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43" w:rsidRDefault="00A65543">
      <w:pPr>
        <w:pStyle w:val="Ttulo"/>
        <w:rPr>
          <w:b/>
          <w:color w:val="000000" w:themeColor="text1"/>
          <w:sz w:val="44"/>
          <w:szCs w:val="44"/>
          <w:lang w:val="pt-BR"/>
        </w:rPr>
      </w:pPr>
      <w:r>
        <w:rPr>
          <w:b/>
          <w:color w:val="000000" w:themeColor="text1"/>
          <w:sz w:val="44"/>
          <w:szCs w:val="44"/>
          <w:lang w:val="pt-BR"/>
        </w:rPr>
        <w:t xml:space="preserve">                                                                               </w:t>
      </w:r>
      <w:r w:rsidR="00244835">
        <w:rPr>
          <w:b/>
          <w:noProof/>
          <w:color w:val="000000" w:themeColor="text1"/>
          <w:sz w:val="44"/>
          <w:szCs w:val="44"/>
          <w:lang w:val="pt-BR" w:eastAsia="pt-BR"/>
        </w:rPr>
        <w:drawing>
          <wp:inline distT="0" distB="0" distL="0" distR="0">
            <wp:extent cx="962025" cy="11852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8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2B" w:rsidRPr="00AA3C88" w:rsidRDefault="00FF189F">
      <w:pPr>
        <w:pStyle w:val="Ttulo"/>
        <w:rPr>
          <w:b/>
          <w:color w:val="000000" w:themeColor="text1"/>
          <w:sz w:val="44"/>
          <w:szCs w:val="44"/>
          <w:lang w:val="pt-BR"/>
        </w:rPr>
      </w:pPr>
      <w:r w:rsidRPr="00AA3C88">
        <w:rPr>
          <w:b/>
          <w:color w:val="000000" w:themeColor="text1"/>
          <w:sz w:val="44"/>
          <w:szCs w:val="44"/>
          <w:lang w:val="pt-BR"/>
        </w:rPr>
        <w:t>‍‍</w:t>
      </w:r>
      <w:sdt>
        <w:sdtPr>
          <w:rPr>
            <w:b/>
            <w:color w:val="000000" w:themeColor="text1"/>
            <w:sz w:val="44"/>
            <w:szCs w:val="44"/>
            <w:lang w:val="pt-BR"/>
          </w:rPr>
          <w:alias w:val="Seu nome"/>
          <w:tag w:val=""/>
          <w:id w:val="1246310863"/>
          <w:placeholder>
            <w:docPart w:val="7B34FE2BDDEE41418ABAC61BEE0F0B5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4F66" w:rsidRPr="00AA3C88">
            <w:rPr>
              <w:b/>
              <w:color w:val="000000" w:themeColor="text1"/>
              <w:sz w:val="44"/>
              <w:szCs w:val="44"/>
              <w:lang w:val="pt-BR"/>
            </w:rPr>
            <w:t xml:space="preserve">José </w:t>
          </w:r>
          <w:proofErr w:type="spellStart"/>
          <w:r w:rsidR="00254F66" w:rsidRPr="00AA3C88">
            <w:rPr>
              <w:b/>
              <w:color w:val="000000" w:themeColor="text1"/>
              <w:sz w:val="44"/>
              <w:szCs w:val="44"/>
              <w:lang w:val="pt-BR"/>
            </w:rPr>
            <w:t>Edvilson</w:t>
          </w:r>
          <w:proofErr w:type="spellEnd"/>
          <w:r w:rsidR="00254F66" w:rsidRPr="00AA3C88">
            <w:rPr>
              <w:b/>
              <w:color w:val="000000" w:themeColor="text1"/>
              <w:sz w:val="44"/>
              <w:szCs w:val="44"/>
              <w:lang w:val="pt-BR"/>
            </w:rPr>
            <w:t xml:space="preserve"> da Rocha</w:t>
          </w:r>
        </w:sdtContent>
      </w:sdt>
    </w:p>
    <w:p w:rsidR="0057062B" w:rsidRPr="009D18D8" w:rsidRDefault="00BD1498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7445960C8E334CD8BAB3576261757437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EndPr/>
        <w:sdtContent>
          <w:r w:rsidR="00254F66">
            <w:rPr>
              <w:lang w:val="pt-BR"/>
            </w:rPr>
            <w:t xml:space="preserve">Rua </w:t>
          </w:r>
          <w:r w:rsidR="000A6E41">
            <w:rPr>
              <w:lang w:val="pt-BR"/>
            </w:rPr>
            <w:t xml:space="preserve">Lourenço Durval Inocêncio, 19 – Casa </w:t>
          </w:r>
          <w:proofErr w:type="gramStart"/>
          <w:r w:rsidR="000A6E41">
            <w:rPr>
              <w:lang w:val="pt-BR"/>
            </w:rPr>
            <w:t>1</w:t>
          </w:r>
          <w:proofErr w:type="gramEnd"/>
          <w:r w:rsidR="000A6E41">
            <w:rPr>
              <w:lang w:val="pt-BR"/>
            </w:rPr>
            <w:t xml:space="preserve">- Gravata </w:t>
          </w:r>
          <w:r w:rsidR="00254F66">
            <w:rPr>
              <w:lang w:val="pt-BR"/>
            </w:rPr>
            <w:t>– Navegantes - SC</w:t>
          </w:r>
        </w:sdtContent>
      </w:sdt>
      <w:r w:rsidR="00FF189F" w:rsidRPr="009D18D8">
        <w:rPr>
          <w:lang w:val="pt-BR"/>
        </w:rPr>
        <w:t> | </w:t>
      </w:r>
      <w:sdt>
        <w:sdtPr>
          <w:rPr>
            <w:lang w:val="pt-BR"/>
          </w:rPr>
          <w:alias w:val="Telefone"/>
          <w:tag w:val=""/>
          <w:id w:val="-1416317146"/>
          <w:placeholder>
            <w:docPart w:val="A1A1B92D671847CFB563804C51FBA555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EndPr/>
        <w:sdtContent>
          <w:r w:rsidR="000A6E41">
            <w:rPr>
              <w:lang w:val="pt-BR"/>
            </w:rPr>
            <w:t>9981-8476</w:t>
          </w:r>
          <w:r w:rsidR="00656135">
            <w:rPr>
              <w:lang w:val="pt-BR"/>
            </w:rPr>
            <w:t xml:space="preserve"> </w:t>
          </w:r>
        </w:sdtContent>
      </w:sdt>
      <w:r w:rsidR="00FF189F" w:rsidRPr="009D18D8">
        <w:rPr>
          <w:lang w:val="pt-BR"/>
        </w:rPr>
        <w:t> | </w:t>
      </w:r>
      <w:sdt>
        <w:sdtPr>
          <w:rPr>
            <w:lang w:val="pt-BR"/>
          </w:rPr>
          <w:alias w:val="Email"/>
          <w:tag w:val=""/>
          <w:id w:val="-391963670"/>
          <w:placeholder>
            <w:docPart w:val="FA8E073671F14E82B4DF67238C6733D7"/>
          </w:placeholder>
          <w:dataBinding w:prefixMappings="xmlns:ns0='http://schemas.microsoft.com/office/2006/coverPageProps' " w:xpath="/ns0:CoverPageProperties[1]/ns0:EmpresaEmail[1]" w:storeItemID="{55AF091B-3C7A-41E3-B477-F2FDAA23CFDA}"/>
          <w:text/>
        </w:sdtPr>
        <w:sdtEndPr/>
        <w:sdtContent>
          <w:r w:rsidR="00254F66">
            <w:rPr>
              <w:lang w:val="pt-BR"/>
            </w:rPr>
            <w:t>jedvilson@gmail.com</w:t>
          </w:r>
        </w:sdtContent>
      </w:sdt>
    </w:p>
    <w:p w:rsidR="0057062B" w:rsidRPr="00AA3C88" w:rsidRDefault="00FF189F">
      <w:pPr>
        <w:pStyle w:val="Ttulodaseo"/>
        <w:spacing w:before="720"/>
        <w:rPr>
          <w:color w:val="000000" w:themeColor="text1"/>
          <w:sz w:val="28"/>
          <w:szCs w:val="28"/>
          <w:u w:val="single"/>
          <w:lang w:val="pt-BR"/>
        </w:rPr>
      </w:pPr>
      <w:r w:rsidRPr="00AA3C88">
        <w:rPr>
          <w:color w:val="000000" w:themeColor="text1"/>
          <w:sz w:val="28"/>
          <w:szCs w:val="28"/>
          <w:u w:val="single"/>
          <w:lang w:val="pt-BR"/>
        </w:rPr>
        <w:t>Objetivo</w:t>
      </w:r>
    </w:p>
    <w:p w:rsidR="0057062B" w:rsidRPr="00AA3C88" w:rsidRDefault="00544AAC" w:rsidP="00C84669">
      <w:pPr>
        <w:pStyle w:val="Listacommarcadores"/>
        <w:numPr>
          <w:ilvl w:val="0"/>
          <w:numId w:val="0"/>
        </w:numPr>
        <w:ind w:left="144"/>
        <w:rPr>
          <w:sz w:val="20"/>
          <w:lang w:val="pt-BR"/>
        </w:rPr>
      </w:pPr>
      <w:r>
        <w:rPr>
          <w:sz w:val="20"/>
          <w:lang w:val="pt-BR"/>
        </w:rPr>
        <w:t xml:space="preserve">Área </w:t>
      </w:r>
      <w:r w:rsidR="00C84669">
        <w:rPr>
          <w:sz w:val="20"/>
          <w:lang w:val="pt-BR"/>
        </w:rPr>
        <w:t xml:space="preserve">de </w:t>
      </w:r>
      <w:r>
        <w:rPr>
          <w:sz w:val="20"/>
          <w:lang w:val="pt-BR"/>
        </w:rPr>
        <w:t>Logística</w:t>
      </w:r>
      <w:r w:rsidR="007A7663">
        <w:rPr>
          <w:sz w:val="20"/>
          <w:lang w:val="pt-BR"/>
        </w:rPr>
        <w:t xml:space="preserve"> / Comercial</w:t>
      </w:r>
    </w:p>
    <w:p w:rsidR="00DD7A03" w:rsidRDefault="00FF189F" w:rsidP="00244835">
      <w:pPr>
        <w:pStyle w:val="Ttulodaseo"/>
        <w:rPr>
          <w:color w:val="000000" w:themeColor="text1"/>
          <w:sz w:val="28"/>
          <w:szCs w:val="28"/>
          <w:u w:val="single"/>
          <w:lang w:val="pt-BR"/>
        </w:rPr>
      </w:pPr>
      <w:r w:rsidRPr="00AA3C88">
        <w:rPr>
          <w:color w:val="000000" w:themeColor="text1"/>
          <w:sz w:val="28"/>
          <w:szCs w:val="28"/>
          <w:u w:val="single"/>
          <w:lang w:val="pt-BR"/>
        </w:rPr>
        <w:t>Educação</w:t>
      </w:r>
    </w:p>
    <w:p w:rsidR="00244835" w:rsidRPr="00244835" w:rsidRDefault="00244835" w:rsidP="00244835">
      <w:pPr>
        <w:rPr>
          <w:lang w:val="pt-BR"/>
        </w:rPr>
      </w:pPr>
      <w:bookmarkStart w:id="0" w:name="_GoBack"/>
      <w:bookmarkEnd w:id="0"/>
    </w:p>
    <w:p w:rsidR="008109EF" w:rsidRDefault="008109EF">
      <w:pPr>
        <w:pStyle w:val="Subseo"/>
        <w:spacing w:before="100"/>
        <w:rPr>
          <w:sz w:val="20"/>
          <w:lang w:val="pt-BR"/>
        </w:rPr>
      </w:pPr>
      <w:r>
        <w:rPr>
          <w:sz w:val="20"/>
          <w:lang w:val="pt-BR"/>
        </w:rPr>
        <w:t>graduação em processos gerenciais – conclusão: 2017 – UNIP-Universidade Paulista</w:t>
      </w:r>
    </w:p>
    <w:p w:rsidR="008109EF" w:rsidRDefault="008109EF">
      <w:pPr>
        <w:pStyle w:val="Subseo"/>
        <w:spacing w:before="100"/>
        <w:rPr>
          <w:sz w:val="20"/>
          <w:lang w:val="pt-BR"/>
        </w:rPr>
      </w:pPr>
    </w:p>
    <w:p w:rsidR="0057062B" w:rsidRPr="00DD7A03" w:rsidRDefault="00254F66" w:rsidP="00244835">
      <w:pPr>
        <w:pStyle w:val="Subseo"/>
        <w:spacing w:before="100"/>
        <w:rPr>
          <w:sz w:val="20"/>
          <w:lang w:val="pt-BR"/>
        </w:rPr>
      </w:pPr>
      <w:r w:rsidRPr="00AA3C88">
        <w:rPr>
          <w:sz w:val="20"/>
          <w:lang w:val="pt-BR"/>
        </w:rPr>
        <w:t>Tecnico</w:t>
      </w:r>
      <w:r w:rsidR="00EF69DA" w:rsidRPr="00AA3C88">
        <w:rPr>
          <w:sz w:val="20"/>
          <w:lang w:val="pt-BR"/>
        </w:rPr>
        <w:t xml:space="preserve"> em logistica</w:t>
      </w:r>
      <w:r w:rsidR="008109EF">
        <w:rPr>
          <w:sz w:val="20"/>
          <w:lang w:val="pt-BR"/>
        </w:rPr>
        <w:t> -</w:t>
      </w:r>
      <w:r w:rsidR="00FF189F" w:rsidRPr="00AA3C88">
        <w:rPr>
          <w:sz w:val="20"/>
          <w:lang w:val="pt-BR"/>
        </w:rPr>
        <w:t> </w:t>
      </w:r>
      <w:proofErr w:type="gramStart"/>
      <w:r w:rsidR="00EF69DA" w:rsidRPr="00AA3C88">
        <w:rPr>
          <w:sz w:val="20"/>
          <w:lang w:val="pt-BR"/>
        </w:rPr>
        <w:t>conclusão :</w:t>
      </w:r>
      <w:proofErr w:type="gramEnd"/>
      <w:r w:rsidRPr="00AA3C88">
        <w:rPr>
          <w:sz w:val="20"/>
          <w:lang w:val="pt-BR"/>
        </w:rPr>
        <w:t>06/2013</w:t>
      </w:r>
      <w:r w:rsidR="008109EF">
        <w:rPr>
          <w:sz w:val="20"/>
          <w:lang w:val="pt-BR"/>
        </w:rPr>
        <w:t> -</w:t>
      </w:r>
      <w:r w:rsidR="00FF189F" w:rsidRPr="00AA3C88">
        <w:rPr>
          <w:sz w:val="20"/>
          <w:lang w:val="pt-BR"/>
        </w:rPr>
        <w:t> </w:t>
      </w:r>
      <w:r w:rsidRPr="00AA3C88">
        <w:rPr>
          <w:sz w:val="20"/>
          <w:lang w:val="pt-BR"/>
        </w:rPr>
        <w:t>senac -itajai</w:t>
      </w:r>
    </w:p>
    <w:p w:rsidR="0057062B" w:rsidRPr="00AA3C88" w:rsidRDefault="00FF189F">
      <w:pPr>
        <w:pStyle w:val="Ttulodaseo"/>
        <w:rPr>
          <w:color w:val="000000" w:themeColor="text1"/>
          <w:sz w:val="28"/>
          <w:szCs w:val="28"/>
          <w:u w:val="single"/>
          <w:lang w:val="pt-BR"/>
        </w:rPr>
      </w:pPr>
      <w:r w:rsidRPr="00AA3C88">
        <w:rPr>
          <w:color w:val="000000" w:themeColor="text1"/>
          <w:sz w:val="28"/>
          <w:szCs w:val="28"/>
          <w:u w:val="single"/>
          <w:lang w:val="pt-BR"/>
        </w:rPr>
        <w:t>Habilidades e Competências</w:t>
      </w:r>
    </w:p>
    <w:p w:rsidR="00544AAC" w:rsidRDefault="00544AAC" w:rsidP="00544AAC">
      <w:pPr>
        <w:pStyle w:val="Ttulodaseo"/>
        <w:rPr>
          <w:rFonts w:asciiTheme="minorHAnsi" w:eastAsiaTheme="minorHAnsi" w:hAnsiTheme="minorHAnsi" w:cstheme="minorBidi"/>
          <w:caps/>
          <w:color w:val="262626" w:themeColor="text1" w:themeTint="D9"/>
          <w:sz w:val="20"/>
          <w:lang w:val="pt-BR"/>
        </w:rPr>
      </w:pPr>
      <w:r w:rsidRPr="00544AAC">
        <w:rPr>
          <w:rFonts w:asciiTheme="minorHAnsi" w:eastAsiaTheme="minorHAnsi" w:hAnsiTheme="minorHAnsi" w:cstheme="minorBidi"/>
          <w:caps/>
          <w:color w:val="262626" w:themeColor="text1" w:themeTint="D9"/>
          <w:sz w:val="20"/>
          <w:lang w:val="pt-BR"/>
        </w:rPr>
        <w:t>GERENCIAMENTO</w:t>
      </w:r>
    </w:p>
    <w:p w:rsidR="00544AAC" w:rsidRPr="00C84669" w:rsidRDefault="00C84669" w:rsidP="00C84669">
      <w:pPr>
        <w:rPr>
          <w:caps/>
          <w:color w:val="262626" w:themeColor="text1" w:themeTint="D9"/>
          <w:szCs w:val="18"/>
          <w:lang w:val="pt-BR"/>
        </w:rPr>
      </w:pPr>
      <w:r>
        <w:rPr>
          <w:lang w:val="pt-BR"/>
        </w:rPr>
        <w:t>Gerenciamento de entrada, Armazenagem e Saída de Mercadorias no Estoque.</w:t>
      </w:r>
      <w:r w:rsidR="00544AAC" w:rsidRPr="00C84669">
        <w:rPr>
          <w:caps/>
          <w:color w:val="262626" w:themeColor="text1" w:themeTint="D9"/>
          <w:szCs w:val="18"/>
          <w:lang w:val="pt-BR"/>
        </w:rPr>
        <w:t xml:space="preserve"> </w:t>
      </w:r>
    </w:p>
    <w:p w:rsidR="00544AAC" w:rsidRDefault="00544AAC" w:rsidP="00544AAC">
      <w:pPr>
        <w:pStyle w:val="Ttulodaseo"/>
        <w:rPr>
          <w:rFonts w:asciiTheme="minorHAnsi" w:eastAsiaTheme="minorHAnsi" w:hAnsiTheme="minorHAnsi" w:cstheme="minorBidi"/>
          <w:caps/>
          <w:color w:val="262626" w:themeColor="text1" w:themeTint="D9"/>
          <w:sz w:val="20"/>
          <w:lang w:val="pt-BR"/>
        </w:rPr>
      </w:pPr>
      <w:r w:rsidRPr="00544AAC">
        <w:rPr>
          <w:rFonts w:asciiTheme="minorHAnsi" w:eastAsiaTheme="minorHAnsi" w:hAnsiTheme="minorHAnsi" w:cstheme="minorBidi"/>
          <w:caps/>
          <w:color w:val="262626" w:themeColor="text1" w:themeTint="D9"/>
          <w:sz w:val="20"/>
          <w:lang w:val="pt-BR"/>
        </w:rPr>
        <w:t>COMUNICAÇÃO</w:t>
      </w:r>
    </w:p>
    <w:p w:rsidR="00C84669" w:rsidRPr="00C84669" w:rsidRDefault="00C84669" w:rsidP="00C84669">
      <w:pPr>
        <w:rPr>
          <w:lang w:val="pt-BR"/>
        </w:rPr>
      </w:pPr>
      <w:r>
        <w:rPr>
          <w:lang w:val="pt-BR"/>
        </w:rPr>
        <w:t>Sempre em contato com a Equipe, para entender as dificuldades operacionais a fim de antecipar e corrigir possíveis problemas. Implantação de reuniões periódicas para captar novas ideias da equipe para melhor funcionamento dos processos.</w:t>
      </w:r>
    </w:p>
    <w:p w:rsidR="00544AAC" w:rsidRDefault="00544AAC" w:rsidP="00544AAC">
      <w:pPr>
        <w:pStyle w:val="Ttulodaseo"/>
        <w:rPr>
          <w:rFonts w:asciiTheme="minorHAnsi" w:eastAsiaTheme="minorHAnsi" w:hAnsiTheme="minorHAnsi" w:cstheme="minorBidi"/>
          <w:caps/>
          <w:color w:val="262626" w:themeColor="text1" w:themeTint="D9"/>
          <w:sz w:val="20"/>
          <w:lang w:val="pt-BR"/>
        </w:rPr>
      </w:pPr>
      <w:r w:rsidRPr="00544AAC">
        <w:rPr>
          <w:rFonts w:asciiTheme="minorHAnsi" w:eastAsiaTheme="minorHAnsi" w:hAnsiTheme="minorHAnsi" w:cstheme="minorBidi"/>
          <w:caps/>
          <w:color w:val="262626" w:themeColor="text1" w:themeTint="D9"/>
          <w:sz w:val="20"/>
          <w:lang w:val="pt-BR"/>
        </w:rPr>
        <w:t>LIDERANÇA</w:t>
      </w:r>
    </w:p>
    <w:p w:rsidR="00C84669" w:rsidRPr="00C84669" w:rsidRDefault="00C84669" w:rsidP="00C84669">
      <w:pPr>
        <w:rPr>
          <w:lang w:val="pt-BR"/>
        </w:rPr>
      </w:pPr>
      <w:r>
        <w:rPr>
          <w:lang w:val="pt-BR"/>
        </w:rPr>
        <w:t>A frente de todos os processos e sempre valorizando as pessoas, com intuito de manter uma equipe motivada, organizada e cumpridora de suas metas e obrigações.</w:t>
      </w:r>
    </w:p>
    <w:p w:rsidR="0057062B" w:rsidRPr="00AA3C88" w:rsidRDefault="00FF189F" w:rsidP="00544AAC">
      <w:pPr>
        <w:pStyle w:val="Ttulodaseo"/>
        <w:rPr>
          <w:color w:val="000000" w:themeColor="text1"/>
          <w:sz w:val="28"/>
          <w:szCs w:val="28"/>
          <w:u w:val="single"/>
          <w:lang w:val="pt-BR"/>
        </w:rPr>
      </w:pPr>
      <w:r w:rsidRPr="00AA3C88">
        <w:rPr>
          <w:color w:val="000000" w:themeColor="text1"/>
          <w:sz w:val="28"/>
          <w:szCs w:val="28"/>
          <w:u w:val="single"/>
          <w:lang w:val="pt-BR"/>
        </w:rPr>
        <w:t>Experiência</w:t>
      </w:r>
    </w:p>
    <w:p w:rsidR="00656135" w:rsidRDefault="00656135" w:rsidP="00656135">
      <w:pPr>
        <w:pStyle w:val="Subseo"/>
        <w:spacing w:before="100"/>
        <w:rPr>
          <w:sz w:val="20"/>
          <w:lang w:val="pt-BR"/>
        </w:rPr>
      </w:pPr>
      <w:r>
        <w:rPr>
          <w:sz w:val="20"/>
          <w:lang w:val="pt-BR"/>
        </w:rPr>
        <w:t>ASSISTENTE LOGISTICA (tEMPORARIO) | BIGBRANDS LAUCHER CONFECÇ LTDA | 06/2015 Á 01/2016.</w:t>
      </w:r>
    </w:p>
    <w:p w:rsidR="00AA3C88" w:rsidRDefault="00656135" w:rsidP="00AA3C88">
      <w:pPr>
        <w:pStyle w:val="Listacommarcadores"/>
        <w:numPr>
          <w:ilvl w:val="0"/>
          <w:numId w:val="5"/>
        </w:numPr>
        <w:rPr>
          <w:lang w:val="pt-BR"/>
        </w:rPr>
      </w:pPr>
      <w:r>
        <w:rPr>
          <w:lang w:val="pt-BR"/>
        </w:rPr>
        <w:t>Gerenciamento de Operações de Logística, Acompanhamento de Processos.</w:t>
      </w:r>
    </w:p>
    <w:p w:rsidR="00656135" w:rsidRPr="00656135" w:rsidRDefault="00656135" w:rsidP="00656135">
      <w:pPr>
        <w:pStyle w:val="Listacommarcadores"/>
        <w:numPr>
          <w:ilvl w:val="0"/>
          <w:numId w:val="0"/>
        </w:numPr>
        <w:ind w:left="144"/>
        <w:rPr>
          <w:lang w:val="pt-BR"/>
        </w:rPr>
      </w:pPr>
    </w:p>
    <w:p w:rsidR="0057062B" w:rsidRPr="00AA3C88" w:rsidRDefault="00373BFF">
      <w:pPr>
        <w:pStyle w:val="Subseo"/>
        <w:spacing w:before="100"/>
        <w:rPr>
          <w:sz w:val="20"/>
          <w:lang w:val="pt-BR"/>
        </w:rPr>
      </w:pPr>
      <w:r w:rsidRPr="00AA3C88">
        <w:rPr>
          <w:sz w:val="20"/>
          <w:lang w:val="pt-BR"/>
        </w:rPr>
        <w:t>gerente operacional</w:t>
      </w:r>
      <w:r w:rsidR="00FF189F" w:rsidRPr="00AA3C88">
        <w:rPr>
          <w:sz w:val="20"/>
          <w:lang w:val="pt-BR"/>
        </w:rPr>
        <w:t> | </w:t>
      </w:r>
      <w:r w:rsidRPr="00AA3C88">
        <w:rPr>
          <w:sz w:val="20"/>
          <w:lang w:val="pt-BR"/>
        </w:rPr>
        <w:t>evolution distr.calç. imp. exp.ltda</w:t>
      </w:r>
      <w:r w:rsidR="00FF189F" w:rsidRPr="00AA3C88">
        <w:rPr>
          <w:sz w:val="20"/>
          <w:lang w:val="pt-BR"/>
        </w:rPr>
        <w:t> | </w:t>
      </w:r>
      <w:r w:rsidR="00052D5D">
        <w:rPr>
          <w:sz w:val="20"/>
          <w:lang w:val="pt-BR"/>
        </w:rPr>
        <w:t>04/2008 Á 05/2015.</w:t>
      </w:r>
    </w:p>
    <w:p w:rsidR="00DD7A03" w:rsidRPr="00DD7A03" w:rsidRDefault="00373BFF" w:rsidP="00DD7A03">
      <w:pPr>
        <w:pStyle w:val="Listacommarcadores"/>
        <w:rPr>
          <w:lang w:val="pt-BR"/>
        </w:rPr>
      </w:pPr>
      <w:r>
        <w:rPr>
          <w:lang w:val="pt-BR"/>
        </w:rPr>
        <w:t xml:space="preserve">Gerenciamento de Operações de Logística, Compras de </w:t>
      </w:r>
      <w:proofErr w:type="gramStart"/>
      <w:r>
        <w:rPr>
          <w:lang w:val="pt-BR"/>
        </w:rPr>
        <w:t>Material(</w:t>
      </w:r>
      <w:proofErr w:type="gramEnd"/>
      <w:r>
        <w:rPr>
          <w:lang w:val="pt-BR"/>
        </w:rPr>
        <w:t xml:space="preserve"> Diversos ), </w:t>
      </w:r>
      <w:r w:rsidR="00486226">
        <w:rPr>
          <w:lang w:val="pt-BR"/>
        </w:rPr>
        <w:t>Seleção e contratação de pessoal</w:t>
      </w:r>
      <w:r w:rsidR="00DD7A03">
        <w:rPr>
          <w:lang w:val="pt-BR"/>
        </w:rPr>
        <w:t>.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1773932447"/>
          </w:sdtPr>
          <w:sdtEndPr/>
          <w:sdtContent>
            <w:p w:rsidR="0057062B" w:rsidRPr="009D18D8" w:rsidRDefault="00373BFF">
              <w:pPr>
                <w:pStyle w:val="Subseo"/>
                <w:rPr>
                  <w:lang w:val="pt-BR"/>
                </w:rPr>
              </w:pPr>
              <w:r w:rsidRPr="00AA3C88">
                <w:rPr>
                  <w:sz w:val="20"/>
                  <w:lang w:val="pt-BR"/>
                </w:rPr>
                <w:t>aux.administrativo</w:t>
              </w:r>
              <w:r w:rsidR="00FF189F" w:rsidRPr="00AA3C88">
                <w:rPr>
                  <w:sz w:val="20"/>
                  <w:lang w:val="pt-BR"/>
                </w:rPr>
                <w:t> | </w:t>
              </w:r>
              <w:r w:rsidRPr="00AA3C88">
                <w:rPr>
                  <w:sz w:val="20"/>
                  <w:lang w:val="pt-BR"/>
                </w:rPr>
                <w:t>capta corretora de seguros</w:t>
              </w:r>
              <w:r w:rsidR="00FF189F" w:rsidRPr="00AA3C88">
                <w:rPr>
                  <w:sz w:val="20"/>
                  <w:lang w:val="pt-BR"/>
                </w:rPr>
                <w:t> | </w:t>
              </w:r>
              <w:r w:rsidRPr="00AA3C88">
                <w:rPr>
                  <w:sz w:val="20"/>
                  <w:lang w:val="pt-BR"/>
                </w:rPr>
                <w:t>02/2006 á 03/2008</w:t>
              </w:r>
              <w:r w:rsidR="00052D5D">
                <w:rPr>
                  <w:sz w:val="20"/>
                  <w:lang w:val="pt-BR"/>
                </w:rPr>
                <w:t>.</w:t>
              </w:r>
            </w:p>
            <w:p w:rsidR="0057062B" w:rsidRPr="009D18D8" w:rsidRDefault="00373BFF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 xml:space="preserve">Administração de Seguros em Geral de pessoa Física e Jurídica. Seguros Individuais e </w:t>
              </w:r>
              <w:r w:rsidR="00544AAC">
                <w:rPr>
                  <w:lang w:val="pt-BR"/>
                </w:rPr>
                <w:t>Corporativos</w:t>
              </w:r>
              <w:r>
                <w:rPr>
                  <w:lang w:val="pt-BR"/>
                </w:rPr>
                <w:t>.</w:t>
              </w:r>
            </w:p>
          </w:sdtContent>
        </w:sdt>
      </w:sdtContent>
    </w:sdt>
    <w:sectPr w:rsidR="0057062B" w:rsidRPr="009D18D8" w:rsidSect="001C3E84">
      <w:footerReference w:type="default" r:id="rId10"/>
      <w:pgSz w:w="11907" w:h="16839" w:code="9"/>
      <w:pgMar w:top="1134" w:right="1418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498" w:rsidRDefault="00BD1498">
      <w:pPr>
        <w:spacing w:after="0"/>
      </w:pPr>
      <w:r>
        <w:separator/>
      </w:r>
    </w:p>
  </w:endnote>
  <w:endnote w:type="continuationSeparator" w:id="0">
    <w:p w:rsidR="00BD1498" w:rsidRDefault="00BD1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AAC" w:rsidRDefault="00544AAC">
    <w:pPr>
      <w:pStyle w:val="rodap"/>
    </w:pPr>
    <w:r>
      <w:rPr>
        <w:lang w:val="pt-BR"/>
      </w:rPr>
      <w:t>Página</w:t>
    </w:r>
    <w:r w:rsidR="009C02F8">
      <w:fldChar w:fldCharType="begin"/>
    </w:r>
    <w:r w:rsidR="009C02F8">
      <w:instrText xml:space="preserve"> PAGE   \* MERGEFORMAT </w:instrText>
    </w:r>
    <w:r w:rsidR="009C02F8">
      <w:fldChar w:fldCharType="separate"/>
    </w:r>
    <w:r w:rsidR="00244835" w:rsidRPr="00244835">
      <w:rPr>
        <w:noProof/>
        <w:lang w:val="pt-BR"/>
      </w:rPr>
      <w:t>2</w:t>
    </w:r>
    <w:r w:rsidR="009C02F8">
      <w:rPr>
        <w:noProof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498" w:rsidRDefault="00BD1498">
      <w:pPr>
        <w:spacing w:after="0"/>
      </w:pPr>
      <w:r>
        <w:separator/>
      </w:r>
    </w:p>
  </w:footnote>
  <w:footnote w:type="continuationSeparator" w:id="0">
    <w:p w:rsidR="00BD1498" w:rsidRDefault="00BD14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DA"/>
    <w:rsid w:val="00052D5D"/>
    <w:rsid w:val="000A6E41"/>
    <w:rsid w:val="000E2DA1"/>
    <w:rsid w:val="00110EBF"/>
    <w:rsid w:val="001C3E84"/>
    <w:rsid w:val="00244835"/>
    <w:rsid w:val="00254F66"/>
    <w:rsid w:val="0027554C"/>
    <w:rsid w:val="00373BFF"/>
    <w:rsid w:val="00486226"/>
    <w:rsid w:val="00543D69"/>
    <w:rsid w:val="00544AAC"/>
    <w:rsid w:val="005527E1"/>
    <w:rsid w:val="0057062B"/>
    <w:rsid w:val="00656135"/>
    <w:rsid w:val="007453B8"/>
    <w:rsid w:val="00755B91"/>
    <w:rsid w:val="007A7663"/>
    <w:rsid w:val="008109EF"/>
    <w:rsid w:val="00856D97"/>
    <w:rsid w:val="00963C0C"/>
    <w:rsid w:val="009C02F8"/>
    <w:rsid w:val="009D18D8"/>
    <w:rsid w:val="00A4033F"/>
    <w:rsid w:val="00A65543"/>
    <w:rsid w:val="00AA3C88"/>
    <w:rsid w:val="00BD1498"/>
    <w:rsid w:val="00C84669"/>
    <w:rsid w:val="00C96EF9"/>
    <w:rsid w:val="00DD7A03"/>
    <w:rsid w:val="00EF69DA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5527E1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5527E1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5527E1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5527E1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5527E1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5527E1"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rsid w:val="005527E1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5527E1"/>
  </w:style>
  <w:style w:type="paragraph" w:customStyle="1" w:styleId="rodap">
    <w:name w:val="rodapé"/>
    <w:basedOn w:val="Normal"/>
    <w:link w:val="Carderodap"/>
    <w:uiPriority w:val="99"/>
    <w:unhideWhenUsed/>
    <w:rsid w:val="005527E1"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5527E1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rsid w:val="005527E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sid w:val="005527E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rsid w:val="005527E1"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rsid w:val="005527E1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sid w:val="005527E1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rsid w:val="005527E1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sid w:val="005527E1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rsid w:val="005527E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sid w:val="005527E1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F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5527E1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5527E1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5527E1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5527E1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5527E1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5527E1"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rsid w:val="005527E1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5527E1"/>
  </w:style>
  <w:style w:type="paragraph" w:customStyle="1" w:styleId="rodap">
    <w:name w:val="rodapé"/>
    <w:basedOn w:val="Normal"/>
    <w:link w:val="Carderodap"/>
    <w:uiPriority w:val="99"/>
    <w:unhideWhenUsed/>
    <w:rsid w:val="005527E1"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5527E1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rsid w:val="005527E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sid w:val="005527E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rsid w:val="005527E1"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rsid w:val="005527E1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sid w:val="005527E1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rsid w:val="005527E1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sid w:val="005527E1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rsid w:val="005527E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sid w:val="005527E1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F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AJAI~1\AppData\Local\Temp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4FE2BDDEE41418ABAC61BEE0F0B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B75BAA-DB17-4277-A4D8-3C2BDA1492BD}"/>
      </w:docPartPr>
      <w:docPartBody>
        <w:p w:rsidR="00AC38A4" w:rsidRDefault="00AC38A4">
          <w:pPr>
            <w:pStyle w:val="7B34FE2BDDEE41418ABAC61BEE0F0B53"/>
          </w:pPr>
          <w:r>
            <w:t>[Seu Nome]</w:t>
          </w:r>
        </w:p>
      </w:docPartBody>
    </w:docPart>
    <w:docPart>
      <w:docPartPr>
        <w:name w:val="7445960C8E334CD8BAB3576261757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92328F-1148-4F3E-8F65-BC51F239A788}"/>
      </w:docPartPr>
      <w:docPartBody>
        <w:p w:rsidR="00AC38A4" w:rsidRDefault="00AC38A4">
          <w:pPr>
            <w:pStyle w:val="7445960C8E334CD8BAB3576261757437"/>
          </w:pPr>
          <w:r>
            <w:t>[Endereço, Cidade, Estado, CEP]</w:t>
          </w:r>
        </w:p>
      </w:docPartBody>
    </w:docPart>
    <w:docPart>
      <w:docPartPr>
        <w:name w:val="A1A1B92D671847CFB563804C51FBA5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FEA624-4AF7-4C05-9B5D-BBAADE7E006F}"/>
      </w:docPartPr>
      <w:docPartBody>
        <w:p w:rsidR="00AC38A4" w:rsidRDefault="00AC38A4">
          <w:pPr>
            <w:pStyle w:val="A1A1B92D671847CFB563804C51FBA555"/>
          </w:pPr>
          <w:r>
            <w:t>[Telefone]</w:t>
          </w:r>
        </w:p>
      </w:docPartBody>
    </w:docPart>
    <w:docPart>
      <w:docPartPr>
        <w:name w:val="FA8E073671F14E82B4DF67238C6733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6469CE-F93A-4DCD-9390-D568DF78820C}"/>
      </w:docPartPr>
      <w:docPartBody>
        <w:p w:rsidR="00AC38A4" w:rsidRDefault="00AC38A4">
          <w:pPr>
            <w:pStyle w:val="FA8E073671F14E82B4DF67238C6733D7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C38A4"/>
    <w:rsid w:val="00340072"/>
    <w:rsid w:val="00501B55"/>
    <w:rsid w:val="00832D2B"/>
    <w:rsid w:val="008623D0"/>
    <w:rsid w:val="00AC38A4"/>
    <w:rsid w:val="00D3128E"/>
    <w:rsid w:val="00DD26EF"/>
    <w:rsid w:val="00EC0EA6"/>
    <w:rsid w:val="00F3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34FE2BDDEE41418ABAC61BEE0F0B53">
    <w:name w:val="7B34FE2BDDEE41418ABAC61BEE0F0B53"/>
    <w:rsid w:val="00AC38A4"/>
  </w:style>
  <w:style w:type="paragraph" w:customStyle="1" w:styleId="7445960C8E334CD8BAB3576261757437">
    <w:name w:val="7445960C8E334CD8BAB3576261757437"/>
    <w:rsid w:val="00AC38A4"/>
  </w:style>
  <w:style w:type="paragraph" w:customStyle="1" w:styleId="A1A1B92D671847CFB563804C51FBA555">
    <w:name w:val="A1A1B92D671847CFB563804C51FBA555"/>
    <w:rsid w:val="00AC38A4"/>
  </w:style>
  <w:style w:type="paragraph" w:customStyle="1" w:styleId="FA8E073671F14E82B4DF67238C6733D7">
    <w:name w:val="FA8E073671F14E82B4DF67238C6733D7"/>
    <w:rsid w:val="00AC38A4"/>
  </w:style>
  <w:style w:type="paragraph" w:customStyle="1" w:styleId="1992AF29E6124680A14EA66FB124A607">
    <w:name w:val="1992AF29E6124680A14EA66FB124A607"/>
    <w:rsid w:val="00AC38A4"/>
  </w:style>
  <w:style w:type="paragraph" w:customStyle="1" w:styleId="F707EE7A0F1D4F668381AC90C80D9E53">
    <w:name w:val="F707EE7A0F1D4F668381AC90C80D9E53"/>
    <w:rsid w:val="00AC38A4"/>
  </w:style>
  <w:style w:type="paragraph" w:customStyle="1" w:styleId="7D810797C44B4144B6089A27F283E651">
    <w:name w:val="7D810797C44B4144B6089A27F283E651"/>
    <w:rsid w:val="00AC38A4"/>
  </w:style>
  <w:style w:type="paragraph" w:customStyle="1" w:styleId="CE5FC699C47A4DD7A59AE20986273546">
    <w:name w:val="CE5FC699C47A4DD7A59AE20986273546"/>
    <w:rsid w:val="00AC38A4"/>
  </w:style>
  <w:style w:type="paragraph" w:customStyle="1" w:styleId="2F64F3528CAE41428A28962F34E96384">
    <w:name w:val="2F64F3528CAE41428A28962F34E96384"/>
    <w:rsid w:val="00AC38A4"/>
  </w:style>
  <w:style w:type="character" w:customStyle="1" w:styleId="Textodoespaoreservado">
    <w:name w:val="Texto do espaço reservado"/>
    <w:basedOn w:val="Fontepargpadro"/>
    <w:uiPriority w:val="99"/>
    <w:semiHidden/>
    <w:rsid w:val="00AC38A4"/>
    <w:rPr>
      <w:color w:val="808080"/>
    </w:rPr>
  </w:style>
  <w:style w:type="paragraph" w:customStyle="1" w:styleId="F2AE3B338DA94686BE5FA26F6F94F4AD">
    <w:name w:val="F2AE3B338DA94686BE5FA26F6F94F4AD"/>
    <w:rsid w:val="00AC38A4"/>
  </w:style>
  <w:style w:type="paragraph" w:customStyle="1" w:styleId="683DE774F6A54592913ADB0C011F53BF">
    <w:name w:val="683DE774F6A54592913ADB0C011F53BF"/>
    <w:rsid w:val="00AC38A4"/>
  </w:style>
  <w:style w:type="paragraph" w:customStyle="1" w:styleId="Listacommarcadores">
    <w:name w:val="Lista com marcadores"/>
    <w:basedOn w:val="Normal"/>
    <w:uiPriority w:val="1"/>
    <w:unhideWhenUsed/>
    <w:qFormat/>
    <w:rsid w:val="00AC38A4"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5C19753B29844387B546F99641C3BA2A">
    <w:name w:val="5C19753B29844387B546F99641C3BA2A"/>
    <w:rsid w:val="00AC38A4"/>
  </w:style>
  <w:style w:type="paragraph" w:customStyle="1" w:styleId="F480A731D8524C8C9A11803F0E97B216">
    <w:name w:val="F480A731D8524C8C9A11803F0E97B216"/>
    <w:rsid w:val="00AC38A4"/>
  </w:style>
  <w:style w:type="paragraph" w:customStyle="1" w:styleId="7C4441F35B9A402899539C6736FDA3CC">
    <w:name w:val="7C4441F35B9A402899539C6736FDA3CC"/>
    <w:rsid w:val="00AC38A4"/>
  </w:style>
  <w:style w:type="paragraph" w:customStyle="1" w:styleId="E40A4235E50649AFA801E9A87F171554">
    <w:name w:val="E40A4235E50649AFA801E9A87F171554"/>
    <w:rsid w:val="00AC38A4"/>
  </w:style>
  <w:style w:type="paragraph" w:customStyle="1" w:styleId="5C1600C333214E20892C5712339762A8">
    <w:name w:val="5C1600C333214E20892C5712339762A8"/>
    <w:rsid w:val="00AC38A4"/>
  </w:style>
  <w:style w:type="paragraph" w:customStyle="1" w:styleId="44D6F3C03F7B442093217EC735C50691">
    <w:name w:val="44D6F3C03F7B442093217EC735C50691"/>
    <w:rsid w:val="00AC38A4"/>
  </w:style>
  <w:style w:type="paragraph" w:customStyle="1" w:styleId="94C3902A81064AC48028F3908F10D081">
    <w:name w:val="94C3902A81064AC48028F3908F10D081"/>
    <w:rsid w:val="00AC3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8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Edvilson da Rocha</dc:creator>
  <cp:lastModifiedBy>cliente</cp:lastModifiedBy>
  <cp:revision>6</cp:revision>
  <cp:lastPrinted>2014-11-27T14:25:00Z</cp:lastPrinted>
  <dcterms:created xsi:type="dcterms:W3CDTF">2015-10-16T16:02:00Z</dcterms:created>
  <dcterms:modified xsi:type="dcterms:W3CDTF">2016-02-26T14:04:00Z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