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A7D" w:rsidRDefault="008E0D84" w:rsidP="00A46BB6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0A0A0"/>
          <w:sz w:val="26"/>
          <w:szCs w:val="26"/>
        </w:rPr>
        <w:t>LUCIANO FREIRE MOURA</w:t>
      </w:r>
    </w:p>
    <w:p w:rsidR="00145A7D" w:rsidRDefault="00145A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Curriculum Vitae</w:t>
      </w:r>
    </w:p>
    <w:p w:rsidR="00145A7D" w:rsidRDefault="00145A7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145A7D" w:rsidRDefault="00145A7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Dados Pessoais</w:t>
      </w:r>
    </w:p>
    <w:p w:rsidR="00145A7D" w:rsidRDefault="00145A7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45A7D" w:rsidRDefault="00145A7D" w:rsidP="0092102A">
      <w:pPr>
        <w:widowControl w:val="0"/>
        <w:tabs>
          <w:tab w:val="left" w:pos="1400"/>
        </w:tabs>
        <w:autoSpaceDE w:val="0"/>
        <w:autoSpaceDN w:val="0"/>
        <w:adjustRightInd w:val="0"/>
        <w:spacing w:after="0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Nome </w:t>
      </w:r>
      <w:r>
        <w:rPr>
          <w:rFonts w:ascii="Arial" w:hAnsi="Arial" w:cs="Arial"/>
          <w:sz w:val="20"/>
          <w:szCs w:val="20"/>
        </w:rPr>
        <w:tab/>
      </w:r>
      <w:r w:rsidR="008D57D5">
        <w:rPr>
          <w:rFonts w:ascii="Arial" w:hAnsi="Arial" w:cs="Arial"/>
          <w:sz w:val="20"/>
          <w:szCs w:val="20"/>
        </w:rPr>
        <w:t xml:space="preserve"> </w:t>
      </w:r>
      <w:r w:rsidR="00D36312">
        <w:rPr>
          <w:rFonts w:ascii="Arial" w:hAnsi="Arial" w:cs="Arial"/>
          <w:sz w:val="20"/>
          <w:szCs w:val="20"/>
        </w:rPr>
        <w:t>Luciano Freire Moura</w:t>
      </w:r>
    </w:p>
    <w:p w:rsidR="00145A7D" w:rsidRDefault="00145A7D" w:rsidP="0092102A">
      <w:pPr>
        <w:widowControl w:val="0"/>
        <w:tabs>
          <w:tab w:val="left" w:pos="1400"/>
        </w:tabs>
        <w:autoSpaceDE w:val="0"/>
        <w:autoSpaceDN w:val="0"/>
        <w:adjustRightInd w:val="0"/>
        <w:spacing w:after="0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Nascimento</w:t>
      </w:r>
      <w:r w:rsidR="00270C61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8D57D5">
        <w:rPr>
          <w:rFonts w:ascii="Arial" w:hAnsi="Arial" w:cs="Arial"/>
          <w:sz w:val="20"/>
          <w:szCs w:val="20"/>
        </w:rPr>
        <w:t xml:space="preserve"> </w:t>
      </w:r>
      <w:r w:rsidR="006F258C">
        <w:rPr>
          <w:rFonts w:ascii="Arial" w:hAnsi="Arial" w:cs="Arial"/>
          <w:sz w:val="20"/>
          <w:szCs w:val="20"/>
        </w:rPr>
        <w:t>0</w:t>
      </w:r>
      <w:r w:rsidR="00D36312">
        <w:rPr>
          <w:rFonts w:ascii="Arial" w:hAnsi="Arial" w:cs="Arial"/>
          <w:sz w:val="20"/>
          <w:szCs w:val="20"/>
        </w:rPr>
        <w:t>3</w:t>
      </w:r>
      <w:r w:rsidR="006F258C">
        <w:rPr>
          <w:rFonts w:ascii="Arial" w:hAnsi="Arial" w:cs="Arial"/>
          <w:sz w:val="20"/>
          <w:szCs w:val="20"/>
        </w:rPr>
        <w:t>/06/19</w:t>
      </w:r>
      <w:r w:rsidR="00D36312">
        <w:rPr>
          <w:rFonts w:ascii="Arial" w:hAnsi="Arial" w:cs="Arial"/>
          <w:sz w:val="20"/>
          <w:szCs w:val="20"/>
        </w:rPr>
        <w:t>72</w:t>
      </w:r>
    </w:p>
    <w:p w:rsidR="00CB632D" w:rsidRDefault="00145A7D" w:rsidP="00CB632D">
      <w:pPr>
        <w:widowControl w:val="0"/>
        <w:tabs>
          <w:tab w:val="left" w:pos="2268"/>
        </w:tabs>
        <w:autoSpaceDE w:val="0"/>
        <w:autoSpaceDN w:val="0"/>
        <w:adjustRightInd w:val="0"/>
        <w:spacing w:after="0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Endereço</w:t>
      </w:r>
      <w:r w:rsidR="00270C61">
        <w:rPr>
          <w:rFonts w:ascii="Arial" w:hAnsi="Arial" w:cs="Arial"/>
          <w:b/>
          <w:bCs/>
          <w:sz w:val="20"/>
          <w:szCs w:val="20"/>
        </w:rPr>
        <w:t>:</w:t>
      </w:r>
      <w:r w:rsidR="001661F1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1661F1">
        <w:rPr>
          <w:rFonts w:ascii="Arial" w:hAnsi="Arial" w:cs="Arial"/>
          <w:sz w:val="20"/>
          <w:szCs w:val="20"/>
        </w:rPr>
        <w:t xml:space="preserve">Rua </w:t>
      </w:r>
      <w:r w:rsidR="00650A96">
        <w:rPr>
          <w:rFonts w:ascii="Arial" w:hAnsi="Arial" w:cs="Arial"/>
          <w:sz w:val="20"/>
          <w:szCs w:val="20"/>
        </w:rPr>
        <w:t>Cabo Clodoaldo Ursulano</w:t>
      </w:r>
      <w:r w:rsidR="00D36312">
        <w:rPr>
          <w:rFonts w:ascii="Arial" w:hAnsi="Arial" w:cs="Arial"/>
          <w:sz w:val="20"/>
          <w:szCs w:val="20"/>
        </w:rPr>
        <w:t xml:space="preserve"> nº </w:t>
      </w:r>
      <w:r w:rsidR="00650A96">
        <w:rPr>
          <w:rFonts w:ascii="Arial" w:hAnsi="Arial" w:cs="Arial"/>
          <w:sz w:val="20"/>
          <w:szCs w:val="20"/>
        </w:rPr>
        <w:t>40</w:t>
      </w:r>
      <w:r w:rsidR="007A46BA">
        <w:rPr>
          <w:rFonts w:ascii="Arial" w:hAnsi="Arial" w:cs="Arial"/>
          <w:sz w:val="20"/>
          <w:szCs w:val="20"/>
        </w:rPr>
        <w:t xml:space="preserve"> </w:t>
      </w:r>
      <w:r w:rsidR="00650A96">
        <w:rPr>
          <w:rFonts w:ascii="Arial" w:hAnsi="Arial" w:cs="Arial"/>
          <w:sz w:val="20"/>
          <w:szCs w:val="20"/>
        </w:rPr>
        <w:t>– Ibura</w:t>
      </w:r>
      <w:r w:rsidR="001661F1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Recife</w:t>
      </w:r>
      <w:r w:rsidR="001661F1">
        <w:rPr>
          <w:rFonts w:ascii="Arial" w:hAnsi="Arial" w:cs="Arial"/>
          <w:sz w:val="20"/>
          <w:szCs w:val="20"/>
        </w:rPr>
        <w:t xml:space="preserve"> /</w:t>
      </w:r>
      <w:r>
        <w:rPr>
          <w:rFonts w:ascii="Arial" w:hAnsi="Arial" w:cs="Arial"/>
          <w:sz w:val="20"/>
          <w:szCs w:val="20"/>
        </w:rPr>
        <w:t xml:space="preserve"> PE </w:t>
      </w:r>
      <w:r w:rsidR="001661F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Brasil</w:t>
      </w:r>
      <w:r w:rsidR="001661F1">
        <w:rPr>
          <w:rFonts w:ascii="Arial" w:hAnsi="Arial" w:cs="Arial"/>
          <w:sz w:val="20"/>
          <w:szCs w:val="20"/>
        </w:rPr>
        <w:t xml:space="preserve">, CEP: </w:t>
      </w:r>
      <w:r w:rsidR="006F258C">
        <w:rPr>
          <w:rFonts w:ascii="Arial" w:hAnsi="Arial" w:cs="Arial"/>
          <w:sz w:val="20"/>
          <w:szCs w:val="20"/>
        </w:rPr>
        <w:t>512</w:t>
      </w:r>
      <w:r w:rsidR="007A46BA">
        <w:rPr>
          <w:rFonts w:ascii="Arial" w:hAnsi="Arial" w:cs="Arial"/>
          <w:sz w:val="20"/>
          <w:szCs w:val="20"/>
        </w:rPr>
        <w:t>60-</w:t>
      </w:r>
      <w:r w:rsidR="00650A96">
        <w:rPr>
          <w:rFonts w:ascii="Arial" w:hAnsi="Arial" w:cs="Arial"/>
          <w:sz w:val="20"/>
          <w:szCs w:val="20"/>
        </w:rPr>
        <w:t>610</w:t>
      </w:r>
      <w:r w:rsidR="00594CF1">
        <w:rPr>
          <w:rFonts w:ascii="Arial" w:hAnsi="Arial" w:cs="Arial"/>
          <w:sz w:val="20"/>
          <w:szCs w:val="20"/>
        </w:rPr>
        <w:t>.</w:t>
      </w:r>
    </w:p>
    <w:p w:rsidR="00D36312" w:rsidRDefault="00145A7D" w:rsidP="00D36312">
      <w:pPr>
        <w:widowControl w:val="0"/>
        <w:tabs>
          <w:tab w:val="left" w:pos="2268"/>
        </w:tabs>
        <w:autoSpaceDE w:val="0"/>
        <w:autoSpaceDN w:val="0"/>
        <w:adjustRightInd w:val="0"/>
        <w:spacing w:after="0"/>
        <w:ind w:left="2268" w:hanging="2268"/>
        <w:jc w:val="both"/>
        <w:rPr>
          <w:rFonts w:ascii="Tahoma" w:hAnsi="Tahoma" w:cs="Tahoma"/>
          <w:color w:val="000000"/>
          <w:sz w:val="16"/>
          <w:szCs w:val="16"/>
        </w:rPr>
      </w:pPr>
      <w:r w:rsidRPr="001661F1">
        <w:rPr>
          <w:rFonts w:ascii="Arial" w:hAnsi="Arial" w:cs="Arial"/>
          <w:b/>
          <w:sz w:val="20"/>
          <w:szCs w:val="20"/>
        </w:rPr>
        <w:t>Telefone:</w:t>
      </w:r>
      <w:r>
        <w:rPr>
          <w:rFonts w:ascii="Arial" w:hAnsi="Arial" w:cs="Arial"/>
          <w:sz w:val="20"/>
          <w:szCs w:val="20"/>
        </w:rPr>
        <w:t xml:space="preserve"> </w:t>
      </w:r>
      <w:r w:rsidR="001661F1">
        <w:rPr>
          <w:rFonts w:ascii="Arial" w:hAnsi="Arial" w:cs="Arial"/>
          <w:sz w:val="20"/>
          <w:szCs w:val="20"/>
        </w:rPr>
        <w:t xml:space="preserve">        </w:t>
      </w:r>
      <w:hyperlink r:id="rId8" w:tgtFrame="FR04" w:history="1">
        <w:r w:rsidR="00D36312" w:rsidRPr="00D36312">
          <w:rPr>
            <w:rFonts w:ascii="Arial" w:hAnsi="Arial" w:cs="Arial"/>
            <w:color w:val="000000"/>
            <w:sz w:val="20"/>
            <w:szCs w:val="20"/>
          </w:rPr>
          <w:t xml:space="preserve">(81) </w:t>
        </w:r>
        <w:r w:rsidR="00650A96">
          <w:rPr>
            <w:rFonts w:ascii="Arial" w:hAnsi="Arial" w:cs="Arial"/>
            <w:color w:val="000000"/>
            <w:sz w:val="20"/>
            <w:szCs w:val="20"/>
          </w:rPr>
          <w:t>9</w:t>
        </w:r>
        <w:r w:rsidR="00D36312" w:rsidRPr="00D36312">
          <w:rPr>
            <w:rFonts w:ascii="Arial" w:hAnsi="Arial" w:cs="Arial"/>
            <w:color w:val="000000"/>
            <w:sz w:val="20"/>
            <w:szCs w:val="20"/>
          </w:rPr>
          <w:t>9943-2992</w:t>
        </w:r>
      </w:hyperlink>
      <w:r w:rsidR="00650A96">
        <w:rPr>
          <w:rFonts w:ascii="Arial" w:hAnsi="Arial" w:cs="Arial"/>
          <w:color w:val="000000"/>
          <w:sz w:val="20"/>
          <w:szCs w:val="20"/>
        </w:rPr>
        <w:t>/98505-5159</w:t>
      </w:r>
    </w:p>
    <w:p w:rsidR="00D36312" w:rsidRPr="00D36312" w:rsidRDefault="001661F1" w:rsidP="00D36312">
      <w:pPr>
        <w:widowControl w:val="0"/>
        <w:tabs>
          <w:tab w:val="left" w:pos="2268"/>
        </w:tabs>
        <w:autoSpaceDE w:val="0"/>
        <w:autoSpaceDN w:val="0"/>
        <w:adjustRightInd w:val="0"/>
        <w:spacing w:after="0"/>
        <w:ind w:left="2268" w:hanging="2268"/>
        <w:jc w:val="both"/>
        <w:rPr>
          <w:rFonts w:ascii="Arial" w:hAnsi="Arial" w:cs="Arial"/>
          <w:b/>
          <w:sz w:val="20"/>
          <w:szCs w:val="20"/>
        </w:rPr>
      </w:pPr>
      <w:r w:rsidRPr="001661F1">
        <w:rPr>
          <w:rFonts w:ascii="Arial" w:hAnsi="Arial" w:cs="Arial"/>
          <w:b/>
          <w:bCs/>
          <w:sz w:val="20"/>
          <w:szCs w:val="20"/>
        </w:rPr>
        <w:t>E-mail:</w:t>
      </w:r>
      <w:r w:rsidR="00D36312">
        <w:rPr>
          <w:rFonts w:ascii="Arial" w:hAnsi="Arial" w:cs="Arial"/>
          <w:sz w:val="20"/>
          <w:szCs w:val="20"/>
        </w:rPr>
        <w:t xml:space="preserve">             </w:t>
      </w:r>
      <w:hyperlink r:id="rId9" w:tgtFrame="FR04" w:history="1">
        <w:r w:rsidR="00D36312" w:rsidRPr="00D36312">
          <w:rPr>
            <w:rFonts w:ascii="Arial" w:hAnsi="Arial" w:cs="Arial"/>
            <w:color w:val="000000"/>
            <w:sz w:val="20"/>
            <w:szCs w:val="20"/>
          </w:rPr>
          <w:t>lucianobird@ig.com.br</w:t>
        </w:r>
      </w:hyperlink>
      <w:r w:rsidR="00D36312" w:rsidRPr="00D36312">
        <w:rPr>
          <w:rFonts w:ascii="Arial" w:hAnsi="Arial" w:cs="Arial"/>
          <w:color w:val="000000"/>
          <w:sz w:val="20"/>
          <w:szCs w:val="20"/>
        </w:rPr>
        <w:t> </w:t>
      </w:r>
      <w:r w:rsidR="00D36312" w:rsidRPr="00D36312">
        <w:rPr>
          <w:rFonts w:ascii="Arial" w:hAnsi="Arial" w:cs="Arial"/>
          <w:b/>
          <w:sz w:val="20"/>
          <w:szCs w:val="20"/>
        </w:rPr>
        <w:t xml:space="preserve"> </w:t>
      </w:r>
    </w:p>
    <w:p w:rsidR="00145A7D" w:rsidRDefault="00145A7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145A7D" w:rsidRDefault="00145A7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Formação Acadêmica/Titulação</w:t>
      </w:r>
    </w:p>
    <w:p w:rsidR="00145A7D" w:rsidRDefault="00145A7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45A7D" w:rsidRDefault="006D68BC" w:rsidP="00A46BB6">
      <w:pPr>
        <w:widowControl w:val="0"/>
        <w:tabs>
          <w:tab w:val="left" w:pos="1700"/>
        </w:tabs>
        <w:autoSpaceDE w:val="0"/>
        <w:autoSpaceDN w:val="0"/>
        <w:adjustRightInd w:val="0"/>
        <w:spacing w:after="0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1997 - 1997</w:t>
      </w:r>
      <w:r w:rsidR="00145A7D">
        <w:rPr>
          <w:rFonts w:ascii="Arial" w:hAnsi="Arial" w:cs="Arial"/>
          <w:b/>
          <w:bCs/>
          <w:sz w:val="20"/>
          <w:szCs w:val="20"/>
        </w:rPr>
        <w:t xml:space="preserve"> </w:t>
      </w:r>
      <w:r w:rsidR="00145A7D">
        <w:rPr>
          <w:rFonts w:ascii="Arial" w:hAnsi="Arial" w:cs="Arial"/>
          <w:sz w:val="20"/>
          <w:szCs w:val="20"/>
        </w:rPr>
        <w:tab/>
      </w:r>
      <w:r w:rsidR="00145A7D" w:rsidRPr="00FB367E">
        <w:rPr>
          <w:rFonts w:ascii="Arial" w:hAnsi="Arial" w:cs="Arial"/>
          <w:b/>
          <w:sz w:val="20"/>
          <w:szCs w:val="20"/>
        </w:rPr>
        <w:t xml:space="preserve">Graduação em </w:t>
      </w:r>
      <w:r>
        <w:rPr>
          <w:rFonts w:ascii="Arial" w:hAnsi="Arial" w:cs="Arial"/>
          <w:b/>
          <w:sz w:val="20"/>
          <w:szCs w:val="20"/>
        </w:rPr>
        <w:t>Administração</w:t>
      </w:r>
    </w:p>
    <w:p w:rsidR="006D68BC" w:rsidRPr="005E3571" w:rsidRDefault="00145A7D" w:rsidP="004D0B05">
      <w:pPr>
        <w:pStyle w:val="SemEspaamen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hyperlink r:id="rId10" w:tgtFrame="FR04" w:history="1">
        <w:r w:rsidR="006D68BC" w:rsidRPr="005E3571">
          <w:rPr>
            <w:rFonts w:ascii="Arial" w:hAnsi="Arial" w:cs="Arial"/>
            <w:b/>
            <w:bCs/>
            <w:color w:val="000000"/>
            <w:sz w:val="20"/>
            <w:szCs w:val="20"/>
          </w:rPr>
          <w:t xml:space="preserve">PUC SP - </w:t>
        </w:r>
        <w:r w:rsidR="006D68BC" w:rsidRPr="005E3571">
          <w:rPr>
            <w:rFonts w:ascii="Arial" w:hAnsi="Arial" w:cs="Arial"/>
            <w:bCs/>
            <w:color w:val="000000"/>
            <w:sz w:val="20"/>
            <w:szCs w:val="20"/>
          </w:rPr>
          <w:t>Pontifícia Universidade Católica de São Paul</w:t>
        </w:r>
        <w:r w:rsidR="005E3571">
          <w:rPr>
            <w:rFonts w:ascii="Arial" w:hAnsi="Arial" w:cs="Arial"/>
            <w:bCs/>
            <w:color w:val="000000"/>
            <w:sz w:val="20"/>
            <w:szCs w:val="20"/>
          </w:rPr>
          <w:t>o</w:t>
        </w:r>
        <w:r w:rsidR="006D68BC" w:rsidRPr="005E3571">
          <w:rPr>
            <w:rFonts w:ascii="Arial" w:hAnsi="Arial" w:cs="Arial"/>
            <w:b/>
            <w:bCs/>
            <w:color w:val="000000"/>
            <w:sz w:val="20"/>
            <w:szCs w:val="20"/>
          </w:rPr>
          <w:t> </w:t>
        </w:r>
      </w:hyperlink>
      <w:r w:rsidR="00B610B2" w:rsidRPr="005E3571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:rsidR="00145A7D" w:rsidRDefault="00650A96" w:rsidP="00517512">
      <w:pPr>
        <w:widowControl w:val="0"/>
        <w:tabs>
          <w:tab w:val="left" w:pos="1700"/>
          <w:tab w:val="left" w:pos="1985"/>
        </w:tabs>
        <w:autoSpaceDE w:val="0"/>
        <w:autoSpaceDN w:val="0"/>
        <w:adjustRightInd w:val="0"/>
        <w:spacing w:after="0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</w:t>
      </w:r>
      <w:r w:rsidR="00517512">
        <w:rPr>
          <w:rFonts w:ascii="Arial" w:hAnsi="Arial" w:cs="Arial"/>
          <w:b/>
          <w:sz w:val="20"/>
          <w:szCs w:val="20"/>
        </w:rPr>
        <w:t xml:space="preserve"> </w:t>
      </w:r>
      <w:r w:rsidR="006D68BC">
        <w:rPr>
          <w:rFonts w:ascii="Arial" w:hAnsi="Arial" w:cs="Arial"/>
          <w:b/>
          <w:sz w:val="20"/>
          <w:szCs w:val="20"/>
        </w:rPr>
        <w:t xml:space="preserve">Situação: </w:t>
      </w:r>
      <w:r w:rsidR="00D268D6">
        <w:rPr>
          <w:rFonts w:ascii="Arial" w:hAnsi="Arial" w:cs="Arial"/>
          <w:sz w:val="20"/>
          <w:szCs w:val="20"/>
        </w:rPr>
        <w:t>Incompleto</w:t>
      </w:r>
      <w:r w:rsidR="00145A7D">
        <w:rPr>
          <w:rFonts w:ascii="Arial" w:hAnsi="Arial" w:cs="Arial"/>
          <w:sz w:val="20"/>
          <w:szCs w:val="20"/>
        </w:rPr>
        <w:tab/>
      </w:r>
    </w:p>
    <w:p w:rsidR="00145A7D" w:rsidRDefault="00145A7D" w:rsidP="00D268D6">
      <w:pPr>
        <w:widowControl w:val="0"/>
        <w:tabs>
          <w:tab w:val="left" w:pos="1700"/>
        </w:tabs>
        <w:autoSpaceDE w:val="0"/>
        <w:autoSpaceDN w:val="0"/>
        <w:adjustRightInd w:val="0"/>
        <w:spacing w:after="0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145A7D" w:rsidRDefault="00756CD4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BB6AB7">
        <w:rPr>
          <w:rFonts w:ascii="Arial" w:hAnsi="Arial" w:cs="Arial"/>
          <w:b/>
          <w:bCs/>
          <w:sz w:val="24"/>
          <w:szCs w:val="24"/>
        </w:rPr>
        <w:t>eminários</w:t>
      </w:r>
    </w:p>
    <w:p w:rsidR="001078A4" w:rsidRDefault="001078A4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74E71" w:rsidRDefault="0008103B" w:rsidP="00327F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</w:t>
      </w:r>
      <w:r w:rsidR="00D268D6">
        <w:rPr>
          <w:rFonts w:ascii="Arial" w:hAnsi="Arial" w:cs="Arial"/>
          <w:b/>
          <w:bCs/>
          <w:sz w:val="20"/>
          <w:szCs w:val="20"/>
        </w:rPr>
        <w:t>0</w:t>
      </w:r>
      <w:r w:rsidR="00BB6AB7">
        <w:rPr>
          <w:rFonts w:ascii="Arial" w:hAnsi="Arial" w:cs="Arial"/>
          <w:b/>
          <w:bCs/>
          <w:sz w:val="20"/>
          <w:szCs w:val="20"/>
        </w:rPr>
        <w:t xml:space="preserve">2 – 2003 </w:t>
      </w:r>
      <w:r w:rsidR="00327FA9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BB6AB7" w:rsidRPr="00327FA9">
        <w:rPr>
          <w:rFonts w:ascii="Arial" w:hAnsi="Arial" w:cs="Arial"/>
          <w:bCs/>
          <w:sz w:val="20"/>
          <w:szCs w:val="20"/>
        </w:rPr>
        <w:t>Recuperação fiscal – REFIS, Instruções Normativas – APEOP, Parcelamento</w:t>
      </w:r>
      <w:r w:rsidR="00517512" w:rsidRPr="00327FA9">
        <w:rPr>
          <w:rFonts w:ascii="Arial" w:hAnsi="Arial" w:cs="Arial"/>
          <w:bCs/>
          <w:sz w:val="20"/>
          <w:szCs w:val="20"/>
        </w:rPr>
        <w:t xml:space="preserve"> </w:t>
      </w:r>
      <w:r w:rsidR="00BB6AB7" w:rsidRPr="00327FA9">
        <w:rPr>
          <w:rFonts w:ascii="Arial" w:hAnsi="Arial" w:cs="Arial"/>
          <w:bCs/>
          <w:sz w:val="20"/>
          <w:szCs w:val="20"/>
        </w:rPr>
        <w:t>Especial -</w:t>
      </w:r>
      <w:r w:rsidRPr="00327FA9">
        <w:rPr>
          <w:rFonts w:ascii="Arial" w:hAnsi="Arial" w:cs="Arial"/>
          <w:bCs/>
          <w:sz w:val="20"/>
          <w:szCs w:val="20"/>
        </w:rPr>
        <w:t xml:space="preserve"> </w:t>
      </w:r>
      <w:r w:rsidR="00327FA9">
        <w:rPr>
          <w:rFonts w:ascii="Arial" w:hAnsi="Arial" w:cs="Arial"/>
          <w:bCs/>
          <w:sz w:val="20"/>
          <w:szCs w:val="20"/>
        </w:rPr>
        <w:t xml:space="preserve"> </w:t>
      </w:r>
      <w:r w:rsidR="00BB6AB7" w:rsidRPr="00327FA9">
        <w:rPr>
          <w:rFonts w:ascii="Arial" w:hAnsi="Arial" w:cs="Arial"/>
          <w:bCs/>
          <w:sz w:val="20"/>
          <w:szCs w:val="20"/>
        </w:rPr>
        <w:t>PAES e Perfil</w:t>
      </w:r>
      <w:r w:rsidR="00D268D6" w:rsidRPr="00327FA9">
        <w:rPr>
          <w:rFonts w:ascii="Arial" w:hAnsi="Arial" w:cs="Arial"/>
          <w:bCs/>
          <w:sz w:val="20"/>
          <w:szCs w:val="20"/>
        </w:rPr>
        <w:t xml:space="preserve"> Profissiográfico Previdenciário</w:t>
      </w:r>
      <w:r w:rsidR="00BB6AB7" w:rsidRPr="00327FA9">
        <w:rPr>
          <w:rFonts w:ascii="Arial" w:hAnsi="Arial" w:cs="Arial"/>
          <w:bCs/>
          <w:sz w:val="20"/>
          <w:szCs w:val="20"/>
        </w:rPr>
        <w:t xml:space="preserve"> - PPP</w:t>
      </w:r>
      <w:r w:rsidR="00D268D6" w:rsidRPr="00327FA9">
        <w:rPr>
          <w:rFonts w:ascii="Arial" w:hAnsi="Arial" w:cs="Arial"/>
          <w:bCs/>
          <w:sz w:val="20"/>
          <w:szCs w:val="20"/>
        </w:rPr>
        <w:t>.</w:t>
      </w:r>
      <w:r w:rsidR="00A57C24">
        <w:rPr>
          <w:rFonts w:ascii="Arial" w:hAnsi="Arial" w:cs="Arial"/>
          <w:bCs/>
          <w:sz w:val="20"/>
          <w:szCs w:val="20"/>
        </w:rPr>
        <w:t xml:space="preserve">                               </w:t>
      </w:r>
    </w:p>
    <w:p w:rsidR="00FD2D1A" w:rsidRDefault="00FD2D1A" w:rsidP="00FD2D1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145A7D" w:rsidRDefault="00145A7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Atuação profissional</w:t>
      </w:r>
    </w:p>
    <w:p w:rsidR="00145A7D" w:rsidRDefault="00145A7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33EF8" w:rsidRDefault="00333EF8" w:rsidP="00333EF8">
      <w:pPr>
        <w:numPr>
          <w:ilvl w:val="0"/>
          <w:numId w:val="3"/>
        </w:numPr>
        <w:ind w:left="142" w:hanging="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1B708A">
        <w:rPr>
          <w:rFonts w:ascii="Arial" w:hAnsi="Arial" w:cs="Arial"/>
          <w:b/>
        </w:rPr>
        <w:t>onto Forte Construções e Empreendimentos Ltda.</w:t>
      </w:r>
    </w:p>
    <w:p w:rsidR="00DE33FC" w:rsidRDefault="00DE33FC" w:rsidP="00DE33F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201</w:t>
      </w:r>
      <w:r w:rsidR="00517512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</w:t>
      </w:r>
      <w:r w:rsidR="00424CB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 xml:space="preserve">    </w:t>
      </w:r>
      <w:r w:rsidRPr="00A80407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Coordenador Administrativo de Obras</w:t>
      </w:r>
    </w:p>
    <w:p w:rsidR="00DE33FC" w:rsidRDefault="00B056E0" w:rsidP="00327FA9">
      <w:pPr>
        <w:ind w:left="1701" w:hanging="170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056E0">
        <w:rPr>
          <w:rFonts w:ascii="Arial" w:hAnsi="Arial" w:cs="Arial"/>
          <w:sz w:val="20"/>
          <w:szCs w:val="20"/>
        </w:rPr>
        <w:t xml:space="preserve">                            </w:t>
      </w:r>
      <w:r w:rsidRPr="00B056E0"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Responsável pelo almoxarifado, entrada e saída de materias, contratos de serviços e equipamentos das obras, acompanhamento e medições dos serviços e locações, solicitação de compra de materias, manutenção de máquinas e equipamentos e responsável pelas portarias dos canteiros das obras.</w:t>
      </w:r>
    </w:p>
    <w:p w:rsidR="006F0E85" w:rsidRDefault="006F0E85" w:rsidP="006F0E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</w:t>
      </w:r>
      <w:r w:rsidR="00424CBC">
        <w:rPr>
          <w:rFonts w:ascii="Arial" w:hAnsi="Arial" w:cs="Arial"/>
          <w:b/>
          <w:sz w:val="20"/>
          <w:szCs w:val="20"/>
        </w:rPr>
        <w:t xml:space="preserve">2  </w:t>
      </w:r>
      <w:r w:rsidR="00517512">
        <w:rPr>
          <w:rFonts w:ascii="Arial" w:hAnsi="Arial" w:cs="Arial"/>
          <w:b/>
          <w:sz w:val="20"/>
          <w:szCs w:val="20"/>
        </w:rPr>
        <w:t xml:space="preserve">                   </w:t>
      </w:r>
      <w:r w:rsidRPr="00A80407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Comprador / Líder de equipe</w:t>
      </w:r>
    </w:p>
    <w:p w:rsidR="006F0E85" w:rsidRPr="006F0E85" w:rsidRDefault="006F0E85" w:rsidP="006F0E85">
      <w:pPr>
        <w:ind w:left="17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Recebimentos de solicitações de compra, cotação, negociação, solicitação de compra no sistema Totvs, acompanhamento de entrega de materiais, recebimento e conferência de notas fiscais. </w:t>
      </w:r>
    </w:p>
    <w:p w:rsidR="00333EF8" w:rsidRDefault="00333EF8" w:rsidP="00333EF8">
      <w:pPr>
        <w:ind w:left="851" w:hanging="851"/>
        <w:jc w:val="both"/>
        <w:rPr>
          <w:rFonts w:ascii="Arial" w:hAnsi="Arial" w:cs="Arial"/>
          <w:b/>
        </w:rPr>
      </w:pPr>
      <w:r w:rsidRPr="00EC6122">
        <w:rPr>
          <w:rFonts w:ascii="Arial" w:hAnsi="Arial" w:cs="Arial"/>
          <w:b/>
        </w:rPr>
        <w:t xml:space="preserve">2. </w:t>
      </w:r>
      <w:r>
        <w:rPr>
          <w:rFonts w:ascii="Arial" w:hAnsi="Arial" w:cs="Arial"/>
          <w:b/>
        </w:rPr>
        <w:t xml:space="preserve">        </w:t>
      </w:r>
      <w:r w:rsidR="005612BA">
        <w:rPr>
          <w:rFonts w:ascii="Arial" w:hAnsi="Arial" w:cs="Arial"/>
          <w:b/>
        </w:rPr>
        <w:t>AB C</w:t>
      </w:r>
      <w:r w:rsidR="001B708A">
        <w:rPr>
          <w:rFonts w:ascii="Arial" w:hAnsi="Arial" w:cs="Arial"/>
          <w:b/>
        </w:rPr>
        <w:t>orte Real e C&amp;A Ltda.</w:t>
      </w:r>
      <w:r w:rsidR="005612BA">
        <w:rPr>
          <w:rFonts w:ascii="Arial" w:hAnsi="Arial" w:cs="Arial"/>
          <w:b/>
        </w:rPr>
        <w:t xml:space="preserve"> </w:t>
      </w:r>
    </w:p>
    <w:p w:rsidR="005612BA" w:rsidRDefault="00517512" w:rsidP="005612BA">
      <w:pPr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2011 – 2012          </w:t>
      </w:r>
      <w:r w:rsidR="00333EF8" w:rsidRPr="00A80407">
        <w:rPr>
          <w:rFonts w:ascii="Arial" w:hAnsi="Arial" w:cs="Arial"/>
          <w:b/>
          <w:sz w:val="20"/>
          <w:szCs w:val="20"/>
        </w:rPr>
        <w:t>Função:</w:t>
      </w:r>
      <w:r w:rsidR="00333EF8">
        <w:rPr>
          <w:rFonts w:ascii="Arial" w:hAnsi="Arial" w:cs="Arial"/>
          <w:b/>
          <w:sz w:val="20"/>
          <w:szCs w:val="20"/>
        </w:rPr>
        <w:t xml:space="preserve"> </w:t>
      </w:r>
      <w:r w:rsidR="005612BA">
        <w:rPr>
          <w:rFonts w:ascii="Arial" w:hAnsi="Arial" w:cs="Arial"/>
          <w:sz w:val="20"/>
          <w:szCs w:val="20"/>
        </w:rPr>
        <w:t>Comprador</w:t>
      </w:r>
    </w:p>
    <w:p w:rsidR="000F5052" w:rsidRDefault="00333EF8" w:rsidP="000F5052">
      <w:pPr>
        <w:ind w:left="1701" w:hanging="1701"/>
        <w:jc w:val="both"/>
        <w:rPr>
          <w:rFonts w:ascii="Arial" w:hAnsi="Arial" w:cs="Arial"/>
          <w:sz w:val="20"/>
          <w:szCs w:val="20"/>
        </w:rPr>
      </w:pPr>
      <w:r w:rsidRPr="00A41717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517512">
        <w:rPr>
          <w:rFonts w:ascii="Arial" w:hAnsi="Arial" w:cs="Arial"/>
          <w:sz w:val="20"/>
          <w:szCs w:val="20"/>
        </w:rPr>
        <w:t xml:space="preserve">           </w:t>
      </w:r>
      <w:r w:rsidR="000F5052">
        <w:rPr>
          <w:rFonts w:ascii="Arial" w:hAnsi="Arial" w:cs="Arial"/>
          <w:sz w:val="20"/>
          <w:szCs w:val="20"/>
        </w:rPr>
        <w:t>Recebimentos de solicitações de compra, cotação e pedido para a aprovação, acompanhamento de entrega e lançamento de notas fiscais.</w:t>
      </w:r>
    </w:p>
    <w:p w:rsidR="00FD1373" w:rsidRDefault="00FD1373" w:rsidP="00FD1373">
      <w:pPr>
        <w:ind w:left="851" w:hanging="851"/>
        <w:jc w:val="both"/>
        <w:rPr>
          <w:rFonts w:ascii="Arial" w:hAnsi="Arial" w:cs="Arial"/>
          <w:b/>
        </w:rPr>
      </w:pPr>
      <w:r w:rsidRPr="00FD1373">
        <w:rPr>
          <w:rFonts w:ascii="Arial" w:hAnsi="Arial" w:cs="Arial"/>
          <w:b/>
        </w:rPr>
        <w:t>3.</w:t>
      </w:r>
      <w:r>
        <w:rPr>
          <w:rFonts w:ascii="Arial" w:hAnsi="Arial" w:cs="Arial"/>
          <w:b/>
        </w:rPr>
        <w:t xml:space="preserve">         M</w:t>
      </w:r>
      <w:r w:rsidR="001B708A">
        <w:rPr>
          <w:rFonts w:ascii="Arial" w:hAnsi="Arial" w:cs="Arial"/>
          <w:b/>
        </w:rPr>
        <w:t>onteiro Engenharia e Construção</w:t>
      </w:r>
      <w:r>
        <w:rPr>
          <w:rFonts w:ascii="Arial" w:hAnsi="Arial" w:cs="Arial"/>
          <w:b/>
        </w:rPr>
        <w:t xml:space="preserve"> L</w:t>
      </w:r>
      <w:r w:rsidR="001B708A">
        <w:rPr>
          <w:rFonts w:ascii="Arial" w:hAnsi="Arial" w:cs="Arial"/>
          <w:b/>
        </w:rPr>
        <w:t>tda.</w:t>
      </w:r>
    </w:p>
    <w:p w:rsidR="00FD1373" w:rsidRDefault="004F0872" w:rsidP="00FD1373">
      <w:pPr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2009 – </w:t>
      </w:r>
      <w:r w:rsidR="00FD1373">
        <w:rPr>
          <w:rFonts w:ascii="Arial" w:hAnsi="Arial" w:cs="Arial"/>
          <w:b/>
          <w:sz w:val="20"/>
          <w:szCs w:val="20"/>
        </w:rPr>
        <w:t>2010</w:t>
      </w:r>
      <w:r w:rsidR="00517512">
        <w:rPr>
          <w:rFonts w:ascii="Arial" w:hAnsi="Arial" w:cs="Arial"/>
          <w:b/>
          <w:sz w:val="20"/>
          <w:szCs w:val="20"/>
        </w:rPr>
        <w:t xml:space="preserve">          </w:t>
      </w:r>
      <w:r w:rsidR="00FD1373" w:rsidRPr="00A80407">
        <w:rPr>
          <w:rFonts w:ascii="Arial" w:hAnsi="Arial" w:cs="Arial"/>
          <w:b/>
          <w:sz w:val="20"/>
          <w:szCs w:val="20"/>
        </w:rPr>
        <w:t>Função:</w:t>
      </w:r>
      <w:r w:rsidR="00FD1373">
        <w:rPr>
          <w:rFonts w:ascii="Arial" w:hAnsi="Arial" w:cs="Arial"/>
          <w:b/>
          <w:sz w:val="20"/>
          <w:szCs w:val="20"/>
        </w:rPr>
        <w:t xml:space="preserve"> </w:t>
      </w:r>
      <w:r w:rsidR="00FD1373">
        <w:rPr>
          <w:rFonts w:ascii="Arial" w:hAnsi="Arial" w:cs="Arial"/>
          <w:sz w:val="20"/>
          <w:szCs w:val="20"/>
        </w:rPr>
        <w:t xml:space="preserve">Controller </w:t>
      </w:r>
      <w:r w:rsidR="00953F2B">
        <w:rPr>
          <w:rFonts w:ascii="Arial" w:hAnsi="Arial" w:cs="Arial"/>
          <w:sz w:val="20"/>
          <w:szCs w:val="20"/>
        </w:rPr>
        <w:t>de Engenharia</w:t>
      </w:r>
    </w:p>
    <w:p w:rsidR="006F0E85" w:rsidRDefault="001B708A" w:rsidP="006F0E85">
      <w:pPr>
        <w:ind w:left="170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 w:rsidR="00FD1373" w:rsidRPr="00FD1373">
        <w:rPr>
          <w:rFonts w:ascii="Arial" w:hAnsi="Arial" w:cs="Arial"/>
          <w:sz w:val="20"/>
          <w:szCs w:val="20"/>
        </w:rPr>
        <w:t>Supervisão das obras</w:t>
      </w:r>
      <w:r w:rsidR="00FD1373">
        <w:rPr>
          <w:rFonts w:ascii="Arial" w:hAnsi="Arial" w:cs="Arial"/>
          <w:sz w:val="20"/>
          <w:szCs w:val="20"/>
        </w:rPr>
        <w:t>, treinamento de pessoal</w:t>
      </w:r>
      <w:r w:rsidR="00FD1373" w:rsidRPr="00FD1373">
        <w:rPr>
          <w:rFonts w:ascii="Arial" w:hAnsi="Arial" w:cs="Arial"/>
          <w:sz w:val="20"/>
          <w:szCs w:val="20"/>
        </w:rPr>
        <w:t xml:space="preserve">, entrevista e contratação de </w:t>
      </w:r>
      <w:r w:rsidR="00FD1373">
        <w:rPr>
          <w:rFonts w:ascii="Arial" w:hAnsi="Arial" w:cs="Arial"/>
          <w:sz w:val="20"/>
          <w:szCs w:val="20"/>
        </w:rPr>
        <w:t xml:space="preserve">             </w:t>
      </w:r>
      <w:r w:rsidR="00FD1373" w:rsidRPr="00FD1373">
        <w:rPr>
          <w:rFonts w:ascii="Arial" w:hAnsi="Arial" w:cs="Arial"/>
          <w:sz w:val="20"/>
          <w:szCs w:val="20"/>
        </w:rPr>
        <w:t>funcionários</w:t>
      </w:r>
      <w:r w:rsidR="00FD1373">
        <w:rPr>
          <w:rFonts w:ascii="Arial" w:hAnsi="Arial" w:cs="Arial"/>
          <w:sz w:val="20"/>
          <w:szCs w:val="20"/>
        </w:rPr>
        <w:t>, gestão do sistema integrado SIECON, responsável pela implantação do Programa Brasileiro</w:t>
      </w:r>
      <w:r w:rsidR="005004EF">
        <w:rPr>
          <w:rFonts w:ascii="Arial" w:hAnsi="Arial" w:cs="Arial"/>
          <w:sz w:val="20"/>
          <w:szCs w:val="20"/>
        </w:rPr>
        <w:t xml:space="preserve"> da Qualidade e Produtividade do Habitat – PBQP-H, elaboração de contratos, responsável pelos custos e medições.</w:t>
      </w:r>
    </w:p>
    <w:p w:rsidR="001B708A" w:rsidRDefault="00566384" w:rsidP="008B3824">
      <w:pPr>
        <w:ind w:left="851" w:hanging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FD137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       </w:t>
      </w:r>
      <w:r w:rsidR="004F0872">
        <w:rPr>
          <w:rFonts w:ascii="Arial" w:hAnsi="Arial" w:cs="Arial"/>
          <w:b/>
        </w:rPr>
        <w:t>L</w:t>
      </w:r>
      <w:r w:rsidR="001B708A">
        <w:rPr>
          <w:rFonts w:ascii="Arial" w:hAnsi="Arial" w:cs="Arial"/>
          <w:b/>
        </w:rPr>
        <w:t>ibercon Engenharia Ltda.</w:t>
      </w:r>
    </w:p>
    <w:p w:rsidR="00566384" w:rsidRPr="008B3824" w:rsidRDefault="00566384" w:rsidP="00517512">
      <w:pPr>
        <w:tabs>
          <w:tab w:val="left" w:pos="1701"/>
          <w:tab w:val="left" w:pos="1843"/>
        </w:tabs>
        <w:ind w:left="851" w:hanging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lastRenderedPageBreak/>
        <w:t>200</w:t>
      </w:r>
      <w:r w:rsidR="00806312">
        <w:rPr>
          <w:rFonts w:ascii="Arial" w:hAnsi="Arial" w:cs="Arial"/>
          <w:b/>
          <w:sz w:val="20"/>
          <w:szCs w:val="20"/>
        </w:rPr>
        <w:t xml:space="preserve">8 – 2009           </w:t>
      </w:r>
      <w:r w:rsidRPr="00A80407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74CEB" w:rsidRPr="00806312">
        <w:rPr>
          <w:rFonts w:ascii="Arial" w:hAnsi="Arial" w:cs="Arial"/>
          <w:sz w:val="20"/>
          <w:szCs w:val="20"/>
        </w:rPr>
        <w:t>Assistente administrativo de obras.</w:t>
      </w:r>
    </w:p>
    <w:p w:rsidR="00806312" w:rsidRDefault="000F0A6D" w:rsidP="00566384">
      <w:pPr>
        <w:ind w:left="170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="00566384" w:rsidRPr="00FD1373">
        <w:rPr>
          <w:rFonts w:ascii="Arial" w:hAnsi="Arial" w:cs="Arial"/>
          <w:sz w:val="20"/>
          <w:szCs w:val="20"/>
        </w:rPr>
        <w:t>Supervisão das obras</w:t>
      </w:r>
      <w:r w:rsidR="00566384">
        <w:rPr>
          <w:rFonts w:ascii="Arial" w:hAnsi="Arial" w:cs="Arial"/>
          <w:sz w:val="20"/>
          <w:szCs w:val="20"/>
        </w:rPr>
        <w:t xml:space="preserve">, </w:t>
      </w:r>
      <w:r w:rsidR="00806312">
        <w:rPr>
          <w:rFonts w:ascii="Arial" w:hAnsi="Arial" w:cs="Arial"/>
          <w:sz w:val="20"/>
          <w:szCs w:val="20"/>
        </w:rPr>
        <w:t>contratação de empreiteiros, elaboração de contratos, custos e medições, contratação de funcionários, controle de documentos e pagamentos.</w:t>
      </w:r>
    </w:p>
    <w:p w:rsidR="00806312" w:rsidRDefault="00806312" w:rsidP="00806312">
      <w:pPr>
        <w:ind w:left="851" w:hanging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FD137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       BMC E</w:t>
      </w:r>
      <w:r w:rsidR="000F0A6D">
        <w:rPr>
          <w:rFonts w:ascii="Arial" w:hAnsi="Arial" w:cs="Arial"/>
          <w:b/>
        </w:rPr>
        <w:t>ngenharia e Construção Ltda.</w:t>
      </w:r>
    </w:p>
    <w:p w:rsidR="00806312" w:rsidRDefault="00517512" w:rsidP="00806312">
      <w:pPr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2007 – 2008          </w:t>
      </w:r>
      <w:r w:rsidR="00806312" w:rsidRPr="00A80407">
        <w:rPr>
          <w:rFonts w:ascii="Arial" w:hAnsi="Arial" w:cs="Arial"/>
          <w:b/>
          <w:sz w:val="20"/>
          <w:szCs w:val="20"/>
        </w:rPr>
        <w:t>Função:</w:t>
      </w:r>
      <w:r w:rsidR="00806312">
        <w:rPr>
          <w:rFonts w:ascii="Arial" w:hAnsi="Arial" w:cs="Arial"/>
          <w:b/>
          <w:sz w:val="20"/>
          <w:szCs w:val="20"/>
        </w:rPr>
        <w:t xml:space="preserve"> </w:t>
      </w:r>
      <w:r w:rsidR="00806312" w:rsidRPr="00806312">
        <w:rPr>
          <w:rFonts w:ascii="Arial" w:hAnsi="Arial" w:cs="Arial"/>
          <w:sz w:val="20"/>
          <w:szCs w:val="20"/>
        </w:rPr>
        <w:t xml:space="preserve">Assistente </w:t>
      </w:r>
      <w:r w:rsidR="00806312">
        <w:rPr>
          <w:rFonts w:ascii="Arial" w:hAnsi="Arial" w:cs="Arial"/>
          <w:sz w:val="20"/>
          <w:szCs w:val="20"/>
        </w:rPr>
        <w:t>comercial</w:t>
      </w:r>
    </w:p>
    <w:p w:rsidR="00806312" w:rsidRDefault="000F0A6D" w:rsidP="00806312">
      <w:pPr>
        <w:ind w:left="170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 w:rsidRPr="000F0A6D">
        <w:rPr>
          <w:rFonts w:ascii="Arial" w:hAnsi="Arial" w:cs="Arial"/>
          <w:sz w:val="20"/>
          <w:szCs w:val="20"/>
        </w:rPr>
        <w:t>Suporte</w:t>
      </w:r>
      <w:r w:rsidR="00806312" w:rsidRPr="000F0A6D">
        <w:rPr>
          <w:rFonts w:ascii="Arial" w:hAnsi="Arial" w:cs="Arial"/>
          <w:sz w:val="20"/>
          <w:szCs w:val="20"/>
        </w:rPr>
        <w:t xml:space="preserve"> </w:t>
      </w:r>
      <w:r w:rsidR="00806312">
        <w:rPr>
          <w:rFonts w:ascii="Arial" w:hAnsi="Arial" w:cs="Arial"/>
          <w:sz w:val="20"/>
          <w:szCs w:val="20"/>
        </w:rPr>
        <w:t>na elaboração de orçamentos, cotação e compra de materiais, medições de subempreiteiro, atualização de documentos junto aos órgãos para participação de licitações</w:t>
      </w:r>
      <w:r w:rsidR="009F1D56">
        <w:rPr>
          <w:rFonts w:ascii="Arial" w:hAnsi="Arial" w:cs="Arial"/>
          <w:sz w:val="20"/>
          <w:szCs w:val="20"/>
        </w:rPr>
        <w:t xml:space="preserve"> e fechamento de proposta para a participação das licitações públicas. </w:t>
      </w:r>
    </w:p>
    <w:p w:rsidR="009F1D56" w:rsidRDefault="009F1D56" w:rsidP="009F1D56">
      <w:pPr>
        <w:ind w:left="851" w:hanging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Pr="00FD137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       S</w:t>
      </w:r>
      <w:r w:rsidR="000F0A6D">
        <w:rPr>
          <w:rFonts w:ascii="Arial" w:hAnsi="Arial" w:cs="Arial"/>
          <w:b/>
        </w:rPr>
        <w:t>oft Graf Editora e Brindes Ltda.</w:t>
      </w:r>
    </w:p>
    <w:p w:rsidR="009F1D56" w:rsidRDefault="00517512" w:rsidP="009F1D56">
      <w:pPr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2007 – 2007          </w:t>
      </w:r>
      <w:r w:rsidR="009F1D56" w:rsidRPr="00A80407">
        <w:rPr>
          <w:rFonts w:ascii="Arial" w:hAnsi="Arial" w:cs="Arial"/>
          <w:b/>
          <w:sz w:val="20"/>
          <w:szCs w:val="20"/>
        </w:rPr>
        <w:t>Função:</w:t>
      </w:r>
      <w:r w:rsidR="009F1D56">
        <w:rPr>
          <w:rFonts w:ascii="Arial" w:hAnsi="Arial" w:cs="Arial"/>
          <w:b/>
          <w:sz w:val="20"/>
          <w:szCs w:val="20"/>
        </w:rPr>
        <w:t xml:space="preserve"> </w:t>
      </w:r>
      <w:r w:rsidR="009F1D56">
        <w:rPr>
          <w:rFonts w:ascii="Arial" w:hAnsi="Arial" w:cs="Arial"/>
          <w:sz w:val="20"/>
          <w:szCs w:val="20"/>
        </w:rPr>
        <w:t>Comprador</w:t>
      </w:r>
    </w:p>
    <w:p w:rsidR="009F1D56" w:rsidRDefault="009F1D56" w:rsidP="009F1D56">
      <w:pPr>
        <w:ind w:left="17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Cotação, compras e aquisição de insumos e equipamentos na empresa, auxílio na implantação e parametrização do sistema integrado – METRICS, controle de notas fiscais e acompanhamento nas questões tributárias (INSS, PIS, COFINS, CSLL, ICMS etc.). </w:t>
      </w:r>
    </w:p>
    <w:p w:rsidR="009F1D56" w:rsidRDefault="009F1D56" w:rsidP="009F1D56">
      <w:pPr>
        <w:ind w:left="851" w:hanging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FD137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       A</w:t>
      </w:r>
      <w:r w:rsidR="000F0A6D">
        <w:rPr>
          <w:rFonts w:ascii="Arial" w:hAnsi="Arial" w:cs="Arial"/>
          <w:b/>
        </w:rPr>
        <w:t>lphaville Urbanismo.</w:t>
      </w:r>
    </w:p>
    <w:p w:rsidR="009F1D56" w:rsidRDefault="00517512" w:rsidP="009F1D56">
      <w:pPr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2005 – 2006          </w:t>
      </w:r>
      <w:r w:rsidR="009F1D56" w:rsidRPr="00A80407">
        <w:rPr>
          <w:rFonts w:ascii="Arial" w:hAnsi="Arial" w:cs="Arial"/>
          <w:b/>
          <w:sz w:val="20"/>
          <w:szCs w:val="20"/>
        </w:rPr>
        <w:t>Função:</w:t>
      </w:r>
      <w:r w:rsidR="009F1D56">
        <w:rPr>
          <w:rFonts w:ascii="Arial" w:hAnsi="Arial" w:cs="Arial"/>
          <w:b/>
          <w:sz w:val="20"/>
          <w:szCs w:val="20"/>
        </w:rPr>
        <w:t xml:space="preserve"> </w:t>
      </w:r>
      <w:r w:rsidR="009F1D56" w:rsidRPr="00806312">
        <w:rPr>
          <w:rFonts w:ascii="Arial" w:hAnsi="Arial" w:cs="Arial"/>
          <w:sz w:val="20"/>
          <w:szCs w:val="20"/>
        </w:rPr>
        <w:t>Assistente administrativo</w:t>
      </w:r>
      <w:r w:rsidR="009F1D56">
        <w:rPr>
          <w:rFonts w:ascii="Arial" w:hAnsi="Arial" w:cs="Arial"/>
          <w:sz w:val="20"/>
          <w:szCs w:val="20"/>
        </w:rPr>
        <w:t xml:space="preserve"> pleno</w:t>
      </w:r>
      <w:r w:rsidR="009F1D56" w:rsidRPr="00806312">
        <w:rPr>
          <w:rFonts w:ascii="Arial" w:hAnsi="Arial" w:cs="Arial"/>
          <w:sz w:val="20"/>
          <w:szCs w:val="20"/>
        </w:rPr>
        <w:t xml:space="preserve"> </w:t>
      </w:r>
    </w:p>
    <w:p w:rsidR="009F1D56" w:rsidRDefault="009F1D56" w:rsidP="002029C3">
      <w:pPr>
        <w:ind w:left="17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Cotação, compras e aquisição de materiais da obra, </w:t>
      </w:r>
      <w:r w:rsidR="00986BFF">
        <w:rPr>
          <w:rFonts w:ascii="Arial" w:hAnsi="Arial" w:cs="Arial"/>
          <w:sz w:val="20"/>
          <w:szCs w:val="20"/>
        </w:rPr>
        <w:t>controle de funcionários, equipamentos, subempreiteiro, controle físico - financeiro da obra</w:t>
      </w:r>
      <w:r w:rsidR="002029C3">
        <w:rPr>
          <w:rFonts w:ascii="Arial" w:hAnsi="Arial" w:cs="Arial"/>
          <w:sz w:val="20"/>
          <w:szCs w:val="20"/>
        </w:rPr>
        <w:t xml:space="preserve">, auxílio na implantação e parametrização do sistema integrado RM (Solum, Nucleus e Fluxus), controle de notas fiscais. </w:t>
      </w:r>
    </w:p>
    <w:p w:rsidR="004D7B4C" w:rsidRDefault="004D7B4C" w:rsidP="004D7B4C">
      <w:pPr>
        <w:ind w:left="851" w:hanging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Pr="00FD137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       C</w:t>
      </w:r>
      <w:r w:rsidR="000F0A6D">
        <w:rPr>
          <w:rFonts w:ascii="Arial" w:hAnsi="Arial" w:cs="Arial"/>
          <w:b/>
        </w:rPr>
        <w:t>onstrumáxima</w:t>
      </w:r>
      <w:r>
        <w:rPr>
          <w:rFonts w:ascii="Arial" w:hAnsi="Arial" w:cs="Arial"/>
          <w:b/>
        </w:rPr>
        <w:t xml:space="preserve"> C</w:t>
      </w:r>
      <w:r w:rsidR="000F0A6D">
        <w:rPr>
          <w:rFonts w:ascii="Arial" w:hAnsi="Arial" w:cs="Arial"/>
          <w:b/>
        </w:rPr>
        <w:t>onstruções e Empreendimentos Ltda.</w:t>
      </w:r>
    </w:p>
    <w:p w:rsidR="004D7B4C" w:rsidRDefault="004D7B4C" w:rsidP="004D7B4C">
      <w:pPr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2000 – 2004           </w:t>
      </w:r>
      <w:r w:rsidRPr="00A80407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Assistente de orçamentos</w:t>
      </w:r>
    </w:p>
    <w:p w:rsidR="004D7B4C" w:rsidRDefault="004D7B4C" w:rsidP="004D7B4C">
      <w:pPr>
        <w:ind w:left="17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Assistência informatizada na elaboração de planilhas orçamentárias, cronograma físico-financeiro, composição de preços unitários e cotações de preços para empresas de construção civil</w:t>
      </w:r>
      <w:r w:rsidR="0064309D">
        <w:rPr>
          <w:rFonts w:ascii="Arial" w:hAnsi="Arial" w:cs="Arial"/>
          <w:sz w:val="20"/>
          <w:szCs w:val="20"/>
        </w:rPr>
        <w:t>, r</w:t>
      </w:r>
      <w:r w:rsidR="0064309D" w:rsidRPr="0064309D">
        <w:rPr>
          <w:rFonts w:ascii="Arial" w:hAnsi="Arial" w:cs="Arial"/>
          <w:sz w:val="20"/>
          <w:szCs w:val="20"/>
        </w:rPr>
        <w:t>esponsável pe</w:t>
      </w:r>
      <w:r w:rsidR="0064309D">
        <w:rPr>
          <w:rFonts w:ascii="Arial" w:hAnsi="Arial" w:cs="Arial"/>
          <w:sz w:val="20"/>
          <w:szCs w:val="20"/>
        </w:rPr>
        <w:t>la área financeira da empresa (c</w:t>
      </w:r>
      <w:r w:rsidR="0064309D" w:rsidRPr="0064309D">
        <w:rPr>
          <w:rFonts w:ascii="Arial" w:hAnsi="Arial" w:cs="Arial"/>
          <w:sz w:val="20"/>
          <w:szCs w:val="20"/>
        </w:rPr>
        <w:t xml:space="preserve">ontas a </w:t>
      </w:r>
      <w:r w:rsidR="0064309D">
        <w:rPr>
          <w:rFonts w:ascii="Arial" w:hAnsi="Arial" w:cs="Arial"/>
          <w:sz w:val="20"/>
          <w:szCs w:val="20"/>
        </w:rPr>
        <w:t>p</w:t>
      </w:r>
      <w:r w:rsidR="0064309D" w:rsidRPr="0064309D">
        <w:rPr>
          <w:rFonts w:ascii="Arial" w:hAnsi="Arial" w:cs="Arial"/>
          <w:sz w:val="20"/>
          <w:szCs w:val="20"/>
        </w:rPr>
        <w:t xml:space="preserve">agar e a </w:t>
      </w:r>
      <w:r w:rsidR="0064309D">
        <w:rPr>
          <w:rFonts w:ascii="Arial" w:hAnsi="Arial" w:cs="Arial"/>
          <w:sz w:val="20"/>
          <w:szCs w:val="20"/>
        </w:rPr>
        <w:t>r</w:t>
      </w:r>
      <w:r w:rsidR="0064309D" w:rsidRPr="0064309D">
        <w:rPr>
          <w:rFonts w:ascii="Arial" w:hAnsi="Arial" w:cs="Arial"/>
          <w:sz w:val="20"/>
          <w:szCs w:val="20"/>
        </w:rPr>
        <w:t xml:space="preserve">eceber, </w:t>
      </w:r>
      <w:r w:rsidR="0064309D">
        <w:rPr>
          <w:rFonts w:ascii="Arial" w:hAnsi="Arial" w:cs="Arial"/>
          <w:sz w:val="20"/>
          <w:szCs w:val="20"/>
        </w:rPr>
        <w:t>c</w:t>
      </w:r>
      <w:r w:rsidR="0064309D" w:rsidRPr="0064309D">
        <w:rPr>
          <w:rFonts w:ascii="Arial" w:hAnsi="Arial" w:cs="Arial"/>
          <w:sz w:val="20"/>
          <w:szCs w:val="20"/>
        </w:rPr>
        <w:t xml:space="preserve">âmbio e </w:t>
      </w:r>
      <w:r w:rsidR="0064309D">
        <w:rPr>
          <w:rFonts w:ascii="Arial" w:hAnsi="Arial" w:cs="Arial"/>
          <w:sz w:val="20"/>
          <w:szCs w:val="20"/>
        </w:rPr>
        <w:t>f</w:t>
      </w:r>
      <w:r w:rsidR="0064309D" w:rsidRPr="0064309D">
        <w:rPr>
          <w:rFonts w:ascii="Arial" w:hAnsi="Arial" w:cs="Arial"/>
          <w:sz w:val="20"/>
          <w:szCs w:val="20"/>
        </w:rPr>
        <w:t xml:space="preserve">luxo de </w:t>
      </w:r>
      <w:r w:rsidR="0064309D">
        <w:rPr>
          <w:rFonts w:ascii="Arial" w:hAnsi="Arial" w:cs="Arial"/>
          <w:sz w:val="20"/>
          <w:szCs w:val="20"/>
        </w:rPr>
        <w:t>c</w:t>
      </w:r>
      <w:r w:rsidR="0064309D" w:rsidRPr="0064309D">
        <w:rPr>
          <w:rFonts w:ascii="Arial" w:hAnsi="Arial" w:cs="Arial"/>
          <w:sz w:val="20"/>
          <w:szCs w:val="20"/>
        </w:rPr>
        <w:t xml:space="preserve">aixa), </w:t>
      </w:r>
      <w:r w:rsidR="0064309D">
        <w:rPr>
          <w:rFonts w:ascii="Arial" w:hAnsi="Arial" w:cs="Arial"/>
          <w:sz w:val="20"/>
          <w:szCs w:val="20"/>
        </w:rPr>
        <w:t>gerenciamento na área de r</w:t>
      </w:r>
      <w:r w:rsidR="0064309D" w:rsidRPr="0064309D">
        <w:rPr>
          <w:rFonts w:ascii="Arial" w:hAnsi="Arial" w:cs="Arial"/>
          <w:sz w:val="20"/>
          <w:szCs w:val="20"/>
        </w:rPr>
        <w:t xml:space="preserve">ecursos </w:t>
      </w:r>
      <w:r w:rsidR="0064309D">
        <w:rPr>
          <w:rFonts w:ascii="Arial" w:hAnsi="Arial" w:cs="Arial"/>
          <w:sz w:val="20"/>
          <w:szCs w:val="20"/>
        </w:rPr>
        <w:t>h</w:t>
      </w:r>
      <w:r w:rsidR="0064309D" w:rsidRPr="0064309D">
        <w:rPr>
          <w:rFonts w:ascii="Arial" w:hAnsi="Arial" w:cs="Arial"/>
          <w:sz w:val="20"/>
          <w:szCs w:val="20"/>
        </w:rPr>
        <w:t>umanos, com orientação aos usuários do sistema, atualização de informações junto à CLT (Consolidação das Leis do Trabalho), INSS,</w:t>
      </w:r>
      <w:r w:rsidR="00596ACC">
        <w:rPr>
          <w:rFonts w:ascii="Arial" w:hAnsi="Arial" w:cs="Arial"/>
          <w:sz w:val="20"/>
          <w:szCs w:val="20"/>
        </w:rPr>
        <w:t xml:space="preserve"> Caixa Econômica Federal (FGTS).</w:t>
      </w:r>
    </w:p>
    <w:p w:rsidR="00596ACC" w:rsidRDefault="00596ACC" w:rsidP="00596ACC">
      <w:pPr>
        <w:ind w:left="851" w:hanging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Pr="00FD137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       </w:t>
      </w:r>
      <w:r w:rsidRPr="00596ACC">
        <w:rPr>
          <w:rFonts w:ascii="Arial" w:hAnsi="Arial" w:cs="Arial"/>
          <w:b/>
        </w:rPr>
        <w:t>C</w:t>
      </w:r>
      <w:r w:rsidR="000F0A6D">
        <w:rPr>
          <w:rFonts w:ascii="Arial" w:hAnsi="Arial" w:cs="Arial"/>
          <w:b/>
        </w:rPr>
        <w:t xml:space="preserve">oop-Line </w:t>
      </w:r>
      <w:r w:rsidRPr="00596ACC">
        <w:rPr>
          <w:rFonts w:ascii="Arial" w:hAnsi="Arial" w:cs="Arial"/>
          <w:b/>
        </w:rPr>
        <w:t>C</w:t>
      </w:r>
      <w:r w:rsidR="000F0A6D">
        <w:rPr>
          <w:rFonts w:ascii="Arial" w:hAnsi="Arial" w:cs="Arial"/>
          <w:b/>
        </w:rPr>
        <w:t>ooperativa de Serviços e trabalhos Múltiplos.</w:t>
      </w:r>
    </w:p>
    <w:p w:rsidR="00596ACC" w:rsidRDefault="00596ACC" w:rsidP="00596ACC">
      <w:pPr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1999 – 2000           </w:t>
      </w:r>
      <w:r w:rsidRPr="00A80407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Assistente de contabilidade</w:t>
      </w:r>
    </w:p>
    <w:p w:rsidR="008B3824" w:rsidRDefault="000A6454" w:rsidP="008B3824">
      <w:pPr>
        <w:ind w:left="1701"/>
        <w:jc w:val="both"/>
        <w:rPr>
          <w:rFonts w:ascii="Arial" w:hAnsi="Arial" w:cs="Arial"/>
          <w:sz w:val="20"/>
          <w:szCs w:val="20"/>
        </w:rPr>
      </w:pPr>
      <w:hyperlink r:id="rId11" w:tgtFrame="FR04" w:history="1">
        <w:r w:rsidR="008B3824" w:rsidRPr="008B3824">
          <w:rPr>
            <w:rFonts w:ascii="Arial" w:hAnsi="Arial" w:cs="Arial"/>
            <w:color w:val="000000"/>
            <w:sz w:val="20"/>
            <w:szCs w:val="20"/>
          </w:rPr>
          <w:t xml:space="preserve">Responsável pela escrituração contábil, desde a classificação financeira </w:t>
        </w:r>
        <w:r w:rsidR="008B3824">
          <w:rPr>
            <w:rFonts w:ascii="Arial" w:hAnsi="Arial" w:cs="Arial"/>
            <w:color w:val="000000"/>
            <w:sz w:val="20"/>
            <w:szCs w:val="20"/>
          </w:rPr>
          <w:t xml:space="preserve">através de sistemas integrados. </w:t>
        </w:r>
        <w:r w:rsidR="008B3824" w:rsidRPr="008B3824">
          <w:rPr>
            <w:rFonts w:ascii="Arial" w:hAnsi="Arial" w:cs="Arial"/>
            <w:color w:val="000000"/>
            <w:sz w:val="20"/>
            <w:szCs w:val="20"/>
          </w:rPr>
          <w:t>Manutenção nos equipamentos de informática da empresa e orientação técnica aos usuários na rede existente (Novell). </w:t>
        </w:r>
      </w:hyperlink>
    </w:p>
    <w:p w:rsidR="008B3824" w:rsidRPr="008B3824" w:rsidRDefault="000A6983" w:rsidP="008B382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  <w:r w:rsidR="008B3824">
        <w:rPr>
          <w:rFonts w:ascii="Arial" w:hAnsi="Arial" w:cs="Arial"/>
          <w:b/>
          <w:bCs/>
          <w:sz w:val="24"/>
          <w:szCs w:val="24"/>
        </w:rPr>
        <w:t>R</w:t>
      </w:r>
      <w:r w:rsidR="005D2B55">
        <w:rPr>
          <w:rFonts w:ascii="Arial" w:hAnsi="Arial" w:cs="Arial"/>
          <w:b/>
          <w:bCs/>
          <w:sz w:val="24"/>
          <w:szCs w:val="24"/>
        </w:rPr>
        <w:t>eferência</w:t>
      </w:r>
    </w:p>
    <w:p w:rsidR="008B3824" w:rsidRPr="00061B19" w:rsidRDefault="008B3824" w:rsidP="008B3824">
      <w:pPr>
        <w:numPr>
          <w:ilvl w:val="0"/>
          <w:numId w:val="2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Renata Bezerra (Eng. de Segurança</w:t>
      </w:r>
      <w:r w:rsidRPr="00061B19">
        <w:rPr>
          <w:rFonts w:ascii="Arial" w:hAnsi="Arial"/>
          <w:sz w:val="20"/>
          <w:szCs w:val="20"/>
        </w:rPr>
        <w:t>).</w:t>
      </w:r>
    </w:p>
    <w:p w:rsidR="0083636A" w:rsidRPr="008B3824" w:rsidRDefault="008B3824" w:rsidP="0083636A">
      <w:pPr>
        <w:ind w:left="708"/>
        <w:jc w:val="both"/>
        <w:rPr>
          <w:rFonts w:ascii="Arial" w:hAnsi="Arial"/>
          <w:sz w:val="20"/>
          <w:szCs w:val="20"/>
        </w:rPr>
      </w:pPr>
      <w:r w:rsidRPr="00061B19">
        <w:rPr>
          <w:rFonts w:ascii="Arial" w:hAnsi="Arial"/>
          <w:sz w:val="20"/>
          <w:szCs w:val="20"/>
        </w:rPr>
        <w:t xml:space="preserve">Fone: (81) </w:t>
      </w:r>
      <w:r w:rsidR="00517512">
        <w:rPr>
          <w:rFonts w:ascii="Arial" w:hAnsi="Arial"/>
          <w:sz w:val="20"/>
          <w:szCs w:val="20"/>
        </w:rPr>
        <w:t>9</w:t>
      </w:r>
      <w:r>
        <w:rPr>
          <w:rFonts w:ascii="Arial" w:hAnsi="Arial"/>
          <w:sz w:val="20"/>
          <w:szCs w:val="20"/>
        </w:rPr>
        <w:t>9626-9996/</w:t>
      </w:r>
      <w:r w:rsidR="00517512">
        <w:rPr>
          <w:rFonts w:ascii="Arial" w:hAnsi="Arial"/>
          <w:sz w:val="20"/>
          <w:szCs w:val="20"/>
        </w:rPr>
        <w:t>9</w:t>
      </w:r>
      <w:r>
        <w:rPr>
          <w:rFonts w:ascii="Arial" w:hAnsi="Arial"/>
          <w:sz w:val="20"/>
          <w:szCs w:val="20"/>
        </w:rPr>
        <w:t>8624-2166</w:t>
      </w:r>
    </w:p>
    <w:p w:rsidR="00145A7D" w:rsidRDefault="00512EBB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                                              </w:t>
      </w:r>
    </w:p>
    <w:sectPr w:rsidR="00145A7D" w:rsidSect="000A6454">
      <w:pgSz w:w="11907" w:h="16840"/>
      <w:pgMar w:top="1417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AE" w:rsidRDefault="000603AE">
      <w:pPr>
        <w:spacing w:after="0" w:line="240" w:lineRule="auto"/>
      </w:pPr>
      <w:r>
        <w:separator/>
      </w:r>
    </w:p>
  </w:endnote>
  <w:endnote w:type="continuationSeparator" w:id="1">
    <w:p w:rsidR="000603AE" w:rsidRDefault="0006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AE" w:rsidRDefault="000603AE">
      <w:pPr>
        <w:spacing w:after="0" w:line="240" w:lineRule="auto"/>
      </w:pPr>
      <w:r>
        <w:separator/>
      </w:r>
    </w:p>
  </w:footnote>
  <w:footnote w:type="continuationSeparator" w:id="1">
    <w:p w:rsidR="000603AE" w:rsidRDefault="0006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28D1"/>
    <w:multiLevelType w:val="singleLevel"/>
    <w:tmpl w:val="49FA5D86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ascii="Times New Roman" w:hAnsi="Times New Roman" w:hint="default"/>
      </w:rPr>
    </w:lvl>
  </w:abstractNum>
  <w:abstractNum w:abstractNumId="1">
    <w:nsid w:val="15383787"/>
    <w:multiLevelType w:val="hybridMultilevel"/>
    <w:tmpl w:val="902EDA00"/>
    <w:lvl w:ilvl="0" w:tplc="A98CC8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05A9C"/>
    <w:multiLevelType w:val="hybridMultilevel"/>
    <w:tmpl w:val="DAE2D0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E339B"/>
    <w:rsid w:val="00005EA3"/>
    <w:rsid w:val="0000746A"/>
    <w:rsid w:val="00010734"/>
    <w:rsid w:val="0001444D"/>
    <w:rsid w:val="00023387"/>
    <w:rsid w:val="000279A6"/>
    <w:rsid w:val="0004673E"/>
    <w:rsid w:val="00054A43"/>
    <w:rsid w:val="000603AE"/>
    <w:rsid w:val="00061B19"/>
    <w:rsid w:val="00065A64"/>
    <w:rsid w:val="0008103B"/>
    <w:rsid w:val="00093E2C"/>
    <w:rsid w:val="000A6454"/>
    <w:rsid w:val="000A6983"/>
    <w:rsid w:val="000B28B2"/>
    <w:rsid w:val="000B582C"/>
    <w:rsid w:val="000C6F4A"/>
    <w:rsid w:val="000D7E62"/>
    <w:rsid w:val="000E4964"/>
    <w:rsid w:val="000E6B03"/>
    <w:rsid w:val="000F0A6D"/>
    <w:rsid w:val="000F1548"/>
    <w:rsid w:val="000F273F"/>
    <w:rsid w:val="000F5052"/>
    <w:rsid w:val="000F7330"/>
    <w:rsid w:val="00103281"/>
    <w:rsid w:val="001078A4"/>
    <w:rsid w:val="001122C9"/>
    <w:rsid w:val="00115356"/>
    <w:rsid w:val="0011659E"/>
    <w:rsid w:val="00132C9D"/>
    <w:rsid w:val="001373FF"/>
    <w:rsid w:val="00145A7D"/>
    <w:rsid w:val="00145F3F"/>
    <w:rsid w:val="00154020"/>
    <w:rsid w:val="001661F1"/>
    <w:rsid w:val="00167FB9"/>
    <w:rsid w:val="001839E2"/>
    <w:rsid w:val="001B3D3B"/>
    <w:rsid w:val="001B708A"/>
    <w:rsid w:val="001C44F8"/>
    <w:rsid w:val="001C5A4C"/>
    <w:rsid w:val="001C5B39"/>
    <w:rsid w:val="001E3DA1"/>
    <w:rsid w:val="001E46CE"/>
    <w:rsid w:val="002029C3"/>
    <w:rsid w:val="00204735"/>
    <w:rsid w:val="00224764"/>
    <w:rsid w:val="00232D8A"/>
    <w:rsid w:val="00237B3B"/>
    <w:rsid w:val="002400A8"/>
    <w:rsid w:val="002522EE"/>
    <w:rsid w:val="002638C7"/>
    <w:rsid w:val="00270C61"/>
    <w:rsid w:val="00274F83"/>
    <w:rsid w:val="0027616F"/>
    <w:rsid w:val="002934AE"/>
    <w:rsid w:val="002C3E5F"/>
    <w:rsid w:val="002E582F"/>
    <w:rsid w:val="00327FA9"/>
    <w:rsid w:val="00333EF8"/>
    <w:rsid w:val="00340124"/>
    <w:rsid w:val="00345B70"/>
    <w:rsid w:val="00350ADA"/>
    <w:rsid w:val="003607B9"/>
    <w:rsid w:val="00360D8A"/>
    <w:rsid w:val="00365BF5"/>
    <w:rsid w:val="00366A9D"/>
    <w:rsid w:val="0039355B"/>
    <w:rsid w:val="003A68CA"/>
    <w:rsid w:val="003B0A70"/>
    <w:rsid w:val="003B334A"/>
    <w:rsid w:val="003E126C"/>
    <w:rsid w:val="003E76EB"/>
    <w:rsid w:val="003E7AEA"/>
    <w:rsid w:val="00414D6F"/>
    <w:rsid w:val="00415D23"/>
    <w:rsid w:val="00424CBC"/>
    <w:rsid w:val="0043564C"/>
    <w:rsid w:val="004504B0"/>
    <w:rsid w:val="00497504"/>
    <w:rsid w:val="004B3738"/>
    <w:rsid w:val="004B5EDD"/>
    <w:rsid w:val="004B7818"/>
    <w:rsid w:val="004D0B05"/>
    <w:rsid w:val="004D7B4C"/>
    <w:rsid w:val="004F0872"/>
    <w:rsid w:val="005004EF"/>
    <w:rsid w:val="00501E6A"/>
    <w:rsid w:val="00507982"/>
    <w:rsid w:val="005116CB"/>
    <w:rsid w:val="00512EBB"/>
    <w:rsid w:val="00517512"/>
    <w:rsid w:val="00521910"/>
    <w:rsid w:val="00545304"/>
    <w:rsid w:val="00550086"/>
    <w:rsid w:val="005612BA"/>
    <w:rsid w:val="00566384"/>
    <w:rsid w:val="005805B9"/>
    <w:rsid w:val="00582165"/>
    <w:rsid w:val="00584301"/>
    <w:rsid w:val="00586920"/>
    <w:rsid w:val="00593E7A"/>
    <w:rsid w:val="00594CF1"/>
    <w:rsid w:val="00596ACC"/>
    <w:rsid w:val="005B150A"/>
    <w:rsid w:val="005B1C92"/>
    <w:rsid w:val="005B74A7"/>
    <w:rsid w:val="005C10C2"/>
    <w:rsid w:val="005C5BC8"/>
    <w:rsid w:val="005C6E2D"/>
    <w:rsid w:val="005D2351"/>
    <w:rsid w:val="005D2B55"/>
    <w:rsid w:val="005E3571"/>
    <w:rsid w:val="005F0AB1"/>
    <w:rsid w:val="005F2284"/>
    <w:rsid w:val="006048EF"/>
    <w:rsid w:val="00610555"/>
    <w:rsid w:val="00610AAD"/>
    <w:rsid w:val="006116AB"/>
    <w:rsid w:val="00630A51"/>
    <w:rsid w:val="006340AC"/>
    <w:rsid w:val="0064309D"/>
    <w:rsid w:val="00650A96"/>
    <w:rsid w:val="00670BFD"/>
    <w:rsid w:val="00683C7F"/>
    <w:rsid w:val="006A0306"/>
    <w:rsid w:val="006B7CAD"/>
    <w:rsid w:val="006D68BC"/>
    <w:rsid w:val="006E3FD0"/>
    <w:rsid w:val="006F0E85"/>
    <w:rsid w:val="006F258C"/>
    <w:rsid w:val="00700501"/>
    <w:rsid w:val="00717EC0"/>
    <w:rsid w:val="00720D91"/>
    <w:rsid w:val="00741604"/>
    <w:rsid w:val="00746D9C"/>
    <w:rsid w:val="00756CD4"/>
    <w:rsid w:val="00762D0B"/>
    <w:rsid w:val="00781BA4"/>
    <w:rsid w:val="007863CE"/>
    <w:rsid w:val="00791CF4"/>
    <w:rsid w:val="007A0441"/>
    <w:rsid w:val="007A46BA"/>
    <w:rsid w:val="007C7520"/>
    <w:rsid w:val="007F3AEC"/>
    <w:rsid w:val="00806312"/>
    <w:rsid w:val="008152A6"/>
    <w:rsid w:val="0083636A"/>
    <w:rsid w:val="00840B83"/>
    <w:rsid w:val="0085516E"/>
    <w:rsid w:val="0086299E"/>
    <w:rsid w:val="00865442"/>
    <w:rsid w:val="00875C09"/>
    <w:rsid w:val="0088042F"/>
    <w:rsid w:val="008B3824"/>
    <w:rsid w:val="008D1019"/>
    <w:rsid w:val="008D57D5"/>
    <w:rsid w:val="008D7C45"/>
    <w:rsid w:val="008E0D84"/>
    <w:rsid w:val="0092102A"/>
    <w:rsid w:val="00923F67"/>
    <w:rsid w:val="00940314"/>
    <w:rsid w:val="00943BD3"/>
    <w:rsid w:val="00950A38"/>
    <w:rsid w:val="00953F2B"/>
    <w:rsid w:val="0096592C"/>
    <w:rsid w:val="00986BFF"/>
    <w:rsid w:val="00997617"/>
    <w:rsid w:val="009A5A94"/>
    <w:rsid w:val="009B2EB8"/>
    <w:rsid w:val="009C58A8"/>
    <w:rsid w:val="009C76BD"/>
    <w:rsid w:val="009D5F32"/>
    <w:rsid w:val="009E1CB7"/>
    <w:rsid w:val="009F1D56"/>
    <w:rsid w:val="00A03A37"/>
    <w:rsid w:val="00A13AF5"/>
    <w:rsid w:val="00A36881"/>
    <w:rsid w:val="00A41717"/>
    <w:rsid w:val="00A46BB6"/>
    <w:rsid w:val="00A47E26"/>
    <w:rsid w:val="00A56E7D"/>
    <w:rsid w:val="00A57C24"/>
    <w:rsid w:val="00A74CEB"/>
    <w:rsid w:val="00A74E71"/>
    <w:rsid w:val="00A76B3E"/>
    <w:rsid w:val="00A77A10"/>
    <w:rsid w:val="00A80407"/>
    <w:rsid w:val="00A81DE3"/>
    <w:rsid w:val="00A83042"/>
    <w:rsid w:val="00A85944"/>
    <w:rsid w:val="00A91C90"/>
    <w:rsid w:val="00A94225"/>
    <w:rsid w:val="00AA397C"/>
    <w:rsid w:val="00AC210E"/>
    <w:rsid w:val="00AC219C"/>
    <w:rsid w:val="00AD3DBD"/>
    <w:rsid w:val="00AD5B0E"/>
    <w:rsid w:val="00AF3BEF"/>
    <w:rsid w:val="00AF7B23"/>
    <w:rsid w:val="00AF7E58"/>
    <w:rsid w:val="00B056E0"/>
    <w:rsid w:val="00B0725A"/>
    <w:rsid w:val="00B11A73"/>
    <w:rsid w:val="00B200B8"/>
    <w:rsid w:val="00B260EF"/>
    <w:rsid w:val="00B30A1C"/>
    <w:rsid w:val="00B336A6"/>
    <w:rsid w:val="00B50343"/>
    <w:rsid w:val="00B5364F"/>
    <w:rsid w:val="00B53946"/>
    <w:rsid w:val="00B56AB7"/>
    <w:rsid w:val="00B610B2"/>
    <w:rsid w:val="00B64C55"/>
    <w:rsid w:val="00B70414"/>
    <w:rsid w:val="00B82B39"/>
    <w:rsid w:val="00BB52E2"/>
    <w:rsid w:val="00BB6AB7"/>
    <w:rsid w:val="00BD1ED3"/>
    <w:rsid w:val="00BE3B50"/>
    <w:rsid w:val="00BE4CBD"/>
    <w:rsid w:val="00C1559E"/>
    <w:rsid w:val="00C273C5"/>
    <w:rsid w:val="00C52F63"/>
    <w:rsid w:val="00C62286"/>
    <w:rsid w:val="00C704D9"/>
    <w:rsid w:val="00C70796"/>
    <w:rsid w:val="00C80C2A"/>
    <w:rsid w:val="00C923BF"/>
    <w:rsid w:val="00CA1C1C"/>
    <w:rsid w:val="00CB632D"/>
    <w:rsid w:val="00CD0386"/>
    <w:rsid w:val="00CD0962"/>
    <w:rsid w:val="00CE705C"/>
    <w:rsid w:val="00D04EE2"/>
    <w:rsid w:val="00D170A7"/>
    <w:rsid w:val="00D268D6"/>
    <w:rsid w:val="00D3178B"/>
    <w:rsid w:val="00D325DB"/>
    <w:rsid w:val="00D36312"/>
    <w:rsid w:val="00D40CBE"/>
    <w:rsid w:val="00D61A1C"/>
    <w:rsid w:val="00D73C9A"/>
    <w:rsid w:val="00D83769"/>
    <w:rsid w:val="00D84842"/>
    <w:rsid w:val="00D94DC9"/>
    <w:rsid w:val="00DD30A4"/>
    <w:rsid w:val="00DD6107"/>
    <w:rsid w:val="00DE0A50"/>
    <w:rsid w:val="00DE33FC"/>
    <w:rsid w:val="00E26C2C"/>
    <w:rsid w:val="00E34B5D"/>
    <w:rsid w:val="00E367D4"/>
    <w:rsid w:val="00E37A12"/>
    <w:rsid w:val="00E50DD4"/>
    <w:rsid w:val="00E54178"/>
    <w:rsid w:val="00E832F6"/>
    <w:rsid w:val="00EA4281"/>
    <w:rsid w:val="00EA7BBC"/>
    <w:rsid w:val="00EA7E36"/>
    <w:rsid w:val="00EC35EE"/>
    <w:rsid w:val="00EC5DD1"/>
    <w:rsid w:val="00EC6122"/>
    <w:rsid w:val="00EC7656"/>
    <w:rsid w:val="00EC7FA4"/>
    <w:rsid w:val="00EE339B"/>
    <w:rsid w:val="00EE6EAD"/>
    <w:rsid w:val="00F00EA3"/>
    <w:rsid w:val="00F251EA"/>
    <w:rsid w:val="00F30606"/>
    <w:rsid w:val="00F30682"/>
    <w:rsid w:val="00F53C2F"/>
    <w:rsid w:val="00F6325A"/>
    <w:rsid w:val="00F75267"/>
    <w:rsid w:val="00FB367E"/>
    <w:rsid w:val="00FC528C"/>
    <w:rsid w:val="00FD1373"/>
    <w:rsid w:val="00FD2D1A"/>
    <w:rsid w:val="00FE48D5"/>
    <w:rsid w:val="00FF1A67"/>
    <w:rsid w:val="00FF4CB1"/>
    <w:rsid w:val="00FF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54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1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D6107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DD610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D6107"/>
    <w:rPr>
      <w:sz w:val="22"/>
      <w:szCs w:val="22"/>
    </w:rPr>
  </w:style>
  <w:style w:type="paragraph" w:styleId="Corpodetexto">
    <w:name w:val="Body Text"/>
    <w:basedOn w:val="Normal"/>
    <w:link w:val="CorpodetextoChar"/>
    <w:rsid w:val="00DD30A4"/>
    <w:pPr>
      <w:spacing w:after="0" w:line="240" w:lineRule="auto"/>
      <w:jc w:val="center"/>
    </w:pPr>
    <w:rPr>
      <w:rFonts w:ascii="Arial Black" w:hAnsi="Arial Black"/>
      <w:b/>
      <w:i/>
      <w:sz w:val="36"/>
      <w:szCs w:val="20"/>
      <w:lang w:eastAsia="en-US"/>
    </w:rPr>
  </w:style>
  <w:style w:type="character" w:customStyle="1" w:styleId="CorpodetextoChar">
    <w:name w:val="Corpo de texto Char"/>
    <w:link w:val="Corpodetexto"/>
    <w:rsid w:val="00DD30A4"/>
    <w:rPr>
      <w:rFonts w:ascii="Arial Black" w:hAnsi="Arial Black"/>
      <w:b/>
      <w:i/>
      <w:sz w:val="36"/>
      <w:lang w:eastAsia="en-US"/>
    </w:rPr>
  </w:style>
  <w:style w:type="character" w:styleId="Hyperlink">
    <w:name w:val="Hyperlink"/>
    <w:uiPriority w:val="99"/>
    <w:semiHidden/>
    <w:unhideWhenUsed/>
    <w:rsid w:val="00B056E0"/>
    <w:rPr>
      <w:color w:val="0000FF"/>
      <w:u w:val="single"/>
    </w:rPr>
  </w:style>
  <w:style w:type="paragraph" w:styleId="SemEspaamento">
    <w:name w:val="No Spacing"/>
    <w:uiPriority w:val="1"/>
    <w:qFormat/>
    <w:rsid w:val="004D0B0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riculum.com.br/01_01_02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urriculum.com.br/01_02_04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urriculum.com.br/01_02_01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rriculum.com.br/01_01_02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F64EF-DE24-478E-9ED5-F2DDB0E5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Links>
    <vt:vector size="24" baseType="variant">
      <vt:variant>
        <vt:i4>8257661</vt:i4>
      </vt:variant>
      <vt:variant>
        <vt:i4>9</vt:i4>
      </vt:variant>
      <vt:variant>
        <vt:i4>0</vt:i4>
      </vt:variant>
      <vt:variant>
        <vt:i4>5</vt:i4>
      </vt:variant>
      <vt:variant>
        <vt:lpwstr>http://www.curriculum.com.br/01_02_04.asp</vt:lpwstr>
      </vt:variant>
      <vt:variant>
        <vt:lpwstr/>
      </vt:variant>
      <vt:variant>
        <vt:i4>8257656</vt:i4>
      </vt:variant>
      <vt:variant>
        <vt:i4>6</vt:i4>
      </vt:variant>
      <vt:variant>
        <vt:i4>0</vt:i4>
      </vt:variant>
      <vt:variant>
        <vt:i4>5</vt:i4>
      </vt:variant>
      <vt:variant>
        <vt:lpwstr>http://www.curriculum.com.br/01_02_01.asp</vt:lpwstr>
      </vt:variant>
      <vt:variant>
        <vt:lpwstr/>
      </vt:variant>
      <vt:variant>
        <vt:i4>8192123</vt:i4>
      </vt:variant>
      <vt:variant>
        <vt:i4>3</vt:i4>
      </vt:variant>
      <vt:variant>
        <vt:i4>0</vt:i4>
      </vt:variant>
      <vt:variant>
        <vt:i4>5</vt:i4>
      </vt:variant>
      <vt:variant>
        <vt:lpwstr>http://www.curriculum.com.br/01_01_02.asp</vt:lpwstr>
      </vt:variant>
      <vt:variant>
        <vt:lpwstr/>
      </vt:variant>
      <vt:variant>
        <vt:i4>8192123</vt:i4>
      </vt:variant>
      <vt:variant>
        <vt:i4>0</vt:i4>
      </vt:variant>
      <vt:variant>
        <vt:i4>0</vt:i4>
      </vt:variant>
      <vt:variant>
        <vt:i4>5</vt:i4>
      </vt:variant>
      <vt:variant>
        <vt:lpwstr>http://www.curriculum.com.br/01_01_02.asp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Damascena</dc:creator>
  <cp:keywords/>
  <cp:lastModifiedBy>Win7_DELL</cp:lastModifiedBy>
  <cp:revision>5</cp:revision>
  <cp:lastPrinted>2012-07-08T17:46:00Z</cp:lastPrinted>
  <dcterms:created xsi:type="dcterms:W3CDTF">2015-12-17T13:19:00Z</dcterms:created>
  <dcterms:modified xsi:type="dcterms:W3CDTF">2015-12-17T16:21:00Z</dcterms:modified>
</cp:coreProperties>
</file>