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73" w:rsidRPr="00354260" w:rsidRDefault="009F67D6" w:rsidP="00354260">
      <w:pPr>
        <w:pStyle w:val="SeuNome"/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Carlos Antônio Silva da Fonseca</w:t>
      </w:r>
    </w:p>
    <w:p w:rsidR="003C4A73" w:rsidRPr="00096E71" w:rsidRDefault="00354260" w:rsidP="00E734FD">
      <w:pPr>
        <w:pStyle w:val="InformaesdeContato"/>
        <w:jc w:val="center"/>
        <w:rPr>
          <w:lang w:val="pt-BR"/>
        </w:rPr>
      </w:pPr>
      <w:r>
        <w:rPr>
          <w:lang w:val="pt-BR"/>
        </w:rPr>
        <w:t>Rua Abílio Henrique Filho n° 22, Estância Americana Suzano-SP -</w:t>
      </w:r>
      <w:r w:rsidR="00F43434">
        <w:rPr>
          <w:lang w:val="pt-BR"/>
        </w:rPr>
        <w:t xml:space="preserve"> </w:t>
      </w:r>
      <w:r>
        <w:rPr>
          <w:lang w:val="pt-BR"/>
        </w:rPr>
        <w:t xml:space="preserve">telefone: (11) 4751-3478 Celular: </w:t>
      </w:r>
      <w:r w:rsidR="009F67D6">
        <w:rPr>
          <w:lang w:val="pt-BR"/>
        </w:rPr>
        <w:t>(11) 98066-3478 / (11) 95836-0301</w:t>
      </w:r>
      <w:r w:rsidR="003C4A73" w:rsidRPr="00096E71">
        <w:rPr>
          <w:lang w:val="pt-BR"/>
        </w:rPr>
        <w:t xml:space="preserve"> </w:t>
      </w:r>
      <w:r>
        <w:rPr>
          <w:lang w:val="pt-BR"/>
        </w:rPr>
        <w:t xml:space="preserve">email: </w:t>
      </w:r>
      <w:r w:rsidR="009F67D6">
        <w:rPr>
          <w:lang w:val="pt-BR"/>
        </w:rPr>
        <w:t xml:space="preserve">tonycasf@hotmail.com </w:t>
      </w:r>
      <w:r w:rsidR="009F67D6" w:rsidRPr="00C02065">
        <w:rPr>
          <w:b/>
          <w:sz w:val="20"/>
          <w:szCs w:val="20"/>
          <w:lang w:val="pt-BR"/>
        </w:rPr>
        <w:t>- habilitado A/B</w:t>
      </w:r>
    </w:p>
    <w:tbl>
      <w:tblPr>
        <w:tblW w:w="9891" w:type="dxa"/>
        <w:jc w:val="center"/>
        <w:tblInd w:w="1338" w:type="dxa"/>
        <w:tblCellMar>
          <w:left w:w="115" w:type="dxa"/>
          <w:right w:w="115" w:type="dxa"/>
        </w:tblCellMar>
        <w:tblLook w:val="04A0"/>
      </w:tblPr>
      <w:tblGrid>
        <w:gridCol w:w="104"/>
        <w:gridCol w:w="1793"/>
        <w:gridCol w:w="104"/>
        <w:gridCol w:w="2744"/>
        <w:gridCol w:w="1125"/>
        <w:gridCol w:w="1044"/>
        <w:gridCol w:w="2873"/>
        <w:gridCol w:w="104"/>
      </w:tblGrid>
      <w:tr w:rsidR="003C4A73" w:rsidRPr="00096E71" w:rsidTr="00795C9B">
        <w:trPr>
          <w:gridAfter w:val="1"/>
          <w:wAfter w:w="104" w:type="dxa"/>
          <w:trHeight w:val="353"/>
          <w:jc w:val="center"/>
        </w:trPr>
        <w:tc>
          <w:tcPr>
            <w:tcW w:w="1897" w:type="dxa"/>
            <w:gridSpan w:val="2"/>
            <w:hideMark/>
          </w:tcPr>
          <w:p w:rsidR="003C4A73" w:rsidRPr="00D32315" w:rsidRDefault="003C4A73">
            <w:pPr>
              <w:pStyle w:val="Ttulo1"/>
              <w:rPr>
                <w:sz w:val="20"/>
                <w:szCs w:val="20"/>
                <w:lang w:val="pt-BR"/>
              </w:rPr>
            </w:pPr>
            <w:r w:rsidRPr="00D32315">
              <w:rPr>
                <w:sz w:val="20"/>
                <w:szCs w:val="20"/>
                <w:lang w:val="pt-BR"/>
              </w:rPr>
              <w:t>Objetivo</w:t>
            </w:r>
          </w:p>
        </w:tc>
        <w:tc>
          <w:tcPr>
            <w:tcW w:w="7890" w:type="dxa"/>
            <w:gridSpan w:val="5"/>
            <w:hideMark/>
          </w:tcPr>
          <w:p w:rsidR="003C4A73" w:rsidRPr="00D32315" w:rsidRDefault="00C274BA" w:rsidP="00C274BA">
            <w:pPr>
              <w:pStyle w:val="CorpodoTexto1"/>
              <w:rPr>
                <w:b/>
                <w:sz w:val="24"/>
                <w:szCs w:val="24"/>
                <w:lang w:val="pt-BR"/>
              </w:rPr>
            </w:pPr>
            <w:r w:rsidRPr="00D32315">
              <w:rPr>
                <w:b/>
                <w:sz w:val="24"/>
                <w:szCs w:val="24"/>
                <w:lang w:val="pt-BR"/>
              </w:rPr>
              <w:t>INSPETOR</w:t>
            </w:r>
            <w:r w:rsidR="00D32315">
              <w:rPr>
                <w:b/>
                <w:sz w:val="24"/>
                <w:szCs w:val="24"/>
                <w:lang w:val="pt-BR"/>
              </w:rPr>
              <w:t xml:space="preserve"> </w:t>
            </w:r>
            <w:r w:rsidRPr="00D32315">
              <w:rPr>
                <w:b/>
                <w:sz w:val="24"/>
                <w:szCs w:val="24"/>
                <w:lang w:val="pt-BR"/>
              </w:rPr>
              <w:t xml:space="preserve"> DE</w:t>
            </w:r>
            <w:r w:rsidR="00D32315">
              <w:rPr>
                <w:b/>
                <w:sz w:val="24"/>
                <w:szCs w:val="24"/>
                <w:lang w:val="pt-BR"/>
              </w:rPr>
              <w:t xml:space="preserve"> </w:t>
            </w:r>
            <w:r w:rsidRPr="00D32315">
              <w:rPr>
                <w:b/>
                <w:sz w:val="24"/>
                <w:szCs w:val="24"/>
                <w:lang w:val="pt-BR"/>
              </w:rPr>
              <w:t xml:space="preserve"> EQUIPAMENTO </w:t>
            </w:r>
          </w:p>
        </w:tc>
      </w:tr>
      <w:tr w:rsidR="003C4A73" w:rsidRPr="00702280" w:rsidTr="00795C9B">
        <w:trPr>
          <w:gridAfter w:val="1"/>
          <w:wAfter w:w="104" w:type="dxa"/>
          <w:trHeight w:val="1859"/>
          <w:jc w:val="center"/>
        </w:trPr>
        <w:tc>
          <w:tcPr>
            <w:tcW w:w="1897" w:type="dxa"/>
            <w:gridSpan w:val="2"/>
            <w:hideMark/>
          </w:tcPr>
          <w:p w:rsidR="00C02065" w:rsidRDefault="00C02065" w:rsidP="00747827">
            <w:pPr>
              <w:pStyle w:val="Ttulo1"/>
              <w:rPr>
                <w:sz w:val="20"/>
                <w:szCs w:val="20"/>
                <w:lang w:val="pt-BR"/>
              </w:rPr>
            </w:pPr>
          </w:p>
          <w:p w:rsidR="003C4A73" w:rsidRPr="009927A1" w:rsidRDefault="00747827" w:rsidP="00747827">
            <w:pPr>
              <w:pStyle w:val="Ttulo1"/>
              <w:rPr>
                <w:sz w:val="20"/>
                <w:szCs w:val="20"/>
                <w:lang w:val="pt-BR"/>
              </w:rPr>
            </w:pPr>
            <w:r w:rsidRPr="009927A1">
              <w:rPr>
                <w:sz w:val="20"/>
                <w:szCs w:val="20"/>
                <w:lang w:val="pt-BR"/>
              </w:rPr>
              <w:t>Atividade</w:t>
            </w:r>
            <w:r w:rsidR="00DB1BD1">
              <w:rPr>
                <w:sz w:val="20"/>
                <w:szCs w:val="20"/>
                <w:lang w:val="pt-BR"/>
              </w:rPr>
              <w:t>s</w:t>
            </w:r>
            <w:r w:rsidRPr="009927A1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7890" w:type="dxa"/>
            <w:gridSpan w:val="5"/>
            <w:hideMark/>
          </w:tcPr>
          <w:p w:rsidR="00747827" w:rsidRPr="0027339B" w:rsidRDefault="00747827" w:rsidP="00D32315">
            <w:pPr>
              <w:pStyle w:val="ListacomMarcadores"/>
              <w:ind w:left="0" w:firstLine="0"/>
              <w:jc w:val="both"/>
              <w:rPr>
                <w:b/>
                <w:bCs/>
                <w:spacing w:val="0"/>
                <w:sz w:val="18"/>
                <w:szCs w:val="18"/>
                <w:lang w:val="pt-BR" w:eastAsia="en-IE" w:bidi="ar-SA"/>
              </w:rPr>
            </w:pPr>
          </w:p>
          <w:p w:rsidR="00D32315" w:rsidRPr="00E734FD" w:rsidRDefault="00D32315" w:rsidP="00D32315">
            <w:pPr>
              <w:pStyle w:val="NormalWeb"/>
              <w:shd w:val="clear" w:color="auto" w:fill="FFFFFF"/>
              <w:spacing w:before="84" w:beforeAutospacing="0" w:after="192" w:afterAutospacing="0" w:line="27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34FD">
              <w:rPr>
                <w:rFonts w:ascii="Arial" w:hAnsi="Arial" w:cs="Arial"/>
                <w:color w:val="000000"/>
                <w:sz w:val="20"/>
                <w:szCs w:val="20"/>
              </w:rPr>
              <w:t>Efetuar, testemunhar  e  fiscalizar  a inspeção  de equipamentos em qualquer  uma das fases de fabricação, recebimento, construção, montagem  ou  operação, interpretando e registrando resultados; Emitir  parecer, realizar e acompanhar a  implantação de planos de inspeção  de equipamentos, contemplando: itens a serem  inspecionados,  procedimentos  de  inspeção, freqüência e amostragem  para inspeção, pontos  de  retenção, critérios de aceitação e rejeição e taxas de desgaste; Criar e manter atualizados os registros de inspeção de equipamentos;</w:t>
            </w:r>
          </w:p>
          <w:p w:rsidR="00D32315" w:rsidRPr="00DF2772" w:rsidRDefault="00D32315" w:rsidP="00D32315">
            <w:pPr>
              <w:pStyle w:val="NormalWeb"/>
              <w:shd w:val="clear" w:color="auto" w:fill="FFFFFF"/>
              <w:spacing w:before="84" w:beforeAutospacing="0" w:after="192" w:afterAutospacing="0" w:line="270" w:lineRule="atLeast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F2772">
              <w:rPr>
                <w:rFonts w:ascii="Arial" w:hAnsi="Arial" w:cs="Arial"/>
                <w:b/>
                <w:color w:val="000000"/>
                <w:sz w:val="18"/>
                <w:szCs w:val="18"/>
              </w:rPr>
              <w:t>Elaborar relatórios de inspeção de equipamentos</w:t>
            </w:r>
            <w:r w:rsidRPr="00DF2772">
              <w:rPr>
                <w:rFonts w:ascii="Arial" w:hAnsi="Arial" w:cs="Arial"/>
                <w:b/>
                <w:color w:val="000000"/>
              </w:rPr>
              <w:t>;</w:t>
            </w:r>
            <w:r w:rsidR="00DF2772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DF2772" w:rsidRPr="00DF2772">
              <w:rPr>
                <w:rFonts w:ascii="Arial" w:hAnsi="Arial" w:cs="Arial"/>
                <w:b/>
                <w:color w:val="000000"/>
              </w:rPr>
              <w:t xml:space="preserve"> NR-13</w:t>
            </w:r>
          </w:p>
          <w:p w:rsidR="003C4A73" w:rsidRDefault="00747827" w:rsidP="00D32315">
            <w:pPr>
              <w:pStyle w:val="ListacomMarcadores"/>
              <w:numPr>
                <w:ilvl w:val="0"/>
                <w:numId w:val="3"/>
              </w:numPr>
              <w:jc w:val="both"/>
              <w:rPr>
                <w:sz w:val="18"/>
                <w:szCs w:val="18"/>
                <w:lang w:val="pt-BR"/>
              </w:rPr>
            </w:pPr>
            <w:r w:rsidRPr="0027339B">
              <w:rPr>
                <w:sz w:val="18"/>
                <w:szCs w:val="18"/>
                <w:lang w:val="pt-BR"/>
              </w:rPr>
              <w:t>Controle dimensional</w:t>
            </w:r>
            <w:r w:rsidR="00E734FD">
              <w:rPr>
                <w:sz w:val="18"/>
                <w:szCs w:val="18"/>
                <w:lang w:val="pt-BR"/>
              </w:rPr>
              <w:t xml:space="preserve"> e medição de espessuras</w:t>
            </w:r>
          </w:p>
          <w:p w:rsidR="00C82B3C" w:rsidRPr="0027339B" w:rsidRDefault="00E734FD" w:rsidP="00D32315">
            <w:pPr>
              <w:pStyle w:val="ListacomMarcadores"/>
              <w:numPr>
                <w:ilvl w:val="0"/>
                <w:numId w:val="3"/>
              </w:numPr>
              <w:jc w:val="both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Inspeções</w:t>
            </w:r>
            <w:r w:rsidR="00C82B3C">
              <w:rPr>
                <w:sz w:val="18"/>
                <w:szCs w:val="18"/>
                <w:lang w:val="pt-BR"/>
              </w:rPr>
              <w:t xml:space="preserve">  de  Solda </w:t>
            </w:r>
            <w:r>
              <w:rPr>
                <w:sz w:val="18"/>
                <w:szCs w:val="18"/>
                <w:lang w:val="pt-BR"/>
              </w:rPr>
              <w:t>e registro fotográficos</w:t>
            </w:r>
          </w:p>
          <w:p w:rsidR="00747827" w:rsidRPr="0027339B" w:rsidRDefault="00747827" w:rsidP="00D32315">
            <w:pPr>
              <w:pStyle w:val="ListacomMarcadores"/>
              <w:numPr>
                <w:ilvl w:val="0"/>
                <w:numId w:val="3"/>
              </w:numPr>
              <w:jc w:val="both"/>
              <w:rPr>
                <w:sz w:val="18"/>
                <w:szCs w:val="18"/>
                <w:lang w:val="pt-BR"/>
              </w:rPr>
            </w:pPr>
            <w:r w:rsidRPr="0027339B">
              <w:rPr>
                <w:sz w:val="18"/>
                <w:szCs w:val="18"/>
                <w:lang w:val="pt-BR"/>
              </w:rPr>
              <w:t>Ensaio visual</w:t>
            </w:r>
            <w:r w:rsidR="00E734FD">
              <w:rPr>
                <w:sz w:val="18"/>
                <w:szCs w:val="18"/>
                <w:lang w:val="pt-BR"/>
              </w:rPr>
              <w:t xml:space="preserve"> interno e externo  </w:t>
            </w:r>
          </w:p>
          <w:p w:rsidR="00747827" w:rsidRPr="0027339B" w:rsidRDefault="00747827" w:rsidP="00D32315">
            <w:pPr>
              <w:pStyle w:val="ListacomMarcadores"/>
              <w:numPr>
                <w:ilvl w:val="0"/>
                <w:numId w:val="3"/>
              </w:numPr>
              <w:jc w:val="both"/>
              <w:rPr>
                <w:sz w:val="18"/>
                <w:szCs w:val="18"/>
                <w:lang w:val="pt-BR"/>
              </w:rPr>
            </w:pPr>
            <w:r w:rsidRPr="0027339B">
              <w:rPr>
                <w:sz w:val="18"/>
                <w:szCs w:val="18"/>
                <w:lang w:val="pt-BR"/>
              </w:rPr>
              <w:t>Ensaio de liquido penetrante</w:t>
            </w:r>
          </w:p>
          <w:p w:rsidR="00747827" w:rsidRPr="0027339B" w:rsidRDefault="00747827" w:rsidP="00D32315">
            <w:pPr>
              <w:pStyle w:val="ListacomMarcadores"/>
              <w:numPr>
                <w:ilvl w:val="0"/>
                <w:numId w:val="3"/>
              </w:numPr>
              <w:jc w:val="both"/>
              <w:rPr>
                <w:sz w:val="18"/>
                <w:szCs w:val="18"/>
                <w:lang w:val="pt-BR"/>
              </w:rPr>
            </w:pPr>
            <w:r w:rsidRPr="0027339B">
              <w:rPr>
                <w:sz w:val="18"/>
                <w:szCs w:val="18"/>
                <w:lang w:val="pt-BR"/>
              </w:rPr>
              <w:t>Conhecimento em processo mecânico</w:t>
            </w:r>
          </w:p>
          <w:p w:rsidR="00747827" w:rsidRPr="0027339B" w:rsidRDefault="00E734FD" w:rsidP="00D32315">
            <w:pPr>
              <w:pStyle w:val="ListacomMarcadores"/>
              <w:numPr>
                <w:ilvl w:val="0"/>
                <w:numId w:val="3"/>
              </w:numPr>
              <w:jc w:val="both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Inspeção de peças acabada</w:t>
            </w:r>
            <w:r w:rsidR="00DF2772">
              <w:rPr>
                <w:sz w:val="18"/>
                <w:szCs w:val="18"/>
                <w:lang w:val="pt-BR"/>
              </w:rPr>
              <w:t xml:space="preserve"> </w:t>
            </w:r>
            <w:r w:rsidR="00702280">
              <w:rPr>
                <w:sz w:val="18"/>
                <w:szCs w:val="18"/>
                <w:lang w:val="pt-BR"/>
              </w:rPr>
              <w:t xml:space="preserve">, válvulas </w:t>
            </w:r>
            <w:r>
              <w:rPr>
                <w:sz w:val="18"/>
                <w:szCs w:val="18"/>
                <w:lang w:val="pt-BR"/>
              </w:rPr>
              <w:t>etc.</w:t>
            </w:r>
          </w:p>
          <w:p w:rsidR="001B68B0" w:rsidRPr="0027339B" w:rsidRDefault="001E0B33" w:rsidP="00D32315">
            <w:pPr>
              <w:pStyle w:val="ListacomMarcadores"/>
              <w:numPr>
                <w:ilvl w:val="0"/>
                <w:numId w:val="3"/>
              </w:numPr>
              <w:jc w:val="both"/>
              <w:rPr>
                <w:sz w:val="18"/>
                <w:szCs w:val="18"/>
                <w:lang w:val="pt-BR"/>
              </w:rPr>
            </w:pPr>
            <w:r w:rsidRPr="0027339B">
              <w:rPr>
                <w:sz w:val="18"/>
                <w:szCs w:val="18"/>
                <w:lang w:val="pt-BR"/>
              </w:rPr>
              <w:t>Montagem e inspeção de tanque de armazenamento</w:t>
            </w:r>
          </w:p>
        </w:tc>
      </w:tr>
      <w:tr w:rsidR="00B219A9" w:rsidRPr="00702280" w:rsidTr="00C02065">
        <w:trPr>
          <w:gridAfter w:val="1"/>
          <w:wAfter w:w="104" w:type="dxa"/>
          <w:trHeight w:val="4848"/>
          <w:jc w:val="center"/>
        </w:trPr>
        <w:tc>
          <w:tcPr>
            <w:tcW w:w="1897" w:type="dxa"/>
            <w:gridSpan w:val="2"/>
            <w:hideMark/>
          </w:tcPr>
          <w:p w:rsidR="00937395" w:rsidRPr="009927A1" w:rsidRDefault="00E94559" w:rsidP="00937395">
            <w:pPr>
              <w:pStyle w:val="Ttulo1"/>
              <w:rPr>
                <w:sz w:val="20"/>
                <w:szCs w:val="20"/>
                <w:lang w:val="pt-BR"/>
              </w:rPr>
            </w:pPr>
            <w:r w:rsidRPr="009927A1">
              <w:rPr>
                <w:sz w:val="20"/>
                <w:szCs w:val="20"/>
                <w:lang w:val="pt-BR"/>
              </w:rPr>
              <w:t>Formação</w:t>
            </w:r>
          </w:p>
          <w:p w:rsidR="000C1AB9" w:rsidRPr="009927A1" w:rsidRDefault="000C1AB9" w:rsidP="00937395">
            <w:pPr>
              <w:pStyle w:val="Ttulo1"/>
              <w:rPr>
                <w:sz w:val="20"/>
                <w:szCs w:val="20"/>
                <w:lang w:val="pt-BR"/>
              </w:rPr>
            </w:pPr>
          </w:p>
          <w:p w:rsidR="00937395" w:rsidRPr="009927A1" w:rsidRDefault="00937395" w:rsidP="00937395">
            <w:pPr>
              <w:pStyle w:val="Ttulo1"/>
              <w:rPr>
                <w:sz w:val="20"/>
                <w:szCs w:val="20"/>
                <w:lang w:val="pt-BR"/>
              </w:rPr>
            </w:pPr>
            <w:r w:rsidRPr="009927A1">
              <w:rPr>
                <w:sz w:val="20"/>
                <w:szCs w:val="20"/>
                <w:lang w:val="pt-BR"/>
              </w:rPr>
              <w:t>Cursos Extracurriculares</w:t>
            </w:r>
          </w:p>
          <w:p w:rsidR="00937395" w:rsidRPr="009927A1" w:rsidRDefault="00937395" w:rsidP="00937395">
            <w:pPr>
              <w:rPr>
                <w:lang w:val="pt-BR"/>
              </w:rPr>
            </w:pPr>
          </w:p>
          <w:p w:rsidR="00937395" w:rsidRPr="009927A1" w:rsidRDefault="00937395" w:rsidP="00937395">
            <w:pPr>
              <w:rPr>
                <w:lang w:val="pt-BR"/>
              </w:rPr>
            </w:pPr>
          </w:p>
        </w:tc>
        <w:tc>
          <w:tcPr>
            <w:tcW w:w="3973" w:type="dxa"/>
            <w:gridSpan w:val="3"/>
            <w:hideMark/>
          </w:tcPr>
          <w:p w:rsidR="00795C9B" w:rsidRPr="00702280" w:rsidRDefault="00795C9B" w:rsidP="00702280">
            <w:pPr>
              <w:pStyle w:val="Ttulo3"/>
              <w:shd w:val="clear" w:color="auto" w:fill="FFFFFF"/>
              <w:spacing w:before="0" w:after="0"/>
              <w:jc w:val="center"/>
              <w:rPr>
                <w:b w:val="0"/>
                <w:sz w:val="18"/>
                <w:szCs w:val="18"/>
                <w:lang w:val="pt-BR" w:eastAsia="en-US" w:bidi="en-US"/>
              </w:rPr>
            </w:pPr>
          </w:p>
          <w:p w:rsidR="00916C13" w:rsidRPr="00E734FD" w:rsidRDefault="00916C13" w:rsidP="00CA13CE">
            <w:pPr>
              <w:pStyle w:val="Ttulo3"/>
              <w:shd w:val="clear" w:color="auto" w:fill="FFFFFF"/>
              <w:spacing w:before="0" w:after="0"/>
              <w:rPr>
                <w:bCs w:val="0"/>
                <w:color w:val="222222"/>
                <w:sz w:val="18"/>
                <w:szCs w:val="18"/>
                <w:lang w:val="pt-BR"/>
              </w:rPr>
            </w:pPr>
            <w:r w:rsidRPr="00E734FD">
              <w:rPr>
                <w:sz w:val="18"/>
                <w:szCs w:val="18"/>
                <w:lang w:val="pt-BR" w:eastAsia="en-US" w:bidi="en-US"/>
              </w:rPr>
              <w:t xml:space="preserve">Técnico em </w:t>
            </w:r>
            <w:r w:rsidR="00AD6086" w:rsidRPr="00E734FD">
              <w:rPr>
                <w:sz w:val="18"/>
                <w:szCs w:val="18"/>
                <w:lang w:val="pt-BR" w:eastAsia="en-US" w:bidi="en-US"/>
              </w:rPr>
              <w:t>mecânico</w:t>
            </w:r>
          </w:p>
          <w:p w:rsidR="00916C13" w:rsidRPr="00702280" w:rsidRDefault="00916C13" w:rsidP="00702280">
            <w:pPr>
              <w:jc w:val="center"/>
              <w:rPr>
                <w:sz w:val="18"/>
                <w:szCs w:val="18"/>
                <w:lang w:val="pt-BR"/>
              </w:rPr>
            </w:pPr>
          </w:p>
          <w:p w:rsidR="00916C13" w:rsidRPr="00E734FD" w:rsidRDefault="00916C13" w:rsidP="00CA13CE">
            <w:pPr>
              <w:rPr>
                <w:b/>
                <w:sz w:val="18"/>
                <w:szCs w:val="18"/>
                <w:lang w:val="pt-BR"/>
              </w:rPr>
            </w:pPr>
            <w:r w:rsidRPr="00E734FD">
              <w:rPr>
                <w:b/>
                <w:sz w:val="18"/>
                <w:szCs w:val="18"/>
                <w:lang w:val="pt-BR"/>
              </w:rPr>
              <w:t>Ensino Médio Completo</w:t>
            </w:r>
          </w:p>
          <w:p w:rsidR="00702280" w:rsidRDefault="00702280" w:rsidP="00702280">
            <w:pPr>
              <w:jc w:val="center"/>
              <w:rPr>
                <w:sz w:val="18"/>
                <w:szCs w:val="18"/>
                <w:lang w:val="pt-BR"/>
              </w:rPr>
            </w:pPr>
          </w:p>
          <w:p w:rsidR="00702280" w:rsidRPr="00702280" w:rsidRDefault="00702280" w:rsidP="00702280">
            <w:pPr>
              <w:jc w:val="center"/>
              <w:rPr>
                <w:sz w:val="18"/>
                <w:szCs w:val="18"/>
                <w:lang w:val="pt-BR"/>
              </w:rPr>
            </w:pPr>
          </w:p>
          <w:p w:rsidR="00916C13" w:rsidRPr="00E734FD" w:rsidRDefault="00702280" w:rsidP="00702280">
            <w:pPr>
              <w:pStyle w:val="Ttulo3"/>
              <w:shd w:val="clear" w:color="auto" w:fill="FFFFFF"/>
              <w:spacing w:before="0" w:after="0"/>
              <w:rPr>
                <w:bCs w:val="0"/>
                <w:color w:val="222222"/>
                <w:sz w:val="18"/>
                <w:szCs w:val="18"/>
                <w:lang w:val="pt-BR"/>
              </w:rPr>
            </w:pPr>
            <w:r w:rsidRPr="00E734FD">
              <w:rPr>
                <w:bCs w:val="0"/>
                <w:color w:val="222222"/>
                <w:sz w:val="18"/>
                <w:szCs w:val="18"/>
                <w:lang w:val="pt-BR"/>
              </w:rPr>
              <w:t xml:space="preserve">TRENAEND     </w:t>
            </w:r>
            <w:r w:rsidRPr="00E734FD">
              <w:rPr>
                <w:lang w:val="pt-BR"/>
              </w:rPr>
              <w:t>(cursando)  2016</w:t>
            </w:r>
          </w:p>
          <w:p w:rsidR="00702280" w:rsidRPr="00E734FD" w:rsidRDefault="00702280" w:rsidP="00702280">
            <w:pPr>
              <w:tabs>
                <w:tab w:val="left" w:pos="810"/>
              </w:tabs>
              <w:rPr>
                <w:b/>
                <w:lang w:val="pt-BR"/>
              </w:rPr>
            </w:pPr>
            <w:r w:rsidRPr="00E734FD">
              <w:rPr>
                <w:b/>
                <w:lang w:val="pt-BR"/>
              </w:rPr>
              <w:t>Inspetor de Equipamento</w:t>
            </w:r>
          </w:p>
          <w:p w:rsidR="00702280" w:rsidRPr="00702280" w:rsidRDefault="00702280" w:rsidP="00702280">
            <w:pPr>
              <w:rPr>
                <w:lang w:val="pt-BR"/>
              </w:rPr>
            </w:pPr>
          </w:p>
          <w:p w:rsidR="00772E3F" w:rsidRPr="00702280" w:rsidRDefault="00772E3F" w:rsidP="00702280">
            <w:pPr>
              <w:rPr>
                <w:sz w:val="18"/>
                <w:szCs w:val="18"/>
                <w:lang w:val="pt-BR" w:eastAsia="en-US" w:bidi="en-US"/>
              </w:rPr>
            </w:pPr>
            <w:r w:rsidRPr="00702280">
              <w:rPr>
                <w:sz w:val="18"/>
                <w:szCs w:val="18"/>
                <w:lang w:val="pt-BR" w:eastAsia="en-US" w:bidi="en-US"/>
              </w:rPr>
              <w:t>Escola Técnica União</w:t>
            </w:r>
          </w:p>
          <w:p w:rsidR="00DF2772" w:rsidRPr="00702280" w:rsidRDefault="00AC3CD6" w:rsidP="00702280">
            <w:pPr>
              <w:rPr>
                <w:sz w:val="18"/>
                <w:szCs w:val="18"/>
                <w:lang w:val="pt-BR" w:eastAsia="en-US" w:bidi="en-US"/>
              </w:rPr>
            </w:pPr>
            <w:r w:rsidRPr="00702280">
              <w:rPr>
                <w:sz w:val="18"/>
                <w:szCs w:val="18"/>
                <w:lang w:val="pt-BR" w:eastAsia="en-US" w:bidi="en-US"/>
              </w:rPr>
              <w:t>Inspetor de Ensaio Visual –</w:t>
            </w:r>
            <w:r w:rsidR="00C82B3C" w:rsidRPr="00702280">
              <w:rPr>
                <w:sz w:val="18"/>
                <w:szCs w:val="18"/>
                <w:lang w:val="pt-BR" w:eastAsia="en-US" w:bidi="en-US"/>
              </w:rPr>
              <w:t xml:space="preserve"> </w:t>
            </w:r>
            <w:r w:rsidRPr="00702280">
              <w:rPr>
                <w:sz w:val="18"/>
                <w:szCs w:val="18"/>
                <w:lang w:val="pt-BR" w:eastAsia="en-US" w:bidi="en-US"/>
              </w:rPr>
              <w:t>ABENDI</w:t>
            </w:r>
          </w:p>
          <w:p w:rsidR="000C1AB9" w:rsidRPr="00E734FD" w:rsidRDefault="00AC3CD6" w:rsidP="00702280">
            <w:pPr>
              <w:rPr>
                <w:b/>
                <w:sz w:val="18"/>
                <w:szCs w:val="18"/>
                <w:lang w:val="pt-BR" w:eastAsia="en-US" w:bidi="en-US"/>
              </w:rPr>
            </w:pPr>
            <w:r w:rsidRPr="00E734FD">
              <w:rPr>
                <w:b/>
                <w:sz w:val="18"/>
                <w:szCs w:val="18"/>
                <w:lang w:val="pt-BR" w:eastAsia="en-US" w:bidi="en-US"/>
              </w:rPr>
              <w:t>SNQC</w:t>
            </w:r>
            <w:r w:rsidR="00C82B3C" w:rsidRPr="00E734FD">
              <w:rPr>
                <w:b/>
                <w:sz w:val="18"/>
                <w:szCs w:val="18"/>
                <w:lang w:val="pt-BR" w:eastAsia="en-US" w:bidi="en-US"/>
              </w:rPr>
              <w:t xml:space="preserve"> </w:t>
            </w:r>
            <w:r w:rsidRPr="00E734FD">
              <w:rPr>
                <w:b/>
                <w:sz w:val="18"/>
                <w:szCs w:val="18"/>
                <w:lang w:val="pt-BR" w:eastAsia="en-US" w:bidi="en-US"/>
              </w:rPr>
              <w:t xml:space="preserve">20657 </w:t>
            </w:r>
            <w:r w:rsidR="00C82B3C" w:rsidRPr="00E734FD">
              <w:rPr>
                <w:b/>
                <w:sz w:val="18"/>
                <w:szCs w:val="18"/>
                <w:lang w:val="pt-BR" w:eastAsia="en-US" w:bidi="en-US"/>
              </w:rPr>
              <w:t xml:space="preserve"> </w:t>
            </w:r>
            <w:r w:rsidRPr="00E734FD">
              <w:rPr>
                <w:b/>
                <w:sz w:val="18"/>
                <w:szCs w:val="18"/>
                <w:lang w:val="pt-BR" w:eastAsia="en-US" w:bidi="en-US"/>
              </w:rPr>
              <w:t>EVS-N2</w:t>
            </w:r>
          </w:p>
          <w:p w:rsidR="00AC3CD6" w:rsidRPr="00702280" w:rsidRDefault="00AC3CD6" w:rsidP="00702280">
            <w:pPr>
              <w:rPr>
                <w:sz w:val="18"/>
                <w:szCs w:val="18"/>
                <w:lang w:val="pt-BR" w:eastAsia="en-US" w:bidi="en-US"/>
              </w:rPr>
            </w:pPr>
          </w:p>
          <w:p w:rsidR="00AC3CD6" w:rsidRPr="00702280" w:rsidRDefault="00AC3CD6" w:rsidP="00702280">
            <w:pPr>
              <w:rPr>
                <w:sz w:val="18"/>
                <w:szCs w:val="18"/>
                <w:lang w:val="pt-BR" w:eastAsia="en-US" w:bidi="en-US"/>
              </w:rPr>
            </w:pPr>
            <w:r w:rsidRPr="00702280">
              <w:rPr>
                <w:sz w:val="18"/>
                <w:szCs w:val="18"/>
                <w:lang w:val="pt-BR" w:eastAsia="en-US" w:bidi="en-US"/>
              </w:rPr>
              <w:t>Escola Técnica União</w:t>
            </w:r>
          </w:p>
          <w:p w:rsidR="00AC3CD6" w:rsidRPr="00702280" w:rsidRDefault="00AC3CD6" w:rsidP="00702280">
            <w:pPr>
              <w:rPr>
                <w:sz w:val="18"/>
                <w:szCs w:val="18"/>
                <w:lang w:val="pt-BR" w:eastAsia="en-US" w:bidi="en-US"/>
              </w:rPr>
            </w:pPr>
            <w:r w:rsidRPr="00702280">
              <w:rPr>
                <w:sz w:val="18"/>
                <w:szCs w:val="18"/>
                <w:lang w:val="pt-BR" w:eastAsia="en-US" w:bidi="en-US"/>
              </w:rPr>
              <w:t xml:space="preserve">Inspetor de Liquido Penetrante –  ABENDI </w:t>
            </w:r>
            <w:r w:rsidR="00C82B3C" w:rsidRPr="00702280">
              <w:rPr>
                <w:sz w:val="18"/>
                <w:szCs w:val="18"/>
                <w:lang w:val="pt-BR" w:eastAsia="en-US" w:bidi="en-US"/>
              </w:rPr>
              <w:t xml:space="preserve"> </w:t>
            </w:r>
            <w:r w:rsidRPr="00E734FD">
              <w:rPr>
                <w:b/>
                <w:sz w:val="18"/>
                <w:szCs w:val="18"/>
                <w:lang w:val="pt-BR" w:eastAsia="en-US" w:bidi="en-US"/>
              </w:rPr>
              <w:t>SNQC</w:t>
            </w:r>
            <w:r w:rsidR="00C82B3C" w:rsidRPr="00E734FD">
              <w:rPr>
                <w:b/>
                <w:sz w:val="18"/>
                <w:szCs w:val="18"/>
                <w:lang w:val="pt-BR" w:eastAsia="en-US" w:bidi="en-US"/>
              </w:rPr>
              <w:t xml:space="preserve"> </w:t>
            </w:r>
            <w:r w:rsidRPr="00E734FD">
              <w:rPr>
                <w:b/>
                <w:sz w:val="18"/>
                <w:szCs w:val="18"/>
                <w:lang w:val="pt-BR" w:eastAsia="en-US" w:bidi="en-US"/>
              </w:rPr>
              <w:t xml:space="preserve"> 20657</w:t>
            </w:r>
          </w:p>
          <w:p w:rsidR="00AC3CD6" w:rsidRPr="00702280" w:rsidRDefault="00AC3CD6" w:rsidP="00702280">
            <w:pPr>
              <w:rPr>
                <w:sz w:val="18"/>
                <w:szCs w:val="18"/>
                <w:lang w:val="pt-BR" w:eastAsia="en-US" w:bidi="en-US"/>
              </w:rPr>
            </w:pPr>
          </w:p>
          <w:p w:rsidR="00772E3F" w:rsidRPr="00702280" w:rsidRDefault="00772E3F" w:rsidP="00702280">
            <w:pPr>
              <w:rPr>
                <w:sz w:val="18"/>
                <w:szCs w:val="18"/>
                <w:lang w:val="pt-BR" w:eastAsia="en-US" w:bidi="en-US"/>
              </w:rPr>
            </w:pPr>
            <w:r w:rsidRPr="00702280">
              <w:rPr>
                <w:sz w:val="18"/>
                <w:szCs w:val="18"/>
                <w:lang w:val="pt-BR" w:eastAsia="en-US" w:bidi="en-US"/>
              </w:rPr>
              <w:t>Escola SENAI A. Jacob Lafer</w:t>
            </w:r>
          </w:p>
          <w:p w:rsidR="00AC3CD6" w:rsidRPr="00702280" w:rsidRDefault="00772E3F" w:rsidP="00702280">
            <w:pPr>
              <w:rPr>
                <w:sz w:val="18"/>
                <w:szCs w:val="18"/>
                <w:lang w:val="pt-BR" w:eastAsia="en-US" w:bidi="en-US"/>
              </w:rPr>
            </w:pPr>
            <w:r w:rsidRPr="00702280">
              <w:rPr>
                <w:sz w:val="18"/>
                <w:szCs w:val="18"/>
                <w:lang w:val="pt-BR" w:eastAsia="en-US" w:bidi="en-US"/>
              </w:rPr>
              <w:t>Leitura e Interpretação de Desenhos e Obras Civis</w:t>
            </w:r>
          </w:p>
          <w:p w:rsidR="00AC3CD6" w:rsidRPr="00702280" w:rsidRDefault="00AC3CD6" w:rsidP="00702280">
            <w:pPr>
              <w:rPr>
                <w:sz w:val="18"/>
                <w:szCs w:val="18"/>
                <w:lang w:val="pt-BR" w:eastAsia="en-US" w:bidi="en-US"/>
              </w:rPr>
            </w:pPr>
          </w:p>
          <w:p w:rsidR="00772E3F" w:rsidRPr="00702280" w:rsidRDefault="00772E3F" w:rsidP="00702280">
            <w:pPr>
              <w:rPr>
                <w:sz w:val="18"/>
                <w:szCs w:val="18"/>
                <w:lang w:val="pt-BR" w:eastAsia="en-US" w:bidi="en-US"/>
              </w:rPr>
            </w:pPr>
            <w:r w:rsidRPr="00702280">
              <w:rPr>
                <w:sz w:val="18"/>
                <w:szCs w:val="18"/>
                <w:lang w:val="pt-BR" w:eastAsia="en-US" w:bidi="en-US"/>
              </w:rPr>
              <w:t>Escola Técnica União</w:t>
            </w:r>
          </w:p>
          <w:p w:rsidR="00772E3F" w:rsidRPr="00702280" w:rsidRDefault="00772E3F" w:rsidP="00702280">
            <w:pPr>
              <w:rPr>
                <w:sz w:val="18"/>
                <w:szCs w:val="18"/>
                <w:lang w:val="pt-BR" w:eastAsia="en-US" w:bidi="en-US"/>
              </w:rPr>
            </w:pPr>
            <w:r w:rsidRPr="00702280">
              <w:rPr>
                <w:sz w:val="18"/>
                <w:szCs w:val="18"/>
                <w:lang w:val="pt-BR" w:eastAsia="en-US" w:bidi="en-US"/>
              </w:rPr>
              <w:t>Inspetor de Soldagem – N1</w:t>
            </w:r>
          </w:p>
          <w:p w:rsidR="00772E3F" w:rsidRPr="00E734FD" w:rsidRDefault="00772E3F" w:rsidP="00702280">
            <w:pPr>
              <w:rPr>
                <w:b/>
                <w:sz w:val="18"/>
                <w:szCs w:val="18"/>
                <w:lang w:val="pt-BR" w:eastAsia="en-US" w:bidi="en-US"/>
              </w:rPr>
            </w:pPr>
            <w:r w:rsidRPr="00E734FD">
              <w:rPr>
                <w:b/>
                <w:sz w:val="18"/>
                <w:szCs w:val="18"/>
                <w:lang w:val="pt-BR" w:eastAsia="en-US" w:bidi="en-US"/>
              </w:rPr>
              <w:t>Processo de Qualificação - FBTS</w:t>
            </w:r>
          </w:p>
          <w:p w:rsidR="00772E3F" w:rsidRPr="00702280" w:rsidRDefault="00772E3F" w:rsidP="00702280">
            <w:pPr>
              <w:rPr>
                <w:sz w:val="18"/>
                <w:szCs w:val="18"/>
                <w:lang w:val="pt-BR" w:eastAsia="en-US" w:bidi="en-US"/>
              </w:rPr>
            </w:pPr>
          </w:p>
          <w:p w:rsidR="000C1AB9" w:rsidRPr="00702280" w:rsidRDefault="00DD2D8E" w:rsidP="00702280">
            <w:pPr>
              <w:rPr>
                <w:sz w:val="18"/>
                <w:szCs w:val="18"/>
                <w:lang w:val="pt-BR" w:eastAsia="en-US" w:bidi="en-US"/>
              </w:rPr>
            </w:pPr>
            <w:r w:rsidRPr="00702280">
              <w:rPr>
                <w:sz w:val="18"/>
                <w:szCs w:val="18"/>
                <w:lang w:val="pt-BR" w:eastAsia="en-US" w:bidi="en-US"/>
              </w:rPr>
              <w:t>I</w:t>
            </w:r>
            <w:r w:rsidR="00F43434" w:rsidRPr="00702280">
              <w:rPr>
                <w:sz w:val="18"/>
                <w:szCs w:val="18"/>
                <w:lang w:val="pt-BR" w:eastAsia="en-US" w:bidi="en-US"/>
              </w:rPr>
              <w:t>nformática Básica</w:t>
            </w:r>
            <w:r w:rsidR="00CA13CE">
              <w:rPr>
                <w:sz w:val="18"/>
                <w:szCs w:val="18"/>
                <w:lang w:val="pt-BR" w:eastAsia="en-US" w:bidi="en-US"/>
              </w:rPr>
              <w:t xml:space="preserve">                             </w:t>
            </w:r>
          </w:p>
          <w:p w:rsidR="00D32315" w:rsidRPr="00702280" w:rsidRDefault="00916C13" w:rsidP="00702280">
            <w:pPr>
              <w:tabs>
                <w:tab w:val="right" w:pos="3743"/>
              </w:tabs>
              <w:rPr>
                <w:sz w:val="18"/>
                <w:szCs w:val="18"/>
                <w:lang w:val="pt-BR" w:eastAsia="en-US" w:bidi="en-US"/>
              </w:rPr>
            </w:pPr>
            <w:r w:rsidRPr="00702280">
              <w:rPr>
                <w:sz w:val="18"/>
                <w:szCs w:val="18"/>
                <w:lang w:val="pt-BR" w:eastAsia="en-US" w:bidi="en-US"/>
              </w:rPr>
              <w:t>Malba Lucena</w:t>
            </w:r>
          </w:p>
        </w:tc>
        <w:tc>
          <w:tcPr>
            <w:tcW w:w="3917" w:type="dxa"/>
            <w:gridSpan w:val="2"/>
            <w:hideMark/>
          </w:tcPr>
          <w:p w:rsidR="000C1AB9" w:rsidRPr="009927A1" w:rsidRDefault="00916C13" w:rsidP="000C1AB9">
            <w:pPr>
              <w:pStyle w:val="Corpodetexto2"/>
              <w:rPr>
                <w:sz w:val="18"/>
                <w:szCs w:val="18"/>
                <w:lang w:val="pt-BR"/>
              </w:rPr>
            </w:pPr>
            <w:r w:rsidRPr="00DF2772">
              <w:rPr>
                <w:b/>
                <w:bCs/>
                <w:color w:val="222222"/>
                <w:sz w:val="18"/>
                <w:szCs w:val="18"/>
                <w:lang w:val="pt-BR"/>
              </w:rPr>
              <w:t xml:space="preserve">ETEC </w:t>
            </w:r>
            <w:r w:rsidRPr="00DF2772">
              <w:rPr>
                <w:b/>
                <w:color w:val="222222"/>
                <w:sz w:val="18"/>
                <w:szCs w:val="18"/>
                <w:lang w:val="pt-BR"/>
              </w:rPr>
              <w:t>Jorge Street</w:t>
            </w:r>
            <w:r w:rsidRPr="009927A1">
              <w:rPr>
                <w:b/>
                <w:bCs/>
                <w:color w:val="222222"/>
                <w:sz w:val="18"/>
                <w:szCs w:val="18"/>
                <w:lang w:val="pt-BR"/>
              </w:rPr>
              <w:t xml:space="preserve"> (Cursando)</w:t>
            </w:r>
          </w:p>
          <w:p w:rsidR="000C1AB9" w:rsidRPr="009927A1" w:rsidRDefault="000C1AB9" w:rsidP="000C1AB9">
            <w:pPr>
              <w:pStyle w:val="Corpodetexto2"/>
              <w:jc w:val="left"/>
              <w:rPr>
                <w:sz w:val="18"/>
                <w:szCs w:val="18"/>
                <w:lang w:val="pt-BR"/>
              </w:rPr>
            </w:pPr>
          </w:p>
          <w:p w:rsidR="00702280" w:rsidRDefault="00702280" w:rsidP="000C1AB9">
            <w:pPr>
              <w:pStyle w:val="Corpodetexto2"/>
              <w:jc w:val="left"/>
              <w:rPr>
                <w:sz w:val="18"/>
                <w:szCs w:val="18"/>
                <w:lang w:val="pt-BR"/>
              </w:rPr>
            </w:pPr>
          </w:p>
          <w:p w:rsidR="00702280" w:rsidRDefault="00702280" w:rsidP="000C1AB9">
            <w:pPr>
              <w:pStyle w:val="Corpodetexto2"/>
              <w:jc w:val="left"/>
              <w:rPr>
                <w:sz w:val="18"/>
                <w:szCs w:val="18"/>
                <w:lang w:val="pt-BR"/>
              </w:rPr>
            </w:pPr>
          </w:p>
          <w:p w:rsidR="000C1AB9" w:rsidRPr="009927A1" w:rsidRDefault="00C82B3C" w:rsidP="000C1AB9">
            <w:pPr>
              <w:pStyle w:val="Corpodetexto2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Período: 6</w:t>
            </w:r>
            <w:r w:rsidR="00AC3CD6" w:rsidRPr="009927A1">
              <w:rPr>
                <w:sz w:val="18"/>
                <w:szCs w:val="18"/>
                <w:lang w:val="pt-BR"/>
              </w:rPr>
              <w:t xml:space="preserve"> meses</w:t>
            </w:r>
          </w:p>
          <w:p w:rsidR="00AC3CD6" w:rsidRPr="009927A1" w:rsidRDefault="00AC3CD6" w:rsidP="000C1AB9">
            <w:pPr>
              <w:pStyle w:val="Corpodetexto2"/>
              <w:jc w:val="left"/>
              <w:rPr>
                <w:sz w:val="18"/>
                <w:szCs w:val="18"/>
                <w:lang w:val="pt-BR"/>
              </w:rPr>
            </w:pPr>
          </w:p>
          <w:p w:rsidR="006158A8" w:rsidRPr="009927A1" w:rsidRDefault="00C82B3C" w:rsidP="000C1AB9">
            <w:pPr>
              <w:pStyle w:val="Corpodetexto2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Período: 6</w:t>
            </w:r>
            <w:r w:rsidR="00AC3CD6" w:rsidRPr="009927A1">
              <w:rPr>
                <w:sz w:val="18"/>
                <w:szCs w:val="18"/>
                <w:lang w:val="pt-BR"/>
              </w:rPr>
              <w:t xml:space="preserve"> meses </w:t>
            </w:r>
          </w:p>
          <w:p w:rsidR="00772E3F" w:rsidRPr="009927A1" w:rsidRDefault="00772E3F" w:rsidP="000C1AB9">
            <w:pPr>
              <w:pStyle w:val="Corpodetexto2"/>
              <w:jc w:val="left"/>
              <w:rPr>
                <w:sz w:val="18"/>
                <w:szCs w:val="18"/>
                <w:lang w:val="pt-BR"/>
              </w:rPr>
            </w:pPr>
          </w:p>
          <w:p w:rsidR="00B219A9" w:rsidRPr="009927A1" w:rsidRDefault="00C82B3C" w:rsidP="000C1AB9">
            <w:pPr>
              <w:pStyle w:val="Corpodetexto2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Período: 10 </w:t>
            </w:r>
            <w:r w:rsidR="00772E3F" w:rsidRPr="009927A1">
              <w:rPr>
                <w:sz w:val="18"/>
                <w:szCs w:val="18"/>
                <w:lang w:val="pt-BR"/>
              </w:rPr>
              <w:t>meses</w:t>
            </w:r>
          </w:p>
          <w:p w:rsidR="00B219A9" w:rsidRPr="00C82B3C" w:rsidRDefault="00B219A9" w:rsidP="000C1AB9">
            <w:pPr>
              <w:pStyle w:val="Corpodetexto2"/>
              <w:jc w:val="left"/>
              <w:rPr>
                <w:sz w:val="18"/>
                <w:szCs w:val="18"/>
                <w:lang w:val="pt-BR"/>
              </w:rPr>
            </w:pPr>
          </w:p>
          <w:p w:rsidR="009927A1" w:rsidRPr="009927A1" w:rsidRDefault="00772E3F" w:rsidP="000C1AB9">
            <w:pPr>
              <w:pStyle w:val="Corpodetexto2"/>
              <w:jc w:val="left"/>
              <w:rPr>
                <w:sz w:val="18"/>
                <w:szCs w:val="18"/>
                <w:lang w:val="pt-BR"/>
              </w:rPr>
            </w:pPr>
            <w:r w:rsidRPr="009927A1">
              <w:rPr>
                <w:sz w:val="18"/>
                <w:szCs w:val="18"/>
                <w:lang w:val="pt-BR"/>
              </w:rPr>
              <w:t>Período</w:t>
            </w:r>
            <w:r w:rsidR="00C82B3C">
              <w:rPr>
                <w:sz w:val="18"/>
                <w:szCs w:val="18"/>
                <w:lang w:val="pt-BR"/>
              </w:rPr>
              <w:t>: 1 ANO</w:t>
            </w:r>
          </w:p>
        </w:tc>
      </w:tr>
      <w:tr w:rsidR="00B219A9" w:rsidRPr="00281E94" w:rsidTr="00795C9B">
        <w:trPr>
          <w:gridBefore w:val="1"/>
          <w:wBefore w:w="104" w:type="dxa"/>
          <w:trHeight w:val="718"/>
          <w:jc w:val="center"/>
        </w:trPr>
        <w:tc>
          <w:tcPr>
            <w:tcW w:w="1897" w:type="dxa"/>
            <w:gridSpan w:val="2"/>
            <w:vMerge w:val="restart"/>
            <w:hideMark/>
          </w:tcPr>
          <w:p w:rsidR="009927A1" w:rsidRPr="009927A1" w:rsidRDefault="009927A1" w:rsidP="009927A1">
            <w:pPr>
              <w:pStyle w:val="Ttulo1"/>
              <w:rPr>
                <w:sz w:val="20"/>
                <w:szCs w:val="20"/>
                <w:lang w:val="pt-BR"/>
              </w:rPr>
            </w:pPr>
            <w:r w:rsidRPr="009927A1">
              <w:rPr>
                <w:sz w:val="20"/>
                <w:szCs w:val="20"/>
                <w:lang w:val="pt-BR"/>
              </w:rPr>
              <w:t>Idiomas</w:t>
            </w:r>
          </w:p>
          <w:p w:rsidR="00281E94" w:rsidRDefault="00281E94">
            <w:pPr>
              <w:pStyle w:val="Ttulo1"/>
              <w:rPr>
                <w:sz w:val="20"/>
                <w:szCs w:val="20"/>
                <w:lang w:val="pt-BR"/>
              </w:rPr>
            </w:pPr>
          </w:p>
          <w:p w:rsidR="003C4A73" w:rsidRPr="009927A1" w:rsidRDefault="003C4A73">
            <w:pPr>
              <w:pStyle w:val="Ttulo1"/>
              <w:rPr>
                <w:sz w:val="20"/>
                <w:szCs w:val="20"/>
                <w:lang w:val="pt-BR"/>
              </w:rPr>
            </w:pPr>
            <w:r w:rsidRPr="009927A1">
              <w:rPr>
                <w:sz w:val="20"/>
                <w:szCs w:val="20"/>
                <w:lang w:val="pt-BR"/>
              </w:rPr>
              <w:t>Histórico Profissional</w:t>
            </w:r>
          </w:p>
        </w:tc>
        <w:tc>
          <w:tcPr>
            <w:tcW w:w="2744" w:type="dxa"/>
            <w:hideMark/>
          </w:tcPr>
          <w:p w:rsidR="009927A1" w:rsidRPr="0027339B" w:rsidRDefault="009927A1" w:rsidP="00AD6086">
            <w:pPr>
              <w:pStyle w:val="CorpodoTexto1"/>
              <w:rPr>
                <w:sz w:val="18"/>
                <w:szCs w:val="18"/>
                <w:lang w:val="pt-BR"/>
              </w:rPr>
            </w:pPr>
            <w:r w:rsidRPr="0027339B">
              <w:rPr>
                <w:sz w:val="18"/>
                <w:szCs w:val="18"/>
                <w:lang w:val="pt-BR"/>
              </w:rPr>
              <w:t>Indiam High school</w:t>
            </w:r>
          </w:p>
          <w:p w:rsidR="00835340" w:rsidRDefault="009927A1" w:rsidP="00C274BA">
            <w:pPr>
              <w:rPr>
                <w:sz w:val="18"/>
                <w:szCs w:val="18"/>
                <w:lang w:val="pt-BR" w:eastAsia="en-US" w:bidi="en-US"/>
              </w:rPr>
            </w:pPr>
            <w:r w:rsidRPr="0027339B">
              <w:rPr>
                <w:sz w:val="18"/>
                <w:szCs w:val="18"/>
                <w:lang w:val="pt-BR" w:eastAsia="en-US" w:bidi="en-US"/>
              </w:rPr>
              <w:t>Inglês e Espanhol</w:t>
            </w:r>
          </w:p>
          <w:p w:rsidR="00C274BA" w:rsidRDefault="00C274BA" w:rsidP="00C274BA">
            <w:pPr>
              <w:rPr>
                <w:sz w:val="18"/>
                <w:szCs w:val="18"/>
                <w:lang w:val="pt-BR" w:eastAsia="en-US" w:bidi="en-US"/>
              </w:rPr>
            </w:pPr>
          </w:p>
          <w:p w:rsidR="00C274BA" w:rsidRDefault="00C274BA" w:rsidP="00C274BA">
            <w:pPr>
              <w:rPr>
                <w:sz w:val="18"/>
                <w:szCs w:val="18"/>
                <w:lang w:val="pt-BR" w:eastAsia="en-US" w:bidi="en-US"/>
              </w:rPr>
            </w:pPr>
          </w:p>
          <w:p w:rsidR="00C274BA" w:rsidRDefault="00C274BA" w:rsidP="00EE18EA">
            <w:pPr>
              <w:rPr>
                <w:sz w:val="18"/>
                <w:szCs w:val="18"/>
                <w:lang w:val="pt-BR" w:eastAsia="en-US" w:bidi="en-US"/>
              </w:rPr>
            </w:pPr>
            <w:r>
              <w:rPr>
                <w:sz w:val="18"/>
                <w:szCs w:val="18"/>
                <w:lang w:val="pt-BR" w:eastAsia="en-US" w:bidi="en-US"/>
              </w:rPr>
              <w:t>Inspetor de Equipamento</w:t>
            </w:r>
          </w:p>
          <w:p w:rsidR="00DD0CFE" w:rsidRDefault="00835340" w:rsidP="00702280">
            <w:pPr>
              <w:pStyle w:val="CorpodoTexto1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Inspetor</w:t>
            </w:r>
            <w:r w:rsidR="00C274BA">
              <w:rPr>
                <w:sz w:val="18"/>
                <w:szCs w:val="18"/>
                <w:lang w:val="pt-BR"/>
              </w:rPr>
              <w:t xml:space="preserve"> de  END  LP-EVS</w:t>
            </w:r>
          </w:p>
          <w:p w:rsidR="00702280" w:rsidRPr="00702280" w:rsidRDefault="00702280" w:rsidP="00702280">
            <w:pPr>
              <w:rPr>
                <w:lang w:val="pt-BR" w:eastAsia="en-US" w:bidi="en-US"/>
              </w:rPr>
            </w:pPr>
          </w:p>
          <w:p w:rsidR="00281E94" w:rsidRPr="0027339B" w:rsidRDefault="00C274BA" w:rsidP="00AD6086">
            <w:pPr>
              <w:rPr>
                <w:sz w:val="18"/>
                <w:szCs w:val="18"/>
                <w:lang w:val="pt-BR" w:eastAsia="en-US" w:bidi="en-US"/>
              </w:rPr>
            </w:pPr>
            <w:r>
              <w:rPr>
                <w:sz w:val="18"/>
                <w:szCs w:val="18"/>
                <w:lang w:val="pt-BR" w:eastAsia="en-US" w:bidi="en-US"/>
              </w:rPr>
              <w:t xml:space="preserve">Inspetor de END LP-EVS      </w:t>
            </w:r>
          </w:p>
        </w:tc>
        <w:tc>
          <w:tcPr>
            <w:tcW w:w="2169" w:type="dxa"/>
            <w:gridSpan w:val="2"/>
            <w:hideMark/>
          </w:tcPr>
          <w:p w:rsidR="009927A1" w:rsidRPr="009927A1" w:rsidRDefault="009927A1" w:rsidP="00D32315">
            <w:pPr>
              <w:pStyle w:val="NomedaEmpresa1"/>
              <w:jc w:val="left"/>
              <w:rPr>
                <w:sz w:val="18"/>
                <w:szCs w:val="18"/>
                <w:lang w:val="pt-BR"/>
              </w:rPr>
            </w:pPr>
            <w:r w:rsidRPr="009927A1">
              <w:rPr>
                <w:sz w:val="18"/>
                <w:szCs w:val="18"/>
                <w:lang w:val="pt-BR"/>
              </w:rPr>
              <w:t>Período</w:t>
            </w:r>
            <w:r w:rsidR="006968D0">
              <w:rPr>
                <w:sz w:val="18"/>
                <w:szCs w:val="18"/>
                <w:lang w:val="pt-BR"/>
              </w:rPr>
              <w:t>: 2003 á 200</w:t>
            </w:r>
            <w:r w:rsidRPr="009927A1">
              <w:rPr>
                <w:sz w:val="18"/>
                <w:szCs w:val="18"/>
                <w:lang w:val="pt-BR"/>
              </w:rPr>
              <w:t>5</w:t>
            </w:r>
          </w:p>
          <w:p w:rsidR="00D32315" w:rsidRDefault="00D32315" w:rsidP="00BC451E">
            <w:pPr>
              <w:pStyle w:val="NomedaEmpresa"/>
              <w:jc w:val="left"/>
              <w:rPr>
                <w:sz w:val="18"/>
                <w:szCs w:val="18"/>
                <w:lang w:val="pt-BR"/>
              </w:rPr>
            </w:pPr>
          </w:p>
          <w:p w:rsidR="00C02065" w:rsidRDefault="00C02065" w:rsidP="00BC451E">
            <w:pPr>
              <w:pStyle w:val="NomedaEmpresa"/>
              <w:jc w:val="left"/>
              <w:rPr>
                <w:sz w:val="18"/>
                <w:szCs w:val="18"/>
                <w:lang w:val="pt-BR"/>
              </w:rPr>
            </w:pPr>
          </w:p>
          <w:p w:rsidR="00835340" w:rsidRDefault="00C274BA" w:rsidP="00BC451E">
            <w:pPr>
              <w:pStyle w:val="NomedaEmpresa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CCI   Inspeção </w:t>
            </w:r>
          </w:p>
          <w:p w:rsidR="00835340" w:rsidRDefault="00C274BA" w:rsidP="00BC451E">
            <w:pPr>
              <w:pStyle w:val="NomedaEmpresa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Centro controle e  inspeção </w:t>
            </w:r>
          </w:p>
          <w:p w:rsidR="00C274BA" w:rsidRDefault="00C274BA" w:rsidP="00BC451E">
            <w:pPr>
              <w:pStyle w:val="NomedaEmpresa"/>
              <w:jc w:val="left"/>
              <w:rPr>
                <w:sz w:val="18"/>
                <w:szCs w:val="18"/>
                <w:lang w:val="pt-BR"/>
              </w:rPr>
            </w:pPr>
          </w:p>
          <w:p w:rsidR="003C4A73" w:rsidRDefault="00BC451E" w:rsidP="00281E94">
            <w:pPr>
              <w:pStyle w:val="NomedaEmpresa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J</w:t>
            </w:r>
            <w:r w:rsidR="00702280">
              <w:rPr>
                <w:sz w:val="18"/>
                <w:szCs w:val="18"/>
                <w:lang w:val="pt-BR"/>
              </w:rPr>
              <w:t xml:space="preserve"> &amp; </w:t>
            </w:r>
            <w:r>
              <w:rPr>
                <w:sz w:val="18"/>
                <w:szCs w:val="18"/>
                <w:lang w:val="pt-BR"/>
              </w:rPr>
              <w:t>L Inspeção</w:t>
            </w:r>
          </w:p>
          <w:p w:rsidR="00EE18EA" w:rsidRDefault="00EE18EA" w:rsidP="00835340">
            <w:pPr>
              <w:pStyle w:val="NomedaEmpresa"/>
              <w:jc w:val="left"/>
              <w:rPr>
                <w:sz w:val="18"/>
                <w:szCs w:val="18"/>
                <w:lang w:val="pt-BR"/>
              </w:rPr>
            </w:pPr>
          </w:p>
          <w:p w:rsidR="00281E94" w:rsidRPr="009927A1" w:rsidRDefault="00C274BA" w:rsidP="00835340">
            <w:pPr>
              <w:pStyle w:val="NomedaEmpresa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T&amp; G Engenharia</w:t>
            </w:r>
          </w:p>
        </w:tc>
        <w:tc>
          <w:tcPr>
            <w:tcW w:w="2977" w:type="dxa"/>
            <w:gridSpan w:val="2"/>
            <w:hideMark/>
          </w:tcPr>
          <w:p w:rsidR="00281E94" w:rsidRDefault="00281E94" w:rsidP="00281E94">
            <w:pPr>
              <w:rPr>
                <w:lang w:val="pt-BR" w:eastAsia="en-US" w:bidi="en-US"/>
              </w:rPr>
            </w:pPr>
          </w:p>
          <w:p w:rsidR="00C02065" w:rsidRDefault="00C02065" w:rsidP="00281E94">
            <w:pPr>
              <w:rPr>
                <w:lang w:val="pt-BR" w:eastAsia="en-US" w:bidi="en-US"/>
              </w:rPr>
            </w:pPr>
          </w:p>
          <w:p w:rsidR="00CA13CE" w:rsidRDefault="00CA13CE" w:rsidP="00281E94">
            <w:pPr>
              <w:rPr>
                <w:lang w:val="pt-BR" w:eastAsia="en-US" w:bidi="en-US"/>
              </w:rPr>
            </w:pPr>
          </w:p>
          <w:p w:rsidR="00CA13CE" w:rsidRPr="00281E94" w:rsidRDefault="00CA13CE" w:rsidP="00281E94">
            <w:pPr>
              <w:rPr>
                <w:lang w:val="pt-BR" w:eastAsia="en-US" w:bidi="en-US"/>
              </w:rPr>
            </w:pPr>
          </w:p>
          <w:p w:rsidR="00C274BA" w:rsidRDefault="00C274BA" w:rsidP="00D32315">
            <w:pPr>
              <w:rPr>
                <w:sz w:val="18"/>
                <w:szCs w:val="18"/>
                <w:lang w:val="pt-BR" w:eastAsia="en-US" w:bidi="en-US"/>
              </w:rPr>
            </w:pPr>
            <w:r>
              <w:rPr>
                <w:sz w:val="18"/>
                <w:szCs w:val="18"/>
                <w:lang w:val="pt-BR" w:eastAsia="en-US" w:bidi="en-US"/>
              </w:rPr>
              <w:t>Período  03/2016</w:t>
            </w:r>
          </w:p>
          <w:p w:rsidR="00E734FD" w:rsidRDefault="00E734FD" w:rsidP="00D32315">
            <w:pPr>
              <w:rPr>
                <w:sz w:val="18"/>
                <w:szCs w:val="18"/>
                <w:lang w:val="pt-BR" w:eastAsia="en-US" w:bidi="en-US"/>
              </w:rPr>
            </w:pPr>
          </w:p>
          <w:p w:rsidR="00281E94" w:rsidRDefault="00BC451E" w:rsidP="00D32315">
            <w:pPr>
              <w:rPr>
                <w:sz w:val="18"/>
                <w:szCs w:val="18"/>
                <w:lang w:val="pt-BR" w:eastAsia="en-US" w:bidi="en-US"/>
              </w:rPr>
            </w:pPr>
            <w:r w:rsidRPr="00BC451E">
              <w:rPr>
                <w:sz w:val="18"/>
                <w:szCs w:val="18"/>
                <w:lang w:val="pt-BR" w:eastAsia="en-US" w:bidi="en-US"/>
              </w:rPr>
              <w:t>Telefone: (11) 4229-0915</w:t>
            </w:r>
          </w:p>
          <w:p w:rsidR="00BC451E" w:rsidRPr="00BC451E" w:rsidRDefault="00BC451E" w:rsidP="00D32315">
            <w:pPr>
              <w:rPr>
                <w:sz w:val="18"/>
                <w:szCs w:val="18"/>
                <w:lang w:val="pt-BR" w:eastAsia="en-US" w:bidi="en-US"/>
              </w:rPr>
            </w:pPr>
            <w:r>
              <w:rPr>
                <w:sz w:val="18"/>
                <w:szCs w:val="18"/>
                <w:lang w:val="pt-BR" w:eastAsia="en-US" w:bidi="en-US"/>
              </w:rPr>
              <w:t>Falar com Julio Rosa</w:t>
            </w:r>
          </w:p>
          <w:p w:rsidR="00C02065" w:rsidRDefault="00C02065" w:rsidP="00C02065">
            <w:pPr>
              <w:rPr>
                <w:sz w:val="18"/>
                <w:szCs w:val="18"/>
                <w:lang w:val="pt-BR" w:eastAsia="en-US" w:bidi="en-US"/>
              </w:rPr>
            </w:pPr>
            <w:r>
              <w:rPr>
                <w:sz w:val="18"/>
                <w:szCs w:val="18"/>
                <w:lang w:val="pt-BR" w:eastAsia="en-US" w:bidi="en-US"/>
              </w:rPr>
              <w:t>Período  10/2015</w:t>
            </w:r>
          </w:p>
          <w:p w:rsidR="00281E94" w:rsidRDefault="00281E94" w:rsidP="00281E94">
            <w:pPr>
              <w:rPr>
                <w:lang w:val="pt-BR" w:eastAsia="en-US" w:bidi="en-US"/>
              </w:rPr>
            </w:pPr>
          </w:p>
          <w:p w:rsidR="00CA13CE" w:rsidRPr="00281E94" w:rsidRDefault="00C274BA" w:rsidP="00E734FD">
            <w:pPr>
              <w:pStyle w:val="EndereodaEmpresa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Período   04/201</w:t>
            </w:r>
            <w:r w:rsidR="00CA13CE">
              <w:rPr>
                <w:sz w:val="18"/>
                <w:szCs w:val="18"/>
                <w:lang w:val="pt-BR"/>
              </w:rPr>
              <w:t xml:space="preserve">2 </w:t>
            </w:r>
          </w:p>
        </w:tc>
      </w:tr>
      <w:tr w:rsidR="00B219A9" w:rsidRPr="00835340" w:rsidTr="00795C9B">
        <w:trPr>
          <w:gridBefore w:val="1"/>
          <w:wBefore w:w="104" w:type="dxa"/>
          <w:trHeight w:val="141"/>
          <w:jc w:val="center"/>
        </w:trPr>
        <w:tc>
          <w:tcPr>
            <w:tcW w:w="1897" w:type="dxa"/>
            <w:gridSpan w:val="2"/>
            <w:vMerge/>
            <w:vAlign w:val="center"/>
            <w:hideMark/>
          </w:tcPr>
          <w:p w:rsidR="003C4A73" w:rsidRPr="00096E71" w:rsidRDefault="003C4A73">
            <w:pPr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pt-BR"/>
              </w:rPr>
            </w:pPr>
          </w:p>
        </w:tc>
        <w:tc>
          <w:tcPr>
            <w:tcW w:w="2744" w:type="dxa"/>
            <w:hideMark/>
          </w:tcPr>
          <w:p w:rsidR="00BC451E" w:rsidRPr="0027339B" w:rsidRDefault="00BC451E" w:rsidP="00AD6086">
            <w:pPr>
              <w:pStyle w:val="Corpodetexto"/>
              <w:rPr>
                <w:sz w:val="18"/>
                <w:szCs w:val="18"/>
                <w:lang w:val="pt-BR"/>
              </w:rPr>
            </w:pPr>
          </w:p>
        </w:tc>
        <w:tc>
          <w:tcPr>
            <w:tcW w:w="2169" w:type="dxa"/>
            <w:gridSpan w:val="2"/>
            <w:hideMark/>
          </w:tcPr>
          <w:p w:rsidR="003C4A73" w:rsidRPr="009927A1" w:rsidRDefault="003C4A73" w:rsidP="009927A1">
            <w:pPr>
              <w:pStyle w:val="NomedaEmpresa"/>
              <w:jc w:val="left"/>
              <w:rPr>
                <w:sz w:val="18"/>
                <w:szCs w:val="18"/>
                <w:lang w:val="pt-BR"/>
              </w:rPr>
            </w:pPr>
          </w:p>
        </w:tc>
        <w:tc>
          <w:tcPr>
            <w:tcW w:w="2977" w:type="dxa"/>
            <w:gridSpan w:val="2"/>
            <w:hideMark/>
          </w:tcPr>
          <w:p w:rsidR="00BC6C7A" w:rsidRPr="009927A1" w:rsidRDefault="00BC6C7A" w:rsidP="00835340">
            <w:pPr>
              <w:pStyle w:val="EndereodaEmpresa"/>
              <w:jc w:val="left"/>
              <w:rPr>
                <w:sz w:val="18"/>
                <w:szCs w:val="18"/>
                <w:lang w:val="pt-BR"/>
              </w:rPr>
            </w:pPr>
          </w:p>
        </w:tc>
      </w:tr>
      <w:tr w:rsidR="00B219A9" w:rsidRPr="00835340" w:rsidTr="00795C9B">
        <w:trPr>
          <w:gridBefore w:val="1"/>
          <w:wBefore w:w="104" w:type="dxa"/>
          <w:trHeight w:val="67"/>
          <w:jc w:val="center"/>
        </w:trPr>
        <w:tc>
          <w:tcPr>
            <w:tcW w:w="1897" w:type="dxa"/>
            <w:gridSpan w:val="2"/>
            <w:vMerge/>
            <w:vAlign w:val="center"/>
            <w:hideMark/>
          </w:tcPr>
          <w:p w:rsidR="003C4A73" w:rsidRPr="00096E71" w:rsidRDefault="003C4A73">
            <w:pPr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pt-BR"/>
              </w:rPr>
            </w:pPr>
          </w:p>
        </w:tc>
        <w:tc>
          <w:tcPr>
            <w:tcW w:w="2744" w:type="dxa"/>
            <w:hideMark/>
          </w:tcPr>
          <w:p w:rsidR="003C4A73" w:rsidRPr="00096E71" w:rsidRDefault="003C4A73">
            <w:pPr>
              <w:pStyle w:val="Corpodetexto"/>
              <w:rPr>
                <w:lang w:val="pt-BR"/>
              </w:rPr>
            </w:pPr>
          </w:p>
        </w:tc>
        <w:tc>
          <w:tcPr>
            <w:tcW w:w="2169" w:type="dxa"/>
            <w:gridSpan w:val="2"/>
            <w:hideMark/>
          </w:tcPr>
          <w:p w:rsidR="003C4A73" w:rsidRPr="00096E71" w:rsidRDefault="003C4A73" w:rsidP="00B219A9">
            <w:pPr>
              <w:pStyle w:val="NomedaEmpresa"/>
              <w:jc w:val="left"/>
              <w:rPr>
                <w:lang w:val="pt-BR"/>
              </w:rPr>
            </w:pPr>
          </w:p>
        </w:tc>
        <w:tc>
          <w:tcPr>
            <w:tcW w:w="2977" w:type="dxa"/>
            <w:gridSpan w:val="2"/>
            <w:hideMark/>
          </w:tcPr>
          <w:p w:rsidR="003C4A73" w:rsidRPr="00096E71" w:rsidRDefault="003C4A73" w:rsidP="00B219A9">
            <w:pPr>
              <w:pStyle w:val="EndereodaEmpresa"/>
              <w:jc w:val="left"/>
              <w:rPr>
                <w:lang w:val="pt-BR"/>
              </w:rPr>
            </w:pPr>
          </w:p>
        </w:tc>
      </w:tr>
    </w:tbl>
    <w:p w:rsidR="001B68B0" w:rsidRPr="001B68B0" w:rsidRDefault="001B68B0" w:rsidP="00C02065">
      <w:pPr>
        <w:rPr>
          <w:sz w:val="18"/>
          <w:szCs w:val="18"/>
          <w:lang w:val="pt-BR"/>
        </w:rPr>
      </w:pPr>
    </w:p>
    <w:sectPr w:rsidR="001B68B0" w:rsidRPr="001B68B0" w:rsidSect="00795C9B">
      <w:footerReference w:type="default" r:id="rId8"/>
      <w:pgSz w:w="11907" w:h="16839"/>
      <w:pgMar w:top="1080" w:right="1800" w:bottom="1080" w:left="1800" w:header="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178" w:rsidRDefault="00C83178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1">
    <w:p w:rsidR="00C83178" w:rsidRDefault="00C83178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A73" w:rsidRDefault="003C4A73" w:rsidP="001B68B0">
    <w:pPr>
      <w:pStyle w:val="Rodap"/>
      <w:ind w:left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178" w:rsidRDefault="00C83178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1">
    <w:p w:rsidR="00C83178" w:rsidRDefault="00C83178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87F5D"/>
    <w:multiLevelType w:val="hybridMultilevel"/>
    <w:tmpl w:val="E3CA7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saveInvalidXml/>
  <w:ignoreMixedContent/>
  <w:alwaysShowPlaceholderText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F1C6D"/>
    <w:rsid w:val="00062839"/>
    <w:rsid w:val="0006578C"/>
    <w:rsid w:val="0009506C"/>
    <w:rsid w:val="00096E71"/>
    <w:rsid w:val="000C1AB9"/>
    <w:rsid w:val="001137BF"/>
    <w:rsid w:val="001B68B0"/>
    <w:rsid w:val="001D73EE"/>
    <w:rsid w:val="001E0B33"/>
    <w:rsid w:val="0027339B"/>
    <w:rsid w:val="00281E94"/>
    <w:rsid w:val="00354260"/>
    <w:rsid w:val="003C4A73"/>
    <w:rsid w:val="00444C4B"/>
    <w:rsid w:val="004F1C6D"/>
    <w:rsid w:val="005C0EA9"/>
    <w:rsid w:val="006158A8"/>
    <w:rsid w:val="006968D0"/>
    <w:rsid w:val="006B0AA7"/>
    <w:rsid w:val="006C05DD"/>
    <w:rsid w:val="006F3611"/>
    <w:rsid w:val="00702280"/>
    <w:rsid w:val="00747827"/>
    <w:rsid w:val="00772E3F"/>
    <w:rsid w:val="00795C9B"/>
    <w:rsid w:val="008231CF"/>
    <w:rsid w:val="00835340"/>
    <w:rsid w:val="008533FA"/>
    <w:rsid w:val="008D22D1"/>
    <w:rsid w:val="008D4665"/>
    <w:rsid w:val="00916C13"/>
    <w:rsid w:val="00937395"/>
    <w:rsid w:val="009927A1"/>
    <w:rsid w:val="009F67D6"/>
    <w:rsid w:val="00A43839"/>
    <w:rsid w:val="00A92ACE"/>
    <w:rsid w:val="00AB2AD5"/>
    <w:rsid w:val="00AC3CD6"/>
    <w:rsid w:val="00AD6086"/>
    <w:rsid w:val="00B172FA"/>
    <w:rsid w:val="00B219A9"/>
    <w:rsid w:val="00B97A40"/>
    <w:rsid w:val="00BC451E"/>
    <w:rsid w:val="00BC6C7A"/>
    <w:rsid w:val="00BF3487"/>
    <w:rsid w:val="00C02065"/>
    <w:rsid w:val="00C274BA"/>
    <w:rsid w:val="00C54F02"/>
    <w:rsid w:val="00C82B3C"/>
    <w:rsid w:val="00C83178"/>
    <w:rsid w:val="00CA13CE"/>
    <w:rsid w:val="00CB48FC"/>
    <w:rsid w:val="00CF0233"/>
    <w:rsid w:val="00D32315"/>
    <w:rsid w:val="00DB1BD1"/>
    <w:rsid w:val="00DD0CFE"/>
    <w:rsid w:val="00DD2D8E"/>
    <w:rsid w:val="00DF2772"/>
    <w:rsid w:val="00DF2F81"/>
    <w:rsid w:val="00E734FD"/>
    <w:rsid w:val="00E8450E"/>
    <w:rsid w:val="00E86652"/>
    <w:rsid w:val="00E94559"/>
    <w:rsid w:val="00EE18EA"/>
    <w:rsid w:val="00F201FC"/>
    <w:rsid w:val="00F43434"/>
    <w:rsid w:val="00FA5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3487"/>
    <w:rPr>
      <w:rFonts w:ascii="Arial" w:hAnsi="Arial" w:cs="Arial"/>
      <w:lang w:val="en-IE" w:eastAsia="en-IE"/>
    </w:rPr>
  </w:style>
  <w:style w:type="paragraph" w:styleId="Ttulo1">
    <w:name w:val="heading 1"/>
    <w:basedOn w:val="Normal"/>
    <w:next w:val="Normal"/>
    <w:link w:val="Ttulo1Char"/>
    <w:qFormat/>
    <w:rsid w:val="00BF3487"/>
    <w:pPr>
      <w:spacing w:before="200" w:line="220" w:lineRule="atLeast"/>
      <w:outlineLvl w:val="0"/>
    </w:pPr>
    <w:rPr>
      <w:rFonts w:ascii="Century Gothic" w:hAnsi="Century Gothic" w:cs="Times New Roman"/>
      <w:b/>
      <w:spacing w:val="-10"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BF3487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BF3487"/>
    <w:pPr>
      <w:keepNext/>
      <w:spacing w:before="240" w:after="60"/>
      <w:outlineLvl w:val="2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F348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BF348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BF3487"/>
    <w:rPr>
      <w:rFonts w:ascii="Cambria" w:eastAsia="Times New Roman" w:hAnsi="Cambria" w:cs="Times New Roman"/>
      <w:b/>
      <w:bCs/>
      <w:color w:val="4F81BD"/>
    </w:rPr>
  </w:style>
  <w:style w:type="paragraph" w:styleId="Cabealho">
    <w:name w:val="header"/>
    <w:basedOn w:val="Normal"/>
    <w:link w:val="CabealhoChar"/>
    <w:rsid w:val="00BF348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BF3487"/>
    <w:rPr>
      <w:rFonts w:ascii="Arial" w:hAnsi="Arial" w:cs="Arial"/>
    </w:rPr>
  </w:style>
  <w:style w:type="paragraph" w:styleId="Rodap">
    <w:name w:val="footer"/>
    <w:basedOn w:val="Normal"/>
    <w:link w:val="RodapChar"/>
    <w:rsid w:val="00BF3487"/>
    <w:pPr>
      <w:tabs>
        <w:tab w:val="right" w:pos="6840"/>
      </w:tabs>
      <w:spacing w:line="220" w:lineRule="atLeast"/>
      <w:ind w:left="-2160"/>
      <w:jc w:val="both"/>
    </w:pPr>
    <w:rPr>
      <w:b/>
      <w:sz w:val="18"/>
      <w:szCs w:val="18"/>
    </w:rPr>
  </w:style>
  <w:style w:type="character" w:customStyle="1" w:styleId="RodapChar">
    <w:name w:val="Rodapé Char"/>
    <w:basedOn w:val="Fontepargpadro"/>
    <w:link w:val="Rodap"/>
    <w:rsid w:val="00BF3487"/>
    <w:rPr>
      <w:rFonts w:ascii="Arial" w:hAnsi="Arial" w:cs="Arial"/>
    </w:rPr>
  </w:style>
  <w:style w:type="paragraph" w:styleId="Corpodetexto">
    <w:name w:val="Body Text"/>
    <w:basedOn w:val="Normal"/>
    <w:link w:val="CorpodetextoChar"/>
    <w:rsid w:val="00BF3487"/>
    <w:pPr>
      <w:spacing w:after="40" w:line="220" w:lineRule="atLeast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rsid w:val="00BF3487"/>
    <w:rPr>
      <w:rFonts w:ascii="Arial" w:hAnsi="Arial" w:cs="Arial"/>
    </w:rPr>
  </w:style>
  <w:style w:type="paragraph" w:styleId="Corpodetexto2">
    <w:name w:val="Body Text 2"/>
    <w:basedOn w:val="Normal"/>
    <w:link w:val="Corpodetexto2Char"/>
    <w:rsid w:val="00BF3487"/>
    <w:pPr>
      <w:spacing w:before="240" w:after="120"/>
      <w:jc w:val="center"/>
    </w:pPr>
  </w:style>
  <w:style w:type="character" w:customStyle="1" w:styleId="Corpodetexto2Char">
    <w:name w:val="Corpo de texto 2 Char"/>
    <w:basedOn w:val="Fontepargpadro"/>
    <w:link w:val="Corpodetexto2"/>
    <w:rsid w:val="00BF3487"/>
    <w:rPr>
      <w:rFonts w:ascii="Arial" w:hAnsi="Arial" w:cs="Arial"/>
    </w:rPr>
  </w:style>
  <w:style w:type="paragraph" w:styleId="Corpodetexto3">
    <w:name w:val="Body Text 3"/>
    <w:basedOn w:val="Normal"/>
    <w:link w:val="Corpodetexto3Char"/>
    <w:rsid w:val="00BF3487"/>
    <w:pPr>
      <w:spacing w:before="240" w:after="120"/>
      <w:jc w:val="right"/>
    </w:pPr>
  </w:style>
  <w:style w:type="character" w:customStyle="1" w:styleId="Corpodetexto3Char">
    <w:name w:val="Corpo de texto 3 Char"/>
    <w:basedOn w:val="Fontepargpadro"/>
    <w:link w:val="Corpodetexto3"/>
    <w:rsid w:val="00BF3487"/>
    <w:rPr>
      <w:rFonts w:ascii="Arial" w:hAnsi="Arial" w:cs="Arial"/>
      <w:sz w:val="16"/>
      <w:szCs w:val="16"/>
    </w:rPr>
  </w:style>
  <w:style w:type="paragraph" w:styleId="Textodebalo">
    <w:name w:val="Balloon Text"/>
    <w:basedOn w:val="Normal"/>
    <w:link w:val="TextodebaloChar"/>
    <w:semiHidden/>
    <w:rsid w:val="00BF34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F3487"/>
    <w:rPr>
      <w:rFonts w:ascii="Tahoma" w:hAnsi="Tahoma" w:cs="Tahoma"/>
      <w:sz w:val="16"/>
      <w:szCs w:val="16"/>
    </w:rPr>
  </w:style>
  <w:style w:type="paragraph" w:customStyle="1" w:styleId="ListacomMarcadores">
    <w:name w:val="Lista com Marcadores"/>
    <w:basedOn w:val="Corpodetexto"/>
    <w:rsid w:val="00BF3487"/>
    <w:pPr>
      <w:tabs>
        <w:tab w:val="num" w:pos="360"/>
      </w:tabs>
      <w:ind w:left="245" w:hanging="245"/>
    </w:pPr>
    <w:rPr>
      <w:lang w:val="en-US" w:eastAsia="en-US" w:bidi="en-US"/>
    </w:rPr>
  </w:style>
  <w:style w:type="paragraph" w:customStyle="1" w:styleId="CorpodoTexto1">
    <w:name w:val="Corpo do Texto 1"/>
    <w:basedOn w:val="Normal"/>
    <w:next w:val="Normal"/>
    <w:rsid w:val="00BF3487"/>
    <w:pPr>
      <w:tabs>
        <w:tab w:val="left" w:pos="2160"/>
        <w:tab w:val="right" w:pos="6480"/>
      </w:tabs>
      <w:spacing w:before="240" w:after="40" w:line="220" w:lineRule="atLeast"/>
    </w:pPr>
    <w:rPr>
      <w:lang w:val="en-US" w:eastAsia="en-US" w:bidi="en-US"/>
    </w:rPr>
  </w:style>
  <w:style w:type="paragraph" w:customStyle="1" w:styleId="SeuNome">
    <w:name w:val="Seu Nome"/>
    <w:basedOn w:val="Normal"/>
    <w:rsid w:val="00BF3487"/>
    <w:pPr>
      <w:pBdr>
        <w:bottom w:val="single" w:sz="4" w:space="1" w:color="auto"/>
      </w:pBdr>
      <w:jc w:val="right"/>
    </w:pPr>
    <w:rPr>
      <w:rFonts w:ascii="Century Gothic" w:hAnsi="Century Gothic" w:cs="Century Gothic"/>
      <w:b/>
      <w:bCs/>
      <w:sz w:val="32"/>
      <w:szCs w:val="32"/>
      <w:lang w:val="en-US" w:eastAsia="en-US" w:bidi="en-US"/>
    </w:rPr>
  </w:style>
  <w:style w:type="paragraph" w:customStyle="1" w:styleId="InformaesdeContato">
    <w:name w:val="Informações de Contato"/>
    <w:basedOn w:val="Normal"/>
    <w:rsid w:val="00BF3487"/>
    <w:pPr>
      <w:spacing w:before="60"/>
      <w:jc w:val="right"/>
    </w:pPr>
    <w:rPr>
      <w:rFonts w:ascii="Century Gothic" w:hAnsi="Century Gothic" w:cs="Century Gothic"/>
      <w:sz w:val="16"/>
      <w:szCs w:val="16"/>
      <w:lang w:val="en-US" w:eastAsia="en-US" w:bidi="en-US"/>
    </w:rPr>
  </w:style>
  <w:style w:type="paragraph" w:customStyle="1" w:styleId="ListacomMarcadores1">
    <w:name w:val="Lista com Marcadores 1"/>
    <w:basedOn w:val="ListacomMarcadores"/>
    <w:rsid w:val="00BF3487"/>
    <w:pPr>
      <w:spacing w:before="240"/>
    </w:pPr>
  </w:style>
  <w:style w:type="paragraph" w:customStyle="1" w:styleId="NomedaEmpresa1">
    <w:name w:val="Nome da Empresa 1"/>
    <w:basedOn w:val="CorpodoTexto1"/>
    <w:rsid w:val="00BF3487"/>
    <w:pPr>
      <w:jc w:val="center"/>
    </w:pPr>
  </w:style>
  <w:style w:type="paragraph" w:customStyle="1" w:styleId="NomedaEmpresa">
    <w:name w:val="Nome da Empresa"/>
    <w:basedOn w:val="NomedaEmpresa1"/>
    <w:rsid w:val="00BF3487"/>
    <w:pPr>
      <w:spacing w:before="0" w:after="0"/>
    </w:pPr>
  </w:style>
  <w:style w:type="paragraph" w:customStyle="1" w:styleId="EndereodaEmpresa1">
    <w:name w:val="Endereço da Empresa 1"/>
    <w:basedOn w:val="Corpodetexto3"/>
    <w:rsid w:val="00BF3487"/>
    <w:pPr>
      <w:spacing w:after="40"/>
    </w:pPr>
    <w:rPr>
      <w:lang w:val="en-US" w:eastAsia="en-US" w:bidi="en-US"/>
    </w:rPr>
  </w:style>
  <w:style w:type="paragraph" w:customStyle="1" w:styleId="EndereodaEmpresa">
    <w:name w:val="Endereço da Empresa"/>
    <w:basedOn w:val="EndereodaEmpresa1"/>
    <w:rsid w:val="00BF3487"/>
    <w:pPr>
      <w:spacing w:before="0" w:after="0"/>
    </w:pPr>
  </w:style>
  <w:style w:type="table" w:customStyle="1" w:styleId="TabelaNormal0">
    <w:name w:val="Tabela Normal"/>
    <w:semiHidden/>
    <w:rsid w:val="00BF3487"/>
    <w:rPr>
      <w:lang w:val="en-IE" w:eastAsia="en-I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eTabela">
    <w:name w:val="Grade de Tabela"/>
    <w:basedOn w:val="Tabelanormal"/>
    <w:rsid w:val="00BF3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9F67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D73E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Dados%20de%20aplicativos\Microsoft\Templates\Curr&#237;culo%20funcion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3DFCA-0EC0-4AFC-AB09-7A8CD7D0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</Template>
  <TotalTime>92</TotalTime>
  <Pages>2</Pages>
  <Words>332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[Seu Nome]</vt:lpstr>
    </vt:vector>
  </TitlesOfParts>
  <Manager/>
  <Company>Microsoft Corporation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2016-04-14T12:48:00Z</dcterms:created>
  <dcterms:modified xsi:type="dcterms:W3CDTF">2016-04-19T14:48:00Z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TC061997201046</vt:lpwstr>
  </property>
</Properties>
</file>