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DE4232" w:rsidRDefault="00020351" w:rsidP="00D65BCD">
      <w:pPr>
        <w:jc w:val="center"/>
        <w:rPr>
          <w:rFonts w:ascii="Calibri" w:hAnsi="Calibri"/>
          <w:i/>
          <w:sz w:val="36"/>
          <w:szCs w:val="24"/>
        </w:rPr>
      </w:pPr>
      <w:r>
        <w:rPr>
          <w:rFonts w:ascii="Calibri" w:hAnsi="Calibri"/>
          <w:i/>
          <w:sz w:val="36"/>
          <w:szCs w:val="24"/>
        </w:rPr>
        <w:t>DOUGLAS RISSON SELA</w:t>
      </w:r>
    </w:p>
    <w:p w:rsidR="001638B8" w:rsidRPr="00DE4232" w:rsidRDefault="00842C87" w:rsidP="001638B8">
      <w:pPr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Brasileiro, solteiro, 26</w:t>
      </w:r>
      <w:r w:rsidR="00020351">
        <w:rPr>
          <w:rFonts w:ascii="Calibri" w:hAnsi="Calibri"/>
          <w:i/>
          <w:sz w:val="24"/>
          <w:szCs w:val="24"/>
        </w:rPr>
        <w:t xml:space="preserve"> anos</w:t>
      </w:r>
      <w:r w:rsidR="00020351">
        <w:rPr>
          <w:rFonts w:ascii="Calibri" w:hAnsi="Calibri"/>
          <w:i/>
          <w:sz w:val="24"/>
          <w:szCs w:val="24"/>
        </w:rPr>
        <w:br/>
      </w:r>
      <w:r w:rsidR="00C8571B">
        <w:rPr>
          <w:rFonts w:ascii="Calibri" w:hAnsi="Calibri"/>
          <w:i/>
          <w:sz w:val="24"/>
          <w:szCs w:val="24"/>
        </w:rPr>
        <w:t>Itajaí</w:t>
      </w:r>
      <w:r w:rsidR="003B2395">
        <w:rPr>
          <w:rFonts w:ascii="Calibri" w:hAnsi="Calibri"/>
          <w:i/>
          <w:sz w:val="24"/>
          <w:szCs w:val="24"/>
        </w:rPr>
        <w:t xml:space="preserve"> – SC</w:t>
      </w:r>
      <w:r w:rsidR="0035545C">
        <w:rPr>
          <w:rFonts w:ascii="Calibri" w:hAnsi="Calibri"/>
          <w:i/>
          <w:sz w:val="24"/>
          <w:szCs w:val="24"/>
        </w:rPr>
        <w:t xml:space="preserve"> – Bairro </w:t>
      </w:r>
      <w:r w:rsidR="00835495">
        <w:rPr>
          <w:rFonts w:ascii="Calibri" w:hAnsi="Calibri"/>
          <w:i/>
          <w:sz w:val="24"/>
          <w:szCs w:val="24"/>
        </w:rPr>
        <w:t>São Vicente</w:t>
      </w:r>
      <w:r w:rsidR="00020351">
        <w:rPr>
          <w:rFonts w:ascii="Calibri" w:hAnsi="Calibri"/>
          <w:i/>
          <w:sz w:val="24"/>
          <w:szCs w:val="24"/>
        </w:rPr>
        <w:br/>
        <w:t>Telefone: (55)9621 6787</w:t>
      </w:r>
      <w:r w:rsidR="00404A08" w:rsidRPr="00DE4232">
        <w:rPr>
          <w:rFonts w:ascii="Calibri" w:hAnsi="Calibri"/>
          <w:i/>
          <w:sz w:val="24"/>
          <w:szCs w:val="24"/>
        </w:rPr>
        <w:t xml:space="preserve"> / E-mail: </w:t>
      </w:r>
      <w:r w:rsidR="00020351">
        <w:rPr>
          <w:rFonts w:ascii="Calibri" w:hAnsi="Calibri"/>
          <w:i/>
          <w:sz w:val="24"/>
          <w:szCs w:val="24"/>
        </w:rPr>
        <w:t>douglassela@</w:t>
      </w:r>
      <w:r w:rsidR="006544A9">
        <w:rPr>
          <w:rFonts w:ascii="Calibri" w:hAnsi="Calibri"/>
          <w:i/>
          <w:sz w:val="24"/>
          <w:szCs w:val="24"/>
        </w:rPr>
        <w:t>brturbo.com.br</w:t>
      </w:r>
      <w:r w:rsidR="001638B8" w:rsidRPr="00DE4232">
        <w:rPr>
          <w:rFonts w:ascii="Calibri" w:hAnsi="Calibri"/>
          <w:i/>
          <w:sz w:val="24"/>
          <w:szCs w:val="24"/>
        </w:rPr>
        <w:br/>
      </w:r>
      <w:r w:rsidR="006544A9">
        <w:rPr>
          <w:rFonts w:ascii="Calibri" w:hAnsi="Calibri"/>
          <w:i/>
          <w:sz w:val="24"/>
          <w:szCs w:val="24"/>
        </w:rPr>
        <w:t xml:space="preserve">                                                             douglassela@hotmail.com</w:t>
      </w:r>
    </w:p>
    <w:p w:rsidR="001638B8" w:rsidRPr="00DE4232" w:rsidRDefault="001638B8" w:rsidP="001638B8">
      <w:pPr>
        <w:pStyle w:val="Seo"/>
        <w:rPr>
          <w:rFonts w:ascii="Calibri" w:hAnsi="Calibri"/>
          <w:i/>
          <w:color w:val="548DD4"/>
          <w:sz w:val="24"/>
          <w:szCs w:val="24"/>
        </w:rPr>
      </w:pPr>
      <w:r w:rsidRPr="00DE4232">
        <w:rPr>
          <w:rFonts w:ascii="Calibri" w:hAnsi="Calibri"/>
          <w:i/>
          <w:color w:val="548DD4"/>
          <w:sz w:val="24"/>
          <w:szCs w:val="24"/>
        </w:rPr>
        <w:t>objetivo</w:t>
      </w:r>
    </w:p>
    <w:p w:rsidR="001638B8" w:rsidRPr="00DE4232" w:rsidRDefault="009214D7" w:rsidP="001638B8">
      <w:pPr>
        <w:pStyle w:val="Seo"/>
        <w:rPr>
          <w:rFonts w:ascii="Calibri" w:hAnsi="Calibri"/>
          <w:i/>
          <w:sz w:val="24"/>
          <w:szCs w:val="24"/>
        </w:rPr>
      </w:pPr>
      <w:r w:rsidRPr="009214D7">
        <w:rPr>
          <w:rFonts w:ascii="Calibri" w:hAnsi="Calibri"/>
          <w:i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46464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" strokecolor="#b9bec7" strokeweight="1pt">
            <w10:wrap anchorx="margin"/>
          </v:shape>
        </w:pict>
      </w:r>
    </w:p>
    <w:p w:rsidR="0035545C" w:rsidRPr="0035545C" w:rsidRDefault="0035545C" w:rsidP="0035545C">
      <w:pPr>
        <w:jc w:val="both"/>
        <w:rPr>
          <w:rFonts w:ascii="Calibri" w:eastAsia="Century Schoolbook" w:hAnsi="Calibri" w:cs="Calibri"/>
          <w:i/>
          <w:sz w:val="24"/>
          <w:szCs w:val="24"/>
          <w:lang w:eastAsia="pt-BR"/>
        </w:rPr>
      </w:pPr>
      <w:r w:rsidRPr="0035545C">
        <w:rPr>
          <w:rFonts w:ascii="Calibri" w:eastAsia="Century Schoolbook" w:hAnsi="Calibri" w:cs="Calibri"/>
          <w:i/>
          <w:sz w:val="24"/>
          <w:szCs w:val="24"/>
          <w:lang w:eastAsia="pt-BR"/>
        </w:rPr>
        <w:t>Setores administrativos, como Assistente, Analista ou Supervisão.</w:t>
      </w:r>
    </w:p>
    <w:p w:rsidR="00D65BCD" w:rsidRPr="00DE4232" w:rsidRDefault="00D65BCD" w:rsidP="00D65BCD">
      <w:pPr>
        <w:pStyle w:val="Seo"/>
        <w:rPr>
          <w:rFonts w:ascii="Calibri" w:hAnsi="Calibri"/>
          <w:i/>
          <w:color w:val="548DD4"/>
          <w:sz w:val="24"/>
          <w:szCs w:val="24"/>
        </w:rPr>
      </w:pPr>
      <w:r w:rsidRPr="00DE4232">
        <w:rPr>
          <w:rFonts w:ascii="Calibri" w:hAnsi="Calibri"/>
          <w:i/>
          <w:color w:val="548DD4"/>
          <w:sz w:val="24"/>
          <w:szCs w:val="24"/>
        </w:rPr>
        <w:t>FORMAÇÃO</w:t>
      </w:r>
    </w:p>
    <w:p w:rsidR="00D65BCD" w:rsidRPr="001A252B" w:rsidRDefault="009214D7" w:rsidP="00D65BCD">
      <w:pPr>
        <w:pStyle w:val="Seo"/>
        <w:rPr>
          <w:rFonts w:ascii="Calibri" w:hAnsi="Calibri"/>
          <w:i/>
          <w:color w:val="548DD4"/>
          <w:sz w:val="24"/>
          <w:szCs w:val="24"/>
        </w:rPr>
      </w:pPr>
      <w:r w:rsidRPr="009214D7">
        <w:rPr>
          <w:rFonts w:ascii="Calibri" w:hAnsi="Calibri"/>
          <w:i/>
          <w:color w:val="548DD4"/>
          <w:sz w:val="24"/>
          <w:szCs w:val="24"/>
          <w:lang w:val="en-US"/>
        </w:rPr>
        <w:pict>
          <v:shape id="AutoShape 175" o:spid="_x0000_s1034" type="#_x0000_t32" style="position:absolute;margin-left:.3pt;margin-top:6.05pt;width:478.5pt;height:.05pt;z-index:251652608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" strokecolor="#b9bec7" strokeweight="1pt">
            <w10:wrap anchorx="margin"/>
          </v:shape>
        </w:pict>
      </w:r>
    </w:p>
    <w:p w:rsidR="00B77914" w:rsidRPr="00B77914" w:rsidRDefault="00020351" w:rsidP="007560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Administração de Empresas</w:t>
      </w:r>
      <w:r w:rsidR="00D65BCD" w:rsidRPr="00D65BCD">
        <w:rPr>
          <w:rFonts w:ascii="Calibri" w:hAnsi="Calibri"/>
          <w:i/>
          <w:sz w:val="24"/>
          <w:szCs w:val="24"/>
        </w:rPr>
        <w:t xml:space="preserve"> /</w:t>
      </w:r>
      <w:r w:rsidR="000C4069">
        <w:rPr>
          <w:rFonts w:ascii="Calibri" w:hAnsi="Calibri"/>
          <w:i/>
          <w:sz w:val="24"/>
          <w:szCs w:val="24"/>
        </w:rPr>
        <w:t>PUC RS/</w:t>
      </w:r>
      <w:r w:rsidR="00D65BCD">
        <w:rPr>
          <w:rFonts w:ascii="Calibri" w:hAnsi="Calibri"/>
          <w:i/>
          <w:sz w:val="24"/>
          <w:szCs w:val="24"/>
        </w:rPr>
        <w:t>Ano de Formação</w:t>
      </w:r>
      <w:r w:rsidR="00D65BCD" w:rsidRPr="00D65BCD">
        <w:rPr>
          <w:rFonts w:ascii="Calibri" w:hAnsi="Calibri"/>
          <w:i/>
          <w:sz w:val="24"/>
          <w:szCs w:val="24"/>
        </w:rPr>
        <w:t xml:space="preserve">: </w:t>
      </w:r>
      <w:r w:rsidR="005F47A9">
        <w:rPr>
          <w:rFonts w:ascii="Calibri" w:hAnsi="Calibri"/>
          <w:i/>
          <w:sz w:val="24"/>
          <w:szCs w:val="24"/>
        </w:rPr>
        <w:t>2012</w:t>
      </w:r>
      <w:r w:rsidR="00D65BCD" w:rsidRPr="00D65BCD">
        <w:rPr>
          <w:rFonts w:ascii="Calibri" w:hAnsi="Calibri"/>
          <w:i/>
          <w:sz w:val="24"/>
          <w:szCs w:val="24"/>
        </w:rPr>
        <w:br/>
      </w:r>
    </w:p>
    <w:p w:rsidR="00756035" w:rsidRPr="00B77914" w:rsidRDefault="00D65BCD" w:rsidP="00B77914">
      <w:pPr>
        <w:spacing w:after="120" w:line="240" w:lineRule="auto"/>
        <w:rPr>
          <w:rFonts w:ascii="Calibri" w:hAnsi="Calibri"/>
          <w:i/>
          <w:sz w:val="24"/>
          <w:szCs w:val="24"/>
        </w:rPr>
      </w:pPr>
      <w:r w:rsidRPr="00B77914">
        <w:rPr>
          <w:rFonts w:ascii="Calibri" w:hAnsi="Calibri"/>
          <w:i/>
          <w:color w:val="548DD4"/>
          <w:sz w:val="24"/>
          <w:szCs w:val="24"/>
        </w:rPr>
        <w:t xml:space="preserve">CURSOS EXTRA CURRICULARES </w:t>
      </w:r>
    </w:p>
    <w:p w:rsidR="001638B8" w:rsidRPr="00DE4232" w:rsidRDefault="009214D7" w:rsidP="001638B8">
      <w:pPr>
        <w:pStyle w:val="Seo"/>
        <w:rPr>
          <w:rFonts w:ascii="Calibri" w:hAnsi="Calibri"/>
          <w:i/>
          <w:sz w:val="24"/>
          <w:szCs w:val="24"/>
        </w:rPr>
      </w:pPr>
      <w:r w:rsidRPr="009214D7">
        <w:rPr>
          <w:rFonts w:ascii="Calibri" w:hAnsi="Calibri"/>
          <w:i/>
          <w:sz w:val="24"/>
          <w:szCs w:val="24"/>
          <w:lang w:val="en-US"/>
        </w:rPr>
        <w:pict>
          <v:shape id="AutoShape 169" o:spid="_x0000_s1033" type="#_x0000_t32" style="position:absolute;margin-left:.3pt;margin-top:6.05pt;width:478.5pt;height:.05pt;z-index:251647488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" strokecolor="#b9bec7" strokeweight="1pt">
            <w10:wrap anchorx="margin"/>
          </v:shape>
        </w:pict>
      </w:r>
    </w:p>
    <w:p w:rsidR="00D65BCD" w:rsidRDefault="00D65BCD" w:rsidP="00D65BC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i/>
          <w:sz w:val="24"/>
          <w:szCs w:val="24"/>
        </w:rPr>
      </w:pPr>
      <w:r w:rsidRPr="00D65BCD">
        <w:rPr>
          <w:rFonts w:ascii="Calibri" w:hAnsi="Calibri"/>
          <w:i/>
          <w:sz w:val="24"/>
          <w:szCs w:val="24"/>
        </w:rPr>
        <w:t xml:space="preserve">Formação de </w:t>
      </w:r>
      <w:r w:rsidRPr="00D65BCD">
        <w:rPr>
          <w:rFonts w:ascii="Calibri" w:hAnsi="Calibri"/>
          <w:b/>
          <w:i/>
          <w:sz w:val="24"/>
          <w:szCs w:val="24"/>
        </w:rPr>
        <w:t>Propagandista para a Indústria Farmacêutica</w:t>
      </w:r>
      <w:r w:rsidRPr="00D65BCD">
        <w:rPr>
          <w:rFonts w:ascii="Calibri" w:hAnsi="Calibri"/>
          <w:i/>
          <w:sz w:val="24"/>
          <w:szCs w:val="24"/>
        </w:rPr>
        <w:t xml:space="preserve"> - </w:t>
      </w:r>
      <w:r w:rsidR="00020351">
        <w:rPr>
          <w:rFonts w:ascii="Calibri" w:hAnsi="Calibri"/>
          <w:i/>
          <w:sz w:val="24"/>
          <w:szCs w:val="24"/>
        </w:rPr>
        <w:t xml:space="preserve"> 01</w:t>
      </w:r>
      <w:r>
        <w:rPr>
          <w:rFonts w:ascii="Calibri" w:hAnsi="Calibri"/>
          <w:i/>
          <w:sz w:val="24"/>
          <w:szCs w:val="24"/>
        </w:rPr>
        <w:t>/</w:t>
      </w:r>
      <w:r w:rsidRPr="00D65BCD">
        <w:rPr>
          <w:rFonts w:ascii="Calibri" w:hAnsi="Calibri"/>
          <w:i/>
          <w:sz w:val="24"/>
          <w:szCs w:val="24"/>
        </w:rPr>
        <w:t>201</w:t>
      </w:r>
      <w:r w:rsidR="00020351">
        <w:rPr>
          <w:rFonts w:ascii="Calibri" w:hAnsi="Calibri"/>
          <w:i/>
          <w:sz w:val="24"/>
          <w:szCs w:val="24"/>
        </w:rPr>
        <w:t>6</w:t>
      </w:r>
      <w:r w:rsidRPr="00D65BCD">
        <w:rPr>
          <w:rFonts w:ascii="Calibri" w:hAnsi="Calibri"/>
          <w:i/>
          <w:sz w:val="24"/>
          <w:szCs w:val="24"/>
        </w:rPr>
        <w:t>.</w:t>
      </w:r>
    </w:p>
    <w:p w:rsidR="001638B8" w:rsidRDefault="00D65BCD" w:rsidP="00D65BCD">
      <w:pPr>
        <w:pStyle w:val="PargrafodaLista"/>
        <w:spacing w:after="120" w:line="240" w:lineRule="auto"/>
        <w:ind w:left="0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Instituição : </w:t>
      </w:r>
      <w:r w:rsidRPr="00D65BCD">
        <w:rPr>
          <w:rFonts w:ascii="Calibri" w:hAnsi="Calibri"/>
          <w:i/>
          <w:sz w:val="24"/>
          <w:szCs w:val="24"/>
        </w:rPr>
        <w:t>Propamed Cursos de Formação Profissional Avançada.</w:t>
      </w:r>
    </w:p>
    <w:p w:rsidR="00D65BCD" w:rsidRDefault="00D65BCD" w:rsidP="00D65BCD">
      <w:pPr>
        <w:pStyle w:val="PargrafodaLista"/>
        <w:spacing w:after="120" w:line="240" w:lineRule="auto"/>
        <w:ind w:left="0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Período: 20/ha.</w:t>
      </w:r>
    </w:p>
    <w:p w:rsidR="00020351" w:rsidRDefault="00020351" w:rsidP="0002035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Curso de </w:t>
      </w:r>
      <w:r w:rsidRPr="006544A9">
        <w:rPr>
          <w:rFonts w:ascii="Calibri" w:hAnsi="Calibri"/>
          <w:b/>
          <w:i/>
          <w:sz w:val="24"/>
          <w:szCs w:val="24"/>
        </w:rPr>
        <w:t>Gestão de Pessoas</w:t>
      </w:r>
      <w:r>
        <w:rPr>
          <w:rFonts w:ascii="Calibri" w:hAnsi="Calibri"/>
          <w:i/>
          <w:sz w:val="24"/>
          <w:szCs w:val="24"/>
        </w:rPr>
        <w:t xml:space="preserve"> – 04/2010</w:t>
      </w:r>
    </w:p>
    <w:p w:rsidR="00C62742" w:rsidRPr="00C62742" w:rsidRDefault="00C62742" w:rsidP="00C62742">
      <w:pPr>
        <w:spacing w:after="120" w:line="240" w:lineRule="auto"/>
        <w:rPr>
          <w:rFonts w:ascii="Calibri" w:hAnsi="Calibri"/>
          <w:i/>
          <w:sz w:val="24"/>
          <w:szCs w:val="24"/>
        </w:rPr>
      </w:pPr>
      <w:r w:rsidRPr="00C62742">
        <w:rPr>
          <w:rFonts w:ascii="Calibri" w:hAnsi="Calibri"/>
          <w:i/>
          <w:sz w:val="24"/>
          <w:szCs w:val="24"/>
        </w:rPr>
        <w:t>Instituição: SEST SENAT</w:t>
      </w:r>
    </w:p>
    <w:p w:rsidR="00C62742" w:rsidRPr="00C62742" w:rsidRDefault="00C62742" w:rsidP="00C62742">
      <w:pPr>
        <w:spacing w:after="120" w:line="240" w:lineRule="auto"/>
        <w:rPr>
          <w:rFonts w:ascii="Calibri" w:hAnsi="Calibri"/>
          <w:i/>
          <w:sz w:val="24"/>
          <w:szCs w:val="24"/>
        </w:rPr>
      </w:pPr>
      <w:r w:rsidRPr="00C62742">
        <w:rPr>
          <w:rFonts w:ascii="Calibri" w:hAnsi="Calibri"/>
          <w:i/>
          <w:sz w:val="24"/>
          <w:szCs w:val="24"/>
        </w:rPr>
        <w:t>Período: 20/h</w:t>
      </w:r>
      <w:r w:rsidR="00B77914">
        <w:rPr>
          <w:rFonts w:ascii="Calibri" w:hAnsi="Calibri"/>
          <w:i/>
          <w:sz w:val="24"/>
          <w:szCs w:val="24"/>
        </w:rPr>
        <w:t>a</w:t>
      </w:r>
    </w:p>
    <w:p w:rsidR="00C62742" w:rsidRDefault="00B77914" w:rsidP="0002035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Curso CVMM – </w:t>
      </w:r>
      <w:r w:rsidRPr="001A252B">
        <w:rPr>
          <w:rFonts w:ascii="Calibri" w:hAnsi="Calibri"/>
          <w:b/>
          <w:i/>
          <w:sz w:val="24"/>
          <w:szCs w:val="24"/>
        </w:rPr>
        <w:t>Como Vender Mais e Melhor</w:t>
      </w:r>
      <w:r w:rsidR="001A252B">
        <w:rPr>
          <w:rFonts w:ascii="Calibri" w:hAnsi="Calibri"/>
          <w:i/>
          <w:sz w:val="24"/>
          <w:szCs w:val="24"/>
        </w:rPr>
        <w:t xml:space="preserve"> – 10/2010</w:t>
      </w:r>
    </w:p>
    <w:p w:rsidR="00B77914" w:rsidRDefault="00B77914" w:rsidP="00B77914">
      <w:pPr>
        <w:spacing w:after="120" w:line="240" w:lineRule="auto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Instituição: SEBRAE</w:t>
      </w:r>
    </w:p>
    <w:p w:rsidR="00B77914" w:rsidRPr="00B77914" w:rsidRDefault="00B77914" w:rsidP="00B77914">
      <w:pPr>
        <w:spacing w:after="120" w:line="240" w:lineRule="auto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Período: 16/ha</w:t>
      </w:r>
    </w:p>
    <w:p w:rsidR="00D65BCD" w:rsidRDefault="006544A9" w:rsidP="00BC7DA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Curso </w:t>
      </w:r>
      <w:r w:rsidR="00020351" w:rsidRPr="006544A9">
        <w:rPr>
          <w:rFonts w:ascii="Calibri" w:hAnsi="Calibri"/>
          <w:b/>
          <w:i/>
          <w:sz w:val="24"/>
          <w:szCs w:val="24"/>
        </w:rPr>
        <w:t>Aprender a Empreender</w:t>
      </w:r>
      <w:r w:rsidR="00020351">
        <w:rPr>
          <w:rFonts w:ascii="Calibri" w:hAnsi="Calibri"/>
          <w:i/>
          <w:sz w:val="24"/>
          <w:szCs w:val="24"/>
        </w:rPr>
        <w:t xml:space="preserve"> – 07/2009</w:t>
      </w:r>
    </w:p>
    <w:p w:rsidR="00020351" w:rsidRDefault="00020351" w:rsidP="00020351">
      <w:pPr>
        <w:spacing w:after="120" w:line="240" w:lineRule="auto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Instituição: SEBRAE/RS</w:t>
      </w:r>
    </w:p>
    <w:p w:rsidR="00020351" w:rsidRPr="00020351" w:rsidRDefault="00020351" w:rsidP="00020351">
      <w:pPr>
        <w:spacing w:after="120" w:line="240" w:lineRule="auto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Período: 24/ha</w:t>
      </w:r>
    </w:p>
    <w:p w:rsidR="00756035" w:rsidRPr="00DE4232" w:rsidRDefault="00404A08" w:rsidP="00D65BCD">
      <w:pPr>
        <w:pStyle w:val="PargrafodaLista"/>
        <w:spacing w:after="120" w:line="240" w:lineRule="auto"/>
        <w:ind w:left="0"/>
        <w:rPr>
          <w:rFonts w:ascii="Calibri" w:hAnsi="Calibri"/>
          <w:i/>
          <w:color w:val="548DD4"/>
          <w:sz w:val="24"/>
          <w:szCs w:val="24"/>
        </w:rPr>
      </w:pPr>
      <w:r w:rsidRPr="00DE4232">
        <w:rPr>
          <w:rFonts w:ascii="Calibri" w:hAnsi="Calibri"/>
          <w:i/>
          <w:sz w:val="24"/>
          <w:szCs w:val="24"/>
        </w:rPr>
        <w:br/>
      </w:r>
      <w:r w:rsidR="00756035" w:rsidRPr="00DE4232">
        <w:rPr>
          <w:rFonts w:ascii="Calibri" w:hAnsi="Calibri"/>
          <w:i/>
          <w:color w:val="548DD4"/>
          <w:sz w:val="24"/>
          <w:szCs w:val="24"/>
        </w:rPr>
        <w:t>EXPERIÊNCIA PROFISSIONAL</w:t>
      </w:r>
    </w:p>
    <w:p w:rsidR="00B30D63" w:rsidRPr="00DE4232" w:rsidRDefault="009214D7" w:rsidP="00B30D63">
      <w:pPr>
        <w:pStyle w:val="Seo"/>
        <w:rPr>
          <w:rFonts w:ascii="Calibri" w:hAnsi="Calibri"/>
          <w:i/>
          <w:sz w:val="24"/>
          <w:szCs w:val="24"/>
        </w:rPr>
      </w:pPr>
      <w:r w:rsidRPr="009214D7">
        <w:rPr>
          <w:rFonts w:ascii="Calibri" w:hAnsi="Calibri"/>
          <w:i/>
          <w:sz w:val="24"/>
          <w:szCs w:val="24"/>
          <w:lang w:val="en-US"/>
        </w:rPr>
        <w:pict>
          <v:shape id="AutoShape 170" o:spid="_x0000_s1032" type="#_x0000_t32" style="position:absolute;margin-left:.3pt;margin-top:6.05pt;width:478.5pt;height:.05pt;z-index:251648512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" strokecolor="#b9bec7" strokeweight="1pt">
            <w10:wrap anchorx="margin"/>
          </v:shape>
        </w:pict>
      </w:r>
    </w:p>
    <w:p w:rsidR="00DF0DFF" w:rsidRDefault="00020351" w:rsidP="0002035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Calibri" w:hAnsi="Calibri" w:cs="Calibri"/>
          <w:b/>
          <w:sz w:val="24"/>
          <w:szCs w:val="24"/>
        </w:rPr>
      </w:pPr>
      <w:r w:rsidRPr="006544A9">
        <w:rPr>
          <w:rFonts w:ascii="Calibri" w:hAnsi="Calibri" w:cs="Calibri"/>
          <w:b/>
          <w:sz w:val="24"/>
          <w:szCs w:val="24"/>
        </w:rPr>
        <w:t>2008-201</w:t>
      </w:r>
      <w:r w:rsidR="00BD4382">
        <w:rPr>
          <w:rFonts w:ascii="Calibri" w:hAnsi="Calibri" w:cs="Calibri"/>
          <w:b/>
          <w:sz w:val="24"/>
          <w:szCs w:val="24"/>
        </w:rPr>
        <w:t>2</w:t>
      </w:r>
      <w:r w:rsidRPr="006544A9">
        <w:rPr>
          <w:rFonts w:ascii="Calibri" w:hAnsi="Calibri" w:cs="Calibri"/>
          <w:b/>
          <w:sz w:val="24"/>
          <w:szCs w:val="24"/>
        </w:rPr>
        <w:t xml:space="preserve"> – V</w:t>
      </w:r>
      <w:r w:rsidR="00B77914">
        <w:rPr>
          <w:rFonts w:ascii="Calibri" w:hAnsi="Calibri" w:cs="Calibri"/>
          <w:b/>
          <w:sz w:val="24"/>
          <w:szCs w:val="24"/>
        </w:rPr>
        <w:t>.</w:t>
      </w:r>
      <w:r w:rsidRPr="006544A9">
        <w:rPr>
          <w:rFonts w:ascii="Calibri" w:hAnsi="Calibri" w:cs="Calibri"/>
          <w:b/>
          <w:sz w:val="24"/>
          <w:szCs w:val="24"/>
        </w:rPr>
        <w:t>A</w:t>
      </w:r>
      <w:r w:rsidR="00B77914">
        <w:rPr>
          <w:rFonts w:ascii="Calibri" w:hAnsi="Calibri" w:cs="Calibri"/>
          <w:b/>
          <w:sz w:val="24"/>
          <w:szCs w:val="24"/>
        </w:rPr>
        <w:t>.</w:t>
      </w:r>
      <w:r w:rsidRPr="006544A9">
        <w:rPr>
          <w:rFonts w:ascii="Calibri" w:hAnsi="Calibri" w:cs="Calibri"/>
          <w:b/>
          <w:sz w:val="24"/>
          <w:szCs w:val="24"/>
        </w:rPr>
        <w:t>R CEREALISTA LTDA</w:t>
      </w:r>
      <w:r w:rsidR="00B77914">
        <w:rPr>
          <w:rFonts w:ascii="Calibri" w:hAnsi="Calibri" w:cs="Calibri"/>
          <w:b/>
          <w:sz w:val="24"/>
          <w:szCs w:val="24"/>
        </w:rPr>
        <w:t xml:space="preserve"> (Uruguaiana/RS)</w:t>
      </w:r>
    </w:p>
    <w:p w:rsidR="00020351" w:rsidRPr="00DF0DFF" w:rsidRDefault="00DF0DFF" w:rsidP="00DF0DFF">
      <w:pPr>
        <w:pStyle w:val="PargrafodaLista"/>
        <w:spacing w:after="0" w:line="240" w:lineRule="auto"/>
        <w:ind w:left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Indústria de arroz credenciada a CONAB</w:t>
      </w:r>
      <w:r w:rsidR="00020351" w:rsidRPr="006544A9">
        <w:rPr>
          <w:rFonts w:ascii="Calibri" w:hAnsi="Calibri" w:cs="Calibri"/>
          <w:sz w:val="24"/>
          <w:szCs w:val="24"/>
        </w:rPr>
        <w:br/>
        <w:t xml:space="preserve">Cargo: Auxiliar de Escritório. </w:t>
      </w:r>
    </w:p>
    <w:p w:rsidR="00020351" w:rsidRDefault="00020351" w:rsidP="0002035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DFF">
        <w:rPr>
          <w:rFonts w:ascii="Calibri" w:hAnsi="Calibri" w:cs="Calibri"/>
          <w:sz w:val="24"/>
          <w:szCs w:val="24"/>
        </w:rPr>
        <w:t>Principais atividades: Cadastro de clientes, elaboração de orça</w:t>
      </w:r>
      <w:r w:rsidRPr="006544A9">
        <w:rPr>
          <w:rFonts w:ascii="Calibri" w:hAnsi="Calibri" w:cs="Calibri"/>
          <w:sz w:val="24"/>
          <w:szCs w:val="24"/>
        </w:rPr>
        <w:t>mentos, compras de materiais, elaboração de planilhas, dentre outras atividades.</w:t>
      </w:r>
    </w:p>
    <w:p w:rsidR="00B77914" w:rsidRPr="006544A9" w:rsidRDefault="00B77914" w:rsidP="00020351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C1645" w:rsidRPr="00DF0DFF" w:rsidRDefault="00EC1645" w:rsidP="00B77914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Calibri" w:hAnsi="Calibri" w:cs="Calibri"/>
          <w:sz w:val="24"/>
          <w:szCs w:val="24"/>
        </w:rPr>
      </w:pPr>
      <w:r w:rsidRPr="00B77914">
        <w:rPr>
          <w:rFonts w:ascii="Calibri" w:hAnsi="Calibri" w:cs="Calibri"/>
          <w:b/>
          <w:sz w:val="24"/>
          <w:szCs w:val="24"/>
        </w:rPr>
        <w:t>2012-2016 – V</w:t>
      </w:r>
      <w:r w:rsidR="00B77914">
        <w:rPr>
          <w:rFonts w:ascii="Calibri" w:hAnsi="Calibri" w:cs="Calibri"/>
          <w:b/>
          <w:sz w:val="24"/>
          <w:szCs w:val="24"/>
        </w:rPr>
        <w:t>.</w:t>
      </w:r>
      <w:r w:rsidRPr="00B77914">
        <w:rPr>
          <w:rFonts w:ascii="Calibri" w:hAnsi="Calibri" w:cs="Calibri"/>
          <w:b/>
          <w:sz w:val="24"/>
          <w:szCs w:val="24"/>
        </w:rPr>
        <w:t>A</w:t>
      </w:r>
      <w:r w:rsidR="00B77914">
        <w:rPr>
          <w:rFonts w:ascii="Calibri" w:hAnsi="Calibri" w:cs="Calibri"/>
          <w:b/>
          <w:sz w:val="24"/>
          <w:szCs w:val="24"/>
        </w:rPr>
        <w:t>.</w:t>
      </w:r>
      <w:r w:rsidRPr="00B77914">
        <w:rPr>
          <w:rFonts w:ascii="Calibri" w:hAnsi="Calibri" w:cs="Calibri"/>
          <w:b/>
          <w:sz w:val="24"/>
          <w:szCs w:val="24"/>
        </w:rPr>
        <w:t>R CEREALISTA LTDA</w:t>
      </w:r>
      <w:r w:rsidR="00B77914">
        <w:rPr>
          <w:rFonts w:ascii="Calibri" w:hAnsi="Calibri" w:cs="Calibri"/>
          <w:b/>
          <w:sz w:val="24"/>
          <w:szCs w:val="24"/>
        </w:rPr>
        <w:t xml:space="preserve"> (Uruguaiana/RS)</w:t>
      </w:r>
    </w:p>
    <w:p w:rsidR="00DF0DFF" w:rsidRPr="00B77914" w:rsidRDefault="00DF0DFF" w:rsidP="00DF0DFF">
      <w:pPr>
        <w:pStyle w:val="PargrafodaLista"/>
        <w:spacing w:after="0" w:line="240" w:lineRule="auto"/>
        <w:ind w:left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Indústria de arroz credenciada a CONAB</w:t>
      </w:r>
    </w:p>
    <w:p w:rsidR="00EC1645" w:rsidRDefault="00EC1645" w:rsidP="00EC1645">
      <w:pPr>
        <w:pStyle w:val="PargrafodaLista"/>
        <w:spacing w:after="0" w:line="240" w:lineRule="auto"/>
        <w:ind w:left="284"/>
        <w:rPr>
          <w:rFonts w:ascii="Calibri" w:hAnsi="Calibri" w:cs="Calibri"/>
          <w:sz w:val="24"/>
          <w:szCs w:val="24"/>
        </w:rPr>
      </w:pPr>
      <w:r w:rsidRPr="006544A9">
        <w:rPr>
          <w:rFonts w:ascii="Calibri" w:hAnsi="Calibri" w:cs="Calibri"/>
          <w:sz w:val="24"/>
          <w:szCs w:val="24"/>
        </w:rPr>
        <w:t>Cargo:</w:t>
      </w:r>
      <w:r w:rsidR="00B2331B">
        <w:rPr>
          <w:rFonts w:ascii="Calibri" w:hAnsi="Calibri" w:cs="Calibri"/>
          <w:sz w:val="24"/>
          <w:szCs w:val="24"/>
        </w:rPr>
        <w:t xml:space="preserve"> Supervisor</w:t>
      </w:r>
      <w:r w:rsidR="000F6BA2">
        <w:rPr>
          <w:rFonts w:ascii="Calibri" w:hAnsi="Calibri" w:cs="Calibri"/>
          <w:sz w:val="24"/>
          <w:szCs w:val="24"/>
        </w:rPr>
        <w:t xml:space="preserve"> Financeiro</w:t>
      </w:r>
    </w:p>
    <w:p w:rsidR="005F47A9" w:rsidRDefault="00EC1645" w:rsidP="00C62742">
      <w:pPr>
        <w:spacing w:after="0" w:line="240" w:lineRule="auto"/>
        <w:jc w:val="both"/>
        <w:rPr>
          <w:rFonts w:ascii="Calibri" w:hAnsi="Calibri" w:cs="Calibri"/>
          <w:i/>
          <w:color w:val="548DD4"/>
          <w:sz w:val="24"/>
          <w:szCs w:val="24"/>
        </w:rPr>
      </w:pPr>
      <w:r w:rsidRPr="006544A9">
        <w:rPr>
          <w:rFonts w:ascii="Calibri" w:hAnsi="Calibri" w:cs="Calibri"/>
          <w:sz w:val="24"/>
          <w:szCs w:val="24"/>
        </w:rPr>
        <w:lastRenderedPageBreak/>
        <w:t xml:space="preserve">Principais atividades: </w:t>
      </w:r>
      <w:r w:rsidR="00C62742" w:rsidRPr="00C62742">
        <w:rPr>
          <w:rFonts w:ascii="Calibri" w:hAnsi="Calibri" w:cs="Calibri"/>
          <w:sz w:val="24"/>
          <w:szCs w:val="24"/>
        </w:rPr>
        <w:t>Fluxo de caixa, contas a pagar, contas a receber,</w:t>
      </w:r>
      <w:r w:rsidR="000F6BA2">
        <w:rPr>
          <w:rFonts w:ascii="Calibri" w:hAnsi="Calibri" w:cs="Calibri"/>
          <w:sz w:val="24"/>
          <w:szCs w:val="24"/>
        </w:rPr>
        <w:t xml:space="preserve"> faturamento,</w:t>
      </w:r>
      <w:r w:rsidR="00C62742" w:rsidRPr="00C62742">
        <w:rPr>
          <w:rFonts w:ascii="Calibri" w:hAnsi="Calibri" w:cs="Calibri"/>
          <w:sz w:val="24"/>
          <w:szCs w:val="24"/>
        </w:rPr>
        <w:t xml:space="preserve"> conciliações</w:t>
      </w:r>
      <w:r w:rsidR="000F6BA2">
        <w:rPr>
          <w:rFonts w:ascii="Calibri" w:hAnsi="Calibri" w:cs="Calibri"/>
          <w:sz w:val="24"/>
          <w:szCs w:val="24"/>
        </w:rPr>
        <w:t xml:space="preserve"> bancárias</w:t>
      </w:r>
      <w:r w:rsidR="00C62742">
        <w:rPr>
          <w:rFonts w:ascii="Calibri" w:hAnsi="Calibri" w:cs="Calibri"/>
          <w:sz w:val="24"/>
          <w:szCs w:val="24"/>
        </w:rPr>
        <w:t>,</w:t>
      </w:r>
      <w:r w:rsidR="000F6BA2">
        <w:rPr>
          <w:rFonts w:ascii="Calibri" w:hAnsi="Calibri" w:cs="Calibri"/>
          <w:sz w:val="24"/>
          <w:szCs w:val="24"/>
        </w:rPr>
        <w:t xml:space="preserve"> análise de contratos bancários (CPR, EGF, CDC), </w:t>
      </w:r>
      <w:r w:rsidR="00B77914" w:rsidRPr="006544A9">
        <w:rPr>
          <w:rFonts w:ascii="Calibri" w:hAnsi="Calibri" w:cs="Calibri"/>
          <w:sz w:val="24"/>
          <w:szCs w:val="24"/>
        </w:rPr>
        <w:t>compra e venda de arroz (contato direto com o produtor)</w:t>
      </w:r>
      <w:r w:rsidR="000F6BA2">
        <w:rPr>
          <w:rFonts w:ascii="Calibri" w:hAnsi="Calibri" w:cs="Calibri"/>
          <w:sz w:val="24"/>
          <w:szCs w:val="24"/>
        </w:rPr>
        <w:t>,</w:t>
      </w:r>
      <w:r w:rsidRPr="006544A9">
        <w:rPr>
          <w:rFonts w:ascii="Calibri" w:hAnsi="Calibri" w:cs="Calibri"/>
          <w:sz w:val="24"/>
          <w:szCs w:val="24"/>
        </w:rPr>
        <w:t xml:space="preserve"> co</w:t>
      </w:r>
      <w:r w:rsidR="00842C87">
        <w:rPr>
          <w:rFonts w:ascii="Calibri" w:hAnsi="Calibri" w:cs="Calibri"/>
          <w:sz w:val="24"/>
          <w:szCs w:val="24"/>
        </w:rPr>
        <w:t>ordenação da equipe administrativa</w:t>
      </w:r>
      <w:r w:rsidRPr="006544A9">
        <w:rPr>
          <w:rFonts w:ascii="Calibri" w:hAnsi="Calibri" w:cs="Calibri"/>
          <w:sz w:val="24"/>
          <w:szCs w:val="24"/>
        </w:rPr>
        <w:t>, controle de estoques, emissão de notas fiscais</w:t>
      </w:r>
      <w:r w:rsidR="00662C72">
        <w:rPr>
          <w:rFonts w:ascii="Calibri" w:hAnsi="Calibri" w:cs="Calibri"/>
          <w:sz w:val="24"/>
          <w:szCs w:val="24"/>
        </w:rPr>
        <w:t xml:space="preserve"> eletrônicas</w:t>
      </w:r>
      <w:r w:rsidRPr="006544A9">
        <w:rPr>
          <w:rFonts w:ascii="Calibri" w:hAnsi="Calibri" w:cs="Calibri"/>
          <w:sz w:val="24"/>
          <w:szCs w:val="24"/>
        </w:rPr>
        <w:t xml:space="preserve"> (depósito, entrada e saída</w:t>
      </w:r>
      <w:r w:rsidR="00623DC2">
        <w:rPr>
          <w:rFonts w:ascii="Calibri" w:hAnsi="Calibri" w:cs="Calibri"/>
          <w:sz w:val="24"/>
          <w:szCs w:val="24"/>
        </w:rPr>
        <w:t>, compra e venda</w:t>
      </w:r>
      <w:r w:rsidRPr="006544A9">
        <w:rPr>
          <w:rFonts w:ascii="Calibri" w:hAnsi="Calibri" w:cs="Calibri"/>
          <w:sz w:val="24"/>
          <w:szCs w:val="24"/>
        </w:rPr>
        <w:t>) de mercadorias, dentre outras atividades.</w:t>
      </w:r>
      <w:r w:rsidR="00C62742" w:rsidRPr="00C62742">
        <w:t xml:space="preserve"> </w:t>
      </w:r>
    </w:p>
    <w:p w:rsidR="00756035" w:rsidRPr="006544A9" w:rsidRDefault="00756035" w:rsidP="00756035">
      <w:pPr>
        <w:pStyle w:val="Seo"/>
        <w:rPr>
          <w:rFonts w:ascii="Calibri" w:hAnsi="Calibri" w:cs="Calibri"/>
          <w:i/>
          <w:color w:val="548DD4"/>
          <w:sz w:val="24"/>
          <w:szCs w:val="24"/>
        </w:rPr>
      </w:pPr>
      <w:r w:rsidRPr="006544A9">
        <w:rPr>
          <w:rFonts w:ascii="Calibri" w:hAnsi="Calibri" w:cs="Calibri"/>
          <w:i/>
          <w:color w:val="548DD4"/>
          <w:sz w:val="24"/>
          <w:szCs w:val="24"/>
        </w:rPr>
        <w:t>QUALIFICAÇÕES E ATIVIDADES PROFISSIONAIS</w:t>
      </w:r>
    </w:p>
    <w:p w:rsidR="00B30D63" w:rsidRPr="006544A9" w:rsidRDefault="009214D7" w:rsidP="00B30D63">
      <w:pPr>
        <w:pStyle w:val="Seo"/>
        <w:rPr>
          <w:rFonts w:ascii="Calibri" w:hAnsi="Calibri" w:cs="Calibri"/>
          <w:i/>
          <w:sz w:val="24"/>
          <w:szCs w:val="24"/>
        </w:rPr>
      </w:pPr>
      <w:r w:rsidRPr="009214D7">
        <w:rPr>
          <w:rFonts w:ascii="Calibri" w:hAnsi="Calibri" w:cs="Calibri"/>
          <w:i/>
          <w:sz w:val="24"/>
          <w:szCs w:val="24"/>
          <w:lang w:val="en-US"/>
        </w:rPr>
        <w:pict>
          <v:shape id="AutoShape 172" o:spid="_x0000_s1031" type="#_x0000_t32" style="position:absolute;margin-left:.3pt;margin-top:6.05pt;width:478.5pt;height:.05pt;z-index:251649536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" strokecolor="#b9bec7" strokeweight="1pt">
            <w10:wrap anchorx="margin"/>
          </v:shape>
        </w:pict>
      </w:r>
    </w:p>
    <w:p w:rsidR="00020351" w:rsidRPr="006544A9" w:rsidRDefault="00020351" w:rsidP="00020351">
      <w:pPr>
        <w:numPr>
          <w:ilvl w:val="0"/>
          <w:numId w:val="27"/>
        </w:numPr>
        <w:spacing w:after="0"/>
        <w:ind w:left="142" w:hanging="142"/>
        <w:rPr>
          <w:rFonts w:ascii="Calibri" w:hAnsi="Calibri" w:cs="Calibri"/>
          <w:iCs/>
          <w:sz w:val="24"/>
          <w:szCs w:val="24"/>
        </w:rPr>
      </w:pPr>
      <w:r w:rsidRPr="006544A9">
        <w:rPr>
          <w:rFonts w:ascii="Calibri" w:hAnsi="Calibri" w:cs="Calibri"/>
          <w:iCs/>
          <w:sz w:val="24"/>
          <w:szCs w:val="24"/>
        </w:rPr>
        <w:t xml:space="preserve">    6º CIDEAD – 2008 – Administração: Desafios do presente e do futuro</w:t>
      </w:r>
    </w:p>
    <w:p w:rsidR="00020351" w:rsidRPr="006544A9" w:rsidRDefault="00020351" w:rsidP="00020351">
      <w:pPr>
        <w:numPr>
          <w:ilvl w:val="0"/>
          <w:numId w:val="27"/>
        </w:numPr>
        <w:spacing w:after="0"/>
        <w:ind w:left="142" w:hanging="142"/>
        <w:rPr>
          <w:rFonts w:ascii="Calibri" w:hAnsi="Calibri" w:cs="Calibri"/>
          <w:iCs/>
          <w:sz w:val="24"/>
          <w:szCs w:val="24"/>
        </w:rPr>
      </w:pPr>
      <w:r w:rsidRPr="006544A9">
        <w:rPr>
          <w:rFonts w:ascii="Calibri" w:hAnsi="Calibri" w:cs="Calibri"/>
          <w:iCs/>
          <w:sz w:val="24"/>
          <w:szCs w:val="24"/>
        </w:rPr>
        <w:t xml:space="preserve">    7º CIDEAD – 2009 – Crise: Oportunidade para inovação e sustentabilidade</w:t>
      </w:r>
    </w:p>
    <w:p w:rsidR="00020351" w:rsidRPr="006544A9" w:rsidRDefault="00020351" w:rsidP="00020351">
      <w:pPr>
        <w:numPr>
          <w:ilvl w:val="0"/>
          <w:numId w:val="27"/>
        </w:numPr>
        <w:spacing w:after="0"/>
        <w:ind w:left="142" w:hanging="142"/>
        <w:rPr>
          <w:rFonts w:ascii="Calibri" w:hAnsi="Calibri" w:cs="Calibri"/>
          <w:iCs/>
          <w:sz w:val="24"/>
          <w:szCs w:val="24"/>
        </w:rPr>
      </w:pPr>
      <w:r w:rsidRPr="006544A9">
        <w:rPr>
          <w:rFonts w:ascii="Calibri" w:hAnsi="Calibri" w:cs="Calibri"/>
          <w:iCs/>
          <w:sz w:val="24"/>
          <w:szCs w:val="24"/>
        </w:rPr>
        <w:t xml:space="preserve">    8º CIDEAD – 2010 – O salto para o futuro: Inovação e sustentabilidade</w:t>
      </w:r>
    </w:p>
    <w:p w:rsidR="00020351" w:rsidRPr="006544A9" w:rsidRDefault="00020351" w:rsidP="00020351">
      <w:pPr>
        <w:numPr>
          <w:ilvl w:val="0"/>
          <w:numId w:val="27"/>
        </w:numPr>
        <w:spacing w:after="0"/>
        <w:ind w:left="142" w:hanging="142"/>
        <w:rPr>
          <w:rFonts w:ascii="Calibri" w:hAnsi="Calibri" w:cs="Calibri"/>
          <w:iCs/>
          <w:sz w:val="24"/>
          <w:szCs w:val="24"/>
        </w:rPr>
      </w:pPr>
      <w:r w:rsidRPr="006544A9">
        <w:rPr>
          <w:rFonts w:ascii="Calibri" w:hAnsi="Calibri" w:cs="Calibri"/>
          <w:iCs/>
          <w:sz w:val="24"/>
          <w:szCs w:val="24"/>
        </w:rPr>
        <w:t xml:space="preserve">    2º Seminário de Logistica e Comércio Exterior – LOGICOM – 2008</w:t>
      </w:r>
    </w:p>
    <w:p w:rsidR="00020351" w:rsidRPr="006544A9" w:rsidRDefault="00020351" w:rsidP="00020351">
      <w:pPr>
        <w:numPr>
          <w:ilvl w:val="0"/>
          <w:numId w:val="27"/>
        </w:numPr>
        <w:spacing w:after="0"/>
        <w:ind w:left="142" w:hanging="142"/>
        <w:rPr>
          <w:rFonts w:ascii="Calibri" w:hAnsi="Calibri" w:cs="Calibri"/>
          <w:iCs/>
          <w:sz w:val="24"/>
          <w:szCs w:val="24"/>
        </w:rPr>
      </w:pPr>
      <w:r w:rsidRPr="006544A9">
        <w:rPr>
          <w:rFonts w:ascii="Calibri" w:hAnsi="Calibri" w:cs="Calibri"/>
          <w:iCs/>
          <w:sz w:val="24"/>
          <w:szCs w:val="24"/>
        </w:rPr>
        <w:t xml:space="preserve">    3º Seminário de Logistica e Comércio Exterior – LOGICOM – 2009</w:t>
      </w:r>
    </w:p>
    <w:p w:rsidR="00020351" w:rsidRPr="006544A9" w:rsidRDefault="00020351" w:rsidP="00020351">
      <w:pPr>
        <w:numPr>
          <w:ilvl w:val="0"/>
          <w:numId w:val="27"/>
        </w:numPr>
        <w:ind w:left="360"/>
        <w:rPr>
          <w:rFonts w:ascii="Calibri" w:hAnsi="Calibri" w:cs="Calibri"/>
          <w:sz w:val="24"/>
          <w:szCs w:val="24"/>
          <w:lang w:val="en-US"/>
        </w:rPr>
      </w:pPr>
      <w:r w:rsidRPr="006544A9">
        <w:rPr>
          <w:rFonts w:ascii="Calibri" w:hAnsi="Calibri" w:cs="Calibri"/>
          <w:sz w:val="24"/>
          <w:szCs w:val="24"/>
          <w:lang w:val="en-US"/>
        </w:rPr>
        <w:t>Windows / Ferramentas da Web/ Microsoft Office (Word, Excel, Power Point, Outlook)</w:t>
      </w:r>
    </w:p>
    <w:p w:rsidR="00FA3990" w:rsidRPr="006544A9" w:rsidRDefault="00FA3990" w:rsidP="00FA3990">
      <w:pPr>
        <w:pStyle w:val="Seo"/>
        <w:rPr>
          <w:rFonts w:ascii="Calibri" w:hAnsi="Calibri" w:cs="Calibri"/>
          <w:i/>
          <w:sz w:val="24"/>
          <w:szCs w:val="24"/>
          <w:lang w:val="en-US"/>
        </w:rPr>
      </w:pPr>
    </w:p>
    <w:p w:rsidR="00756035" w:rsidRPr="006544A9" w:rsidRDefault="00756035" w:rsidP="00756035">
      <w:pPr>
        <w:pStyle w:val="Seo"/>
        <w:rPr>
          <w:rFonts w:ascii="Calibri" w:hAnsi="Calibri" w:cs="Calibri"/>
          <w:i/>
          <w:color w:val="548DD4"/>
          <w:sz w:val="24"/>
          <w:szCs w:val="24"/>
        </w:rPr>
      </w:pPr>
      <w:r w:rsidRPr="006544A9">
        <w:rPr>
          <w:rFonts w:ascii="Calibri" w:hAnsi="Calibri" w:cs="Calibri"/>
          <w:i/>
          <w:color w:val="548DD4"/>
          <w:sz w:val="24"/>
          <w:szCs w:val="24"/>
        </w:rPr>
        <w:t>INFORMAÇÕES ADICIONAIS</w:t>
      </w:r>
    </w:p>
    <w:p w:rsidR="00756035" w:rsidRPr="006544A9" w:rsidRDefault="009214D7" w:rsidP="00756035">
      <w:pPr>
        <w:pStyle w:val="Seo"/>
        <w:rPr>
          <w:rFonts w:ascii="Calibri" w:hAnsi="Calibri" w:cs="Calibri"/>
          <w:i/>
          <w:sz w:val="24"/>
          <w:szCs w:val="24"/>
        </w:rPr>
      </w:pPr>
      <w:r w:rsidRPr="009214D7">
        <w:rPr>
          <w:rFonts w:ascii="Calibri" w:hAnsi="Calibri" w:cs="Calibri"/>
          <w:i/>
          <w:sz w:val="24"/>
          <w:szCs w:val="24"/>
          <w:lang w:val="en-US"/>
        </w:rPr>
        <w:pict>
          <v:shape id="AutoShape 173" o:spid="_x0000_s1030" type="#_x0000_t32" style="position:absolute;margin-left:.3pt;margin-top:6.05pt;width:478.5pt;height:.05pt;z-index:251650560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" strokecolor="#b9bec7" strokeweight="1pt">
            <w10:wrap anchorx="margin"/>
          </v:shape>
        </w:pict>
      </w:r>
    </w:p>
    <w:p w:rsidR="006544A9" w:rsidRPr="006544A9" w:rsidRDefault="006544A9" w:rsidP="006544A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 w:cs="Calibri"/>
          <w:sz w:val="24"/>
          <w:szCs w:val="24"/>
        </w:rPr>
      </w:pPr>
      <w:r w:rsidRPr="006544A9">
        <w:rPr>
          <w:rFonts w:ascii="Calibri" w:hAnsi="Calibri" w:cs="Calibri"/>
          <w:sz w:val="24"/>
          <w:szCs w:val="24"/>
        </w:rPr>
        <w:t>Disponibilidade para mudança de cidade ou estado</w:t>
      </w:r>
    </w:p>
    <w:p w:rsidR="00D65BCD" w:rsidRPr="00D65BCD" w:rsidRDefault="00D65BCD" w:rsidP="00D65BCD">
      <w:pPr>
        <w:pStyle w:val="Seo"/>
        <w:rPr>
          <w:rFonts w:ascii="Calibri" w:hAnsi="Calibri"/>
          <w:i/>
          <w:color w:val="548DD4"/>
          <w:sz w:val="24"/>
          <w:szCs w:val="24"/>
        </w:rPr>
      </w:pPr>
      <w:r>
        <w:rPr>
          <w:rFonts w:ascii="Calibri" w:hAnsi="Calibri"/>
          <w:i/>
          <w:color w:val="548DD4"/>
          <w:sz w:val="24"/>
          <w:szCs w:val="24"/>
        </w:rPr>
        <w:t>On Line</w:t>
      </w:r>
    </w:p>
    <w:p w:rsidR="00D65BCD" w:rsidRPr="00D65BCD" w:rsidRDefault="009214D7" w:rsidP="00D65BCD">
      <w:pPr>
        <w:pStyle w:val="Seo"/>
        <w:rPr>
          <w:rFonts w:ascii="Calibri" w:hAnsi="Calibri"/>
          <w:i/>
          <w:sz w:val="24"/>
          <w:szCs w:val="24"/>
        </w:rPr>
      </w:pPr>
      <w:r w:rsidRPr="009214D7">
        <w:rPr>
          <w:rFonts w:ascii="Calibri" w:hAnsi="Calibri"/>
          <w:i/>
          <w:sz w:val="24"/>
          <w:szCs w:val="24"/>
          <w:lang w:val="en-US"/>
        </w:rPr>
        <w:pict>
          <v:shape id="AutoShape 177" o:spid="_x0000_s1029" type="#_x0000_t32" style="position:absolute;margin-left:.3pt;margin-top:6.05pt;width:478.5pt;height:.05pt;z-index:251654656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" strokecolor="#b9bec7" strokeweight="1pt">
            <w10:wrap anchorx="margin"/>
          </v:shape>
        </w:pict>
      </w:r>
    </w:p>
    <w:p w:rsidR="00D65BCD" w:rsidRDefault="00D65BCD" w:rsidP="00846D64">
      <w:pPr>
        <w:spacing w:after="120" w:line="240" w:lineRule="auto"/>
        <w:rPr>
          <w:rFonts w:ascii="Calibri" w:hAnsi="Calibri"/>
          <w:i/>
          <w:caps/>
          <w:noProof/>
          <w:color w:val="575F6D"/>
          <w:spacing w:val="10"/>
          <w:sz w:val="24"/>
          <w:szCs w:val="24"/>
        </w:rPr>
      </w:pPr>
    </w:p>
    <w:p w:rsidR="00846D64" w:rsidRPr="00846D64" w:rsidRDefault="00846D64" w:rsidP="00846D64">
      <w:pPr>
        <w:spacing w:after="120" w:line="240" w:lineRule="auto"/>
        <w:rPr>
          <w:rFonts w:ascii="Calibri" w:hAnsi="Calibri"/>
          <w:i/>
          <w:sz w:val="24"/>
          <w:szCs w:val="24"/>
        </w:rPr>
        <w:sectPr w:rsidR="00846D64" w:rsidRPr="00846D64" w:rsidSect="009C3B99">
          <w:headerReference w:type="default" r:id="rId8"/>
          <w:footerReference w:type="default" r:id="rId9"/>
          <w:pgSz w:w="11907" w:h="16839" w:code="1"/>
          <w:pgMar w:top="1134" w:right="1134" w:bottom="1134" w:left="1134" w:header="709" w:footer="1134" w:gutter="0"/>
          <w:cols w:space="720"/>
          <w:titlePg/>
          <w:docGrid w:linePitch="360"/>
        </w:sectPr>
      </w:pPr>
    </w:p>
    <w:p w:rsidR="003657DE" w:rsidRPr="003657DE" w:rsidRDefault="009214D7" w:rsidP="00846D64">
      <w:pPr>
        <w:pStyle w:val="PargrafodaLista"/>
        <w:numPr>
          <w:ilvl w:val="0"/>
          <w:numId w:val="27"/>
        </w:numPr>
        <w:spacing w:after="0" w:line="240" w:lineRule="auto"/>
        <w:ind w:left="426"/>
        <w:rPr>
          <w:rFonts w:ascii="Calibri" w:hAnsi="Calibri" w:cs="Calibri"/>
          <w:color w:val="auto"/>
          <w:sz w:val="24"/>
          <w:szCs w:val="24"/>
          <w:lang w:eastAsia="pt-BR"/>
        </w:rPr>
      </w:pPr>
      <w:hyperlink r:id="rId10" w:history="1">
        <w:r w:rsidR="00846D64" w:rsidRPr="002C0EAF">
          <w:rPr>
            <w:rStyle w:val="Hyperlink"/>
            <w:rFonts w:ascii="Calibri" w:hAnsi="Calibri" w:cs="Calibri"/>
            <w:sz w:val="24"/>
            <w:szCs w:val="24"/>
          </w:rPr>
          <w:t>https://www.facebook.com/douglas.rsela</w:t>
        </w:r>
      </w:hyperlink>
    </w:p>
    <w:p w:rsidR="00D65BCD" w:rsidRPr="00846D64" w:rsidRDefault="00D65BCD" w:rsidP="00846D64">
      <w:pPr>
        <w:spacing w:after="120" w:line="240" w:lineRule="auto"/>
        <w:rPr>
          <w:rFonts w:ascii="Calibri" w:hAnsi="Calibri"/>
          <w:i/>
          <w:sz w:val="24"/>
          <w:szCs w:val="24"/>
        </w:rPr>
        <w:sectPr w:rsidR="00D65BCD" w:rsidRPr="00846D64" w:rsidSect="00D65BCD">
          <w:type w:val="continuous"/>
          <w:pgSz w:w="11907" w:h="16839" w:code="1"/>
          <w:pgMar w:top="1134" w:right="1134" w:bottom="1134" w:left="1134" w:header="709" w:footer="1134" w:gutter="0"/>
          <w:cols w:num="2" w:space="720"/>
          <w:titlePg/>
          <w:docGrid w:linePitch="360"/>
        </w:sectPr>
      </w:pPr>
    </w:p>
    <w:p w:rsidR="00D65BCD" w:rsidRPr="00DE4232" w:rsidRDefault="00D65BCD" w:rsidP="00D65BCD">
      <w:pPr>
        <w:pStyle w:val="Seo"/>
        <w:rPr>
          <w:rFonts w:ascii="Calibri" w:hAnsi="Calibri"/>
          <w:i/>
          <w:color w:val="548DD4"/>
          <w:sz w:val="24"/>
          <w:szCs w:val="24"/>
        </w:rPr>
      </w:pPr>
      <w:r w:rsidRPr="00DE4232">
        <w:rPr>
          <w:rFonts w:ascii="Calibri" w:hAnsi="Calibri"/>
          <w:i/>
          <w:color w:val="548DD4"/>
          <w:sz w:val="24"/>
          <w:szCs w:val="24"/>
        </w:rPr>
        <w:lastRenderedPageBreak/>
        <w:t>REFERÊNCIAS PESSOAIS:</w:t>
      </w:r>
    </w:p>
    <w:p w:rsidR="00D65BCD" w:rsidRPr="00DE4232" w:rsidRDefault="009214D7" w:rsidP="00D65BCD">
      <w:pPr>
        <w:pStyle w:val="Seo"/>
        <w:rPr>
          <w:rFonts w:ascii="Calibri" w:hAnsi="Calibri"/>
          <w:i/>
          <w:sz w:val="24"/>
          <w:szCs w:val="24"/>
        </w:rPr>
      </w:pPr>
      <w:r w:rsidRPr="009214D7">
        <w:rPr>
          <w:rFonts w:ascii="Calibri" w:hAnsi="Calibri"/>
          <w:i/>
          <w:sz w:val="24"/>
          <w:szCs w:val="24"/>
          <w:lang w:val="en-US"/>
        </w:rPr>
        <w:pict>
          <v:shape id="AutoShape 174" o:spid="_x0000_s1028" type="#_x0000_t32" style="position:absolute;margin-left:.3pt;margin-top:2.7pt;width:478.5pt;height:.05pt;z-index:251651584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" strokecolor="#b9bec7" strokeweight="1pt">
            <w10:wrap anchorx="margin"/>
          </v:shape>
        </w:pict>
      </w:r>
      <w:r w:rsidR="00D65BCD" w:rsidRPr="00DE4232">
        <w:rPr>
          <w:rFonts w:ascii="Calibri" w:hAnsi="Calibri"/>
          <w:i/>
          <w:sz w:val="24"/>
          <w:szCs w:val="24"/>
        </w:rPr>
        <w:tab/>
      </w:r>
    </w:p>
    <w:p w:rsidR="00D65BCD" w:rsidRPr="00DE4232" w:rsidRDefault="00C62742" w:rsidP="00D65BCD">
      <w:pPr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Frank Saldanha</w:t>
      </w:r>
      <w:r w:rsidR="00D65BCD" w:rsidRPr="00DE4232">
        <w:rPr>
          <w:rFonts w:ascii="Calibri" w:hAnsi="Calibri"/>
          <w:i/>
          <w:sz w:val="24"/>
          <w:szCs w:val="24"/>
        </w:rPr>
        <w:t xml:space="preserve"> – </w:t>
      </w:r>
      <w:r>
        <w:rPr>
          <w:rFonts w:ascii="Calibri" w:hAnsi="Calibri"/>
          <w:i/>
          <w:sz w:val="24"/>
          <w:szCs w:val="24"/>
        </w:rPr>
        <w:t>Unimed Litoral – 47</w:t>
      </w:r>
      <w:r w:rsidR="00D65BCD" w:rsidRPr="00DE4232">
        <w:rPr>
          <w:rFonts w:ascii="Calibri" w:hAnsi="Calibri"/>
          <w:i/>
          <w:sz w:val="24"/>
          <w:szCs w:val="24"/>
        </w:rPr>
        <w:t xml:space="preserve"> </w:t>
      </w:r>
      <w:r>
        <w:rPr>
          <w:rFonts w:ascii="Calibri" w:hAnsi="Calibri"/>
          <w:i/>
          <w:sz w:val="24"/>
          <w:szCs w:val="24"/>
        </w:rPr>
        <w:t>9200-3092</w:t>
      </w:r>
    </w:p>
    <w:p w:rsidR="003657DE" w:rsidRPr="00DE4232" w:rsidRDefault="00804776" w:rsidP="00D65BCD">
      <w:pPr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Cristian Ribeiro – Sanofi</w:t>
      </w:r>
      <w:r w:rsidR="005F47A9">
        <w:rPr>
          <w:rFonts w:ascii="Calibri" w:hAnsi="Calibri"/>
          <w:i/>
          <w:sz w:val="24"/>
          <w:szCs w:val="24"/>
        </w:rPr>
        <w:t xml:space="preserve"> Pasteur</w:t>
      </w:r>
      <w:r>
        <w:rPr>
          <w:rFonts w:ascii="Calibri" w:hAnsi="Calibri"/>
          <w:i/>
          <w:sz w:val="24"/>
          <w:szCs w:val="24"/>
        </w:rPr>
        <w:t xml:space="preserve"> – 54 9619-6690</w:t>
      </w:r>
    </w:p>
    <w:p w:rsidR="00D65BCD" w:rsidRPr="00DE4232" w:rsidRDefault="009214D7" w:rsidP="00D65BCD">
      <w:pPr>
        <w:rPr>
          <w:rFonts w:ascii="Calibri" w:hAnsi="Calibri"/>
          <w:i/>
          <w:sz w:val="24"/>
          <w:szCs w:val="24"/>
        </w:rPr>
      </w:pPr>
      <w:r w:rsidRPr="009214D7">
        <w:rPr>
          <w:rFonts w:ascii="Calibri" w:hAnsi="Calibri"/>
          <w:i/>
          <w:noProof/>
          <w:sz w:val="24"/>
          <w:szCs w:val="24"/>
          <w:lang w:val="en-US"/>
        </w:rPr>
        <w:pict>
          <v:shape id="AutoShape 176" o:spid="_x0000_s1027" type="#_x0000_t32" style="position:absolute;margin-left:.3pt;margin-top:15.55pt;width:478.5pt;height:.05pt;z-index:251653632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" strokecolor="#b9bec7" strokeweight="1pt">
            <w10:wrap anchorx="margin"/>
          </v:shape>
        </w:pict>
      </w:r>
    </w:p>
    <w:p w:rsidR="00D65BCD" w:rsidRPr="00DE4232" w:rsidRDefault="00D65BCD" w:rsidP="00D65BCD">
      <w:pPr>
        <w:rPr>
          <w:rFonts w:ascii="Calibri" w:hAnsi="Calibri"/>
          <w:i/>
          <w:sz w:val="24"/>
          <w:szCs w:val="24"/>
        </w:rPr>
      </w:pPr>
      <w:r w:rsidRPr="00DE4232">
        <w:rPr>
          <w:rFonts w:ascii="Calibri" w:hAnsi="Calibri"/>
          <w:i/>
          <w:sz w:val="24"/>
          <w:szCs w:val="24"/>
        </w:rPr>
        <w:t>Acredito que minha experiência profissional seja de grande utilidade nesta empresa, assim sendo, solicito uma entrevista para melhores esclarecimentos.</w:t>
      </w:r>
    </w:p>
    <w:p w:rsidR="00D65BCD" w:rsidRPr="00DE4232" w:rsidRDefault="00D65BCD" w:rsidP="00D65BCD">
      <w:pPr>
        <w:jc w:val="right"/>
        <w:rPr>
          <w:rFonts w:ascii="Calibri" w:hAnsi="Calibri"/>
          <w:i/>
          <w:sz w:val="24"/>
          <w:szCs w:val="24"/>
        </w:rPr>
      </w:pPr>
      <w:r w:rsidRPr="00DE4232">
        <w:rPr>
          <w:rFonts w:ascii="Calibri" w:hAnsi="Calibri"/>
          <w:i/>
          <w:sz w:val="24"/>
          <w:szCs w:val="24"/>
        </w:rPr>
        <w:t>Antecipadamente grato, subscrevo-me.</w:t>
      </w:r>
    </w:p>
    <w:p w:rsidR="00D65BCD" w:rsidRPr="00D65BCD" w:rsidRDefault="00C8571B" w:rsidP="00B77914">
      <w:pPr>
        <w:spacing w:after="0"/>
        <w:jc w:val="right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Itajaí</w:t>
      </w:r>
      <w:r w:rsidR="004608CA">
        <w:rPr>
          <w:rFonts w:ascii="Calibri" w:hAnsi="Calibri"/>
          <w:i/>
          <w:sz w:val="24"/>
          <w:szCs w:val="24"/>
        </w:rPr>
        <w:t>,</w:t>
      </w:r>
    </w:p>
    <w:p w:rsidR="00D65BCD" w:rsidRPr="00D65BCD" w:rsidRDefault="009D30DE" w:rsidP="00B77914">
      <w:pPr>
        <w:spacing w:after="0"/>
        <w:jc w:val="right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18</w:t>
      </w:r>
      <w:r w:rsidR="00846D64">
        <w:rPr>
          <w:rFonts w:ascii="Calibri" w:hAnsi="Calibri"/>
          <w:i/>
          <w:sz w:val="24"/>
          <w:szCs w:val="24"/>
        </w:rPr>
        <w:t>/05</w:t>
      </w:r>
      <w:r w:rsidR="00804776">
        <w:rPr>
          <w:rFonts w:ascii="Calibri" w:hAnsi="Calibri"/>
          <w:i/>
          <w:sz w:val="24"/>
          <w:szCs w:val="24"/>
        </w:rPr>
        <w:t>/2016</w:t>
      </w:r>
    </w:p>
    <w:p w:rsidR="00B77914" w:rsidRDefault="00D65BCD" w:rsidP="00B77914">
      <w:pPr>
        <w:spacing w:after="0"/>
        <w:jc w:val="right"/>
        <w:rPr>
          <w:rFonts w:ascii="Calibri" w:hAnsi="Calibri"/>
          <w:i/>
          <w:sz w:val="24"/>
          <w:szCs w:val="24"/>
        </w:rPr>
      </w:pPr>
      <w:r w:rsidRPr="00DE4232">
        <w:rPr>
          <w:rFonts w:ascii="Calibri" w:hAnsi="Calibri"/>
          <w:i/>
          <w:sz w:val="24"/>
          <w:szCs w:val="24"/>
        </w:rPr>
        <w:t>Atenciosamente,</w:t>
      </w:r>
    </w:p>
    <w:p w:rsidR="009C3B99" w:rsidRPr="00DE4232" w:rsidRDefault="00804776" w:rsidP="00B77914">
      <w:pPr>
        <w:spacing w:after="0"/>
        <w:jc w:val="right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Douglas Risson Sela</w:t>
      </w:r>
    </w:p>
    <w:sectPr w:rsidR="009C3B99" w:rsidRPr="00DE4232" w:rsidSect="00BC7DA7">
      <w:type w:val="continuous"/>
      <w:pgSz w:w="11907" w:h="16839" w:code="1"/>
      <w:pgMar w:top="709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077" w:rsidRDefault="00194077">
      <w:r>
        <w:separator/>
      </w:r>
    </w:p>
  </w:endnote>
  <w:endnote w:type="continuationSeparator" w:id="1">
    <w:p w:rsidR="00194077" w:rsidRDefault="00194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Pr="00D65BCD" w:rsidRDefault="009C3B99" w:rsidP="00D65BCD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077" w:rsidRDefault="00194077">
      <w:r>
        <w:separator/>
      </w:r>
    </w:p>
  </w:footnote>
  <w:footnote w:type="continuationSeparator" w:id="1">
    <w:p w:rsidR="00194077" w:rsidRDefault="001940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1C70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03426" style="mso-position-horizontal-relative:margin">
      <o:colormru v:ext="edit" colors="#40a6be,#b4dce6,#98cfdc,#ff7d26,#ff9d5b"/>
    </o:shapedefaults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0351"/>
    <w:rsid w:val="0002401A"/>
    <w:rsid w:val="00064A0B"/>
    <w:rsid w:val="000739FB"/>
    <w:rsid w:val="00094196"/>
    <w:rsid w:val="00096D40"/>
    <w:rsid w:val="000A48D2"/>
    <w:rsid w:val="000B6BFA"/>
    <w:rsid w:val="000B7E9E"/>
    <w:rsid w:val="000C4069"/>
    <w:rsid w:val="000F6BA2"/>
    <w:rsid w:val="001638B8"/>
    <w:rsid w:val="00163F2A"/>
    <w:rsid w:val="00165A92"/>
    <w:rsid w:val="00183011"/>
    <w:rsid w:val="00194077"/>
    <w:rsid w:val="00194F58"/>
    <w:rsid w:val="00195736"/>
    <w:rsid w:val="001A252B"/>
    <w:rsid w:val="001C2161"/>
    <w:rsid w:val="001D66E5"/>
    <w:rsid w:val="001E1F0F"/>
    <w:rsid w:val="002039BD"/>
    <w:rsid w:val="002206DC"/>
    <w:rsid w:val="002279F4"/>
    <w:rsid w:val="00261C7A"/>
    <w:rsid w:val="00271A84"/>
    <w:rsid w:val="002A377E"/>
    <w:rsid w:val="002B1131"/>
    <w:rsid w:val="002B1A5A"/>
    <w:rsid w:val="002C06D8"/>
    <w:rsid w:val="002E6366"/>
    <w:rsid w:val="002F08B7"/>
    <w:rsid w:val="0030665A"/>
    <w:rsid w:val="00342FA2"/>
    <w:rsid w:val="0035545C"/>
    <w:rsid w:val="003657DE"/>
    <w:rsid w:val="003727DD"/>
    <w:rsid w:val="00382071"/>
    <w:rsid w:val="003A4CAB"/>
    <w:rsid w:val="003B2395"/>
    <w:rsid w:val="003D3A1D"/>
    <w:rsid w:val="00404A08"/>
    <w:rsid w:val="00446143"/>
    <w:rsid w:val="00453F19"/>
    <w:rsid w:val="004608CA"/>
    <w:rsid w:val="00487A7F"/>
    <w:rsid w:val="004B1602"/>
    <w:rsid w:val="004D583E"/>
    <w:rsid w:val="004E181D"/>
    <w:rsid w:val="004E56F7"/>
    <w:rsid w:val="005064BE"/>
    <w:rsid w:val="005144FD"/>
    <w:rsid w:val="00527308"/>
    <w:rsid w:val="005657D9"/>
    <w:rsid w:val="00587EF8"/>
    <w:rsid w:val="005A483F"/>
    <w:rsid w:val="005B5FD3"/>
    <w:rsid w:val="005C03E3"/>
    <w:rsid w:val="005E6BFC"/>
    <w:rsid w:val="005F0385"/>
    <w:rsid w:val="005F47A9"/>
    <w:rsid w:val="00611BCC"/>
    <w:rsid w:val="00623DC2"/>
    <w:rsid w:val="00652C12"/>
    <w:rsid w:val="006544A9"/>
    <w:rsid w:val="00662C72"/>
    <w:rsid w:val="00690A2D"/>
    <w:rsid w:val="00697FC7"/>
    <w:rsid w:val="006A2169"/>
    <w:rsid w:val="006E1093"/>
    <w:rsid w:val="0073171D"/>
    <w:rsid w:val="00741D6E"/>
    <w:rsid w:val="00756035"/>
    <w:rsid w:val="00792666"/>
    <w:rsid w:val="00794C8F"/>
    <w:rsid w:val="007A3C87"/>
    <w:rsid w:val="007D1D56"/>
    <w:rsid w:val="007E7307"/>
    <w:rsid w:val="007E7394"/>
    <w:rsid w:val="00804776"/>
    <w:rsid w:val="008217EF"/>
    <w:rsid w:val="00835495"/>
    <w:rsid w:val="0084014A"/>
    <w:rsid w:val="00840F78"/>
    <w:rsid w:val="00842C87"/>
    <w:rsid w:val="00846D64"/>
    <w:rsid w:val="008519CB"/>
    <w:rsid w:val="00855140"/>
    <w:rsid w:val="008622CE"/>
    <w:rsid w:val="00875DB6"/>
    <w:rsid w:val="00880494"/>
    <w:rsid w:val="00894F71"/>
    <w:rsid w:val="008A5ED1"/>
    <w:rsid w:val="008C53F6"/>
    <w:rsid w:val="008F7164"/>
    <w:rsid w:val="009140CB"/>
    <w:rsid w:val="009214D7"/>
    <w:rsid w:val="0098530C"/>
    <w:rsid w:val="009967CD"/>
    <w:rsid w:val="009C3B99"/>
    <w:rsid w:val="009D30DE"/>
    <w:rsid w:val="009D639D"/>
    <w:rsid w:val="009E0B37"/>
    <w:rsid w:val="009E35E7"/>
    <w:rsid w:val="009E540C"/>
    <w:rsid w:val="00A17348"/>
    <w:rsid w:val="00A22E02"/>
    <w:rsid w:val="00A2593A"/>
    <w:rsid w:val="00A25CF8"/>
    <w:rsid w:val="00A25D84"/>
    <w:rsid w:val="00A509A8"/>
    <w:rsid w:val="00A5268E"/>
    <w:rsid w:val="00A65747"/>
    <w:rsid w:val="00AA3583"/>
    <w:rsid w:val="00B00E7D"/>
    <w:rsid w:val="00B10420"/>
    <w:rsid w:val="00B2331B"/>
    <w:rsid w:val="00B3002F"/>
    <w:rsid w:val="00B30D63"/>
    <w:rsid w:val="00B501EE"/>
    <w:rsid w:val="00B62483"/>
    <w:rsid w:val="00B77914"/>
    <w:rsid w:val="00B90BFA"/>
    <w:rsid w:val="00BC7DA7"/>
    <w:rsid w:val="00BD4382"/>
    <w:rsid w:val="00C20CC8"/>
    <w:rsid w:val="00C62742"/>
    <w:rsid w:val="00C8571B"/>
    <w:rsid w:val="00C869BE"/>
    <w:rsid w:val="00CB1030"/>
    <w:rsid w:val="00CB7085"/>
    <w:rsid w:val="00CC21DB"/>
    <w:rsid w:val="00CF1D4F"/>
    <w:rsid w:val="00CF4F55"/>
    <w:rsid w:val="00D3313C"/>
    <w:rsid w:val="00D42A0D"/>
    <w:rsid w:val="00D65BCD"/>
    <w:rsid w:val="00D83364"/>
    <w:rsid w:val="00DD098A"/>
    <w:rsid w:val="00DE4232"/>
    <w:rsid w:val="00DE6F83"/>
    <w:rsid w:val="00DE73E9"/>
    <w:rsid w:val="00DF0DFF"/>
    <w:rsid w:val="00E37170"/>
    <w:rsid w:val="00E60735"/>
    <w:rsid w:val="00E847B3"/>
    <w:rsid w:val="00EA4500"/>
    <w:rsid w:val="00EB3106"/>
    <w:rsid w:val="00EC1645"/>
    <w:rsid w:val="00EE6CCD"/>
    <w:rsid w:val="00F029C3"/>
    <w:rsid w:val="00F26226"/>
    <w:rsid w:val="00FA3990"/>
    <w:rsid w:val="00FB156E"/>
    <w:rsid w:val="00FD42C4"/>
    <w:rsid w:val="00FF3F2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26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0" type="connector" idref="#AutoShape 174"/>
        <o:r id="V:Rule11" type="connector" idref="#AutoShape 170"/>
        <o:r id="V:Rule12" type="connector" idref="#AutoShape 176"/>
        <o:r id="V:Rule13" type="connector" idref="#AutoShape 177"/>
        <o:r id="V:Rule14" type="connector" idref="#AutoShape 160"/>
        <o:r id="V:Rule15" type="connector" idref="#AutoShape 175"/>
        <o:r id="V:Rule16" type="connector" idref="#AutoShape 172"/>
        <o:r id="V:Rule17" type="connector" idref="#AutoShape 169"/>
        <o:r id="V:Rule18" type="connector" idref="#AutoShape 17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D65BCD"/>
    <w:rPr>
      <w:color w:val="0000FF"/>
      <w:u w:val="single"/>
    </w:rPr>
  </w:style>
  <w:style w:type="character" w:customStyle="1" w:styleId="public-profile-url">
    <w:name w:val="public-profile-url"/>
    <w:basedOn w:val="Fontepargpadro"/>
    <w:rsid w:val="003657DE"/>
  </w:style>
  <w:style w:type="character" w:styleId="HiperlinkVisitado">
    <w:name w:val="FollowedHyperlink"/>
    <w:basedOn w:val="Fontepargpadro"/>
    <w:uiPriority w:val="99"/>
    <w:semiHidden/>
    <w:unhideWhenUsed/>
    <w:rsid w:val="003657D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HeaderChar">
    <w:name w:val="Header Char"/>
    <w:link w:val="Header"/>
    <w:uiPriority w:val="99"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D65B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douglas.rsel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</TotalTime>
  <Pages>1</Pages>
  <Words>410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Links>
    <vt:vector size="48" baseType="variant">
      <vt:variant>
        <vt:i4>1966145</vt:i4>
      </vt:variant>
      <vt:variant>
        <vt:i4>9</vt:i4>
      </vt:variant>
      <vt:variant>
        <vt:i4>0</vt:i4>
      </vt:variant>
      <vt:variant>
        <vt:i4>5</vt:i4>
      </vt:variant>
      <vt:variant>
        <vt:lpwstr>http://www.catho.com.br/seuperfil</vt:lpwstr>
      </vt:variant>
      <vt:variant>
        <vt:lpwstr/>
      </vt:variant>
      <vt:variant>
        <vt:i4>7929906</vt:i4>
      </vt:variant>
      <vt:variant>
        <vt:i4>6</vt:i4>
      </vt:variant>
      <vt:variant>
        <vt:i4>0</vt:i4>
      </vt:variant>
      <vt:variant>
        <vt:i4>5</vt:i4>
      </vt:variant>
      <vt:variant>
        <vt:lpwstr>http://www.aboutme.com.br/seuperfil</vt:lpwstr>
      </vt:variant>
      <vt:variant>
        <vt:lpwstr/>
      </vt:variant>
      <vt:variant>
        <vt:i4>4522067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http://www.linkedin.com/seuperfil</vt:lpwstr>
      </vt:variant>
      <vt:variant>
        <vt:lpwstr/>
      </vt:variant>
      <vt:variant>
        <vt:i4>5701661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http://www.facebook.com.br/seuperfil</vt:lpwstr>
      </vt:variant>
      <vt:variant>
        <vt:lpwstr/>
      </vt:variant>
      <vt:variant>
        <vt:i4>3080240</vt:i4>
      </vt:variant>
      <vt:variant>
        <vt:i4>-1</vt:i4>
      </vt:variant>
      <vt:variant>
        <vt:i4>1223</vt:i4>
      </vt:variant>
      <vt:variant>
        <vt:i4>4</vt:i4>
      </vt:variant>
      <vt:variant>
        <vt:lpwstr>https://www.facebook.com/propagandistas</vt:lpwstr>
      </vt:variant>
      <vt:variant>
        <vt:lpwstr/>
      </vt:variant>
      <vt:variant>
        <vt:i4>6094921</vt:i4>
      </vt:variant>
      <vt:variant>
        <vt:i4>-1</vt:i4>
      </vt:variant>
      <vt:variant>
        <vt:i4>1224</vt:i4>
      </vt:variant>
      <vt:variant>
        <vt:i4>4</vt:i4>
      </vt:variant>
      <vt:variant>
        <vt:lpwstr>https://www.facebook.com/Propamed</vt:lpwstr>
      </vt:variant>
      <vt:variant>
        <vt:lpwstr/>
      </vt:variant>
      <vt:variant>
        <vt:i4>7340036</vt:i4>
      </vt:variant>
      <vt:variant>
        <vt:i4>-1</vt:i4>
      </vt:variant>
      <vt:variant>
        <vt:i4>1225</vt:i4>
      </vt:variant>
      <vt:variant>
        <vt:i4>4</vt:i4>
      </vt:variant>
      <vt:variant>
        <vt:lpwstr>https://www.linkedin.com/groups?mostRecent=&amp;gid=4439389&amp;trk=my_groups-tile-flipgrp</vt:lpwstr>
      </vt:variant>
      <vt:variant>
        <vt:lpwstr/>
      </vt:variant>
      <vt:variant>
        <vt:i4>524295</vt:i4>
      </vt:variant>
      <vt:variant>
        <vt:i4>-1</vt:i4>
      </vt:variant>
      <vt:variant>
        <vt:i4>1226</vt:i4>
      </vt:variant>
      <vt:variant>
        <vt:i4>4</vt:i4>
      </vt:variant>
      <vt:variant>
        <vt:lpwstr>https://www.youtube.com/channel/UCpMoUp2MM-GYFclbuAmD-Rg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VAR</cp:lastModifiedBy>
  <cp:revision>10</cp:revision>
  <dcterms:created xsi:type="dcterms:W3CDTF">2016-05-04T17:05:00Z</dcterms:created>
  <dcterms:modified xsi:type="dcterms:W3CDTF">2016-05-18T12:54:00Z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