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detabela"/>
        <w:tblW w:w="8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13"/>
        <w:gridCol w:w="3444"/>
        <w:gridCol w:w="2481"/>
      </w:tblGrid>
      <w:tr w:rsidR="00740F6C" w:rsidTr="006456BF">
        <w:trPr>
          <w:trHeight w:val="43"/>
        </w:trPr>
        <w:sdt>
          <w:sdtPr>
            <w:alias w:val="Author"/>
            <w:id w:val="89610595"/>
            <w:placeholder>
              <w:docPart w:val="DB4D8207469344AA8F65DE7DC028BFF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938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:rsidR="00740F6C" w:rsidRDefault="003C775A">
                <w:pPr>
                  <w:pStyle w:val="Nome"/>
                </w:pPr>
                <w:r>
                  <w:t>Lucyelane GONÇALVES DA COSTA</w:t>
                </w:r>
              </w:p>
            </w:tc>
          </w:sdtContent>
        </w:sdt>
      </w:tr>
      <w:tr w:rsidR="00740F6C" w:rsidTr="006456BF">
        <w:trPr>
          <w:trHeight w:val="35"/>
        </w:trPr>
        <w:tc>
          <w:tcPr>
            <w:tcW w:w="8938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740F6C" w:rsidRDefault="00C938C2" w:rsidP="00C938C2">
            <w:pPr>
              <w:pStyle w:val="CpiadeTodasemMaisculas"/>
            </w:pPr>
            <w:r>
              <w:t>RUA ANTONIO RAMOS, 821</w:t>
            </w:r>
            <w:r w:rsidR="003C775A">
              <w:t xml:space="preserve">, </w:t>
            </w:r>
            <w:r>
              <w:t>SÃO JOÃO</w:t>
            </w:r>
            <w:r w:rsidR="00CF7AD2">
              <w:t xml:space="preserve">, </w:t>
            </w:r>
            <w:r w:rsidR="003C775A">
              <w:t>itajaí - sc</w:t>
            </w:r>
            <w:r w:rsidR="00CF7AD2">
              <w:t xml:space="preserve">, </w:t>
            </w:r>
            <w:r w:rsidR="003C775A">
              <w:t>47-9697-6679</w:t>
            </w:r>
            <w:r w:rsidR="00CF7AD2">
              <w:t xml:space="preserve">, </w:t>
            </w:r>
            <w:sdt>
              <w:sdtPr>
                <w:id w:val="270048422"/>
                <w:placeholder>
                  <w:docPart w:val="67795221EC9744339F3E738679C7B100"/>
                </w:placeholder>
              </w:sdtPr>
              <w:sdtEndPr/>
              <w:sdtContent>
                <w:r w:rsidR="003C775A">
                  <w:t>lucyelanecosta@gmail.com</w:t>
                </w:r>
                <w:proofErr w:type="gramStart"/>
              </w:sdtContent>
            </w:sdt>
            <w:proofErr w:type="gramEnd"/>
          </w:p>
        </w:tc>
      </w:tr>
      <w:tr w:rsidR="00740F6C" w:rsidTr="006456BF">
        <w:trPr>
          <w:trHeight w:val="35"/>
        </w:trPr>
        <w:tc>
          <w:tcPr>
            <w:tcW w:w="8938" w:type="dxa"/>
            <w:gridSpan w:val="3"/>
          </w:tcPr>
          <w:p w:rsidR="00740F6C" w:rsidRDefault="00CF7AD2">
            <w:pPr>
              <w:pStyle w:val="Ttulosdeseo"/>
            </w:pPr>
            <w:r>
              <w:t>Objetivo</w:t>
            </w:r>
          </w:p>
        </w:tc>
      </w:tr>
      <w:tr w:rsidR="00740F6C" w:rsidTr="006456BF">
        <w:trPr>
          <w:trHeight w:val="1738"/>
        </w:trPr>
        <w:tc>
          <w:tcPr>
            <w:tcW w:w="8938" w:type="dxa"/>
            <w:gridSpan w:val="3"/>
            <w:tcMar>
              <w:bottom w:w="144" w:type="dxa"/>
            </w:tcMar>
          </w:tcPr>
          <w:p w:rsidR="00740F6C" w:rsidRDefault="003C775A" w:rsidP="003C775A">
            <w:pPr>
              <w:pStyle w:val="Cpia"/>
            </w:pPr>
            <w:r>
              <w:t>Atuar na área fiscal/tributária</w:t>
            </w:r>
          </w:p>
          <w:p w:rsidR="007D6049" w:rsidRPr="007D6049" w:rsidRDefault="007D6049" w:rsidP="003C775A">
            <w:pPr>
              <w:pStyle w:val="Cpia"/>
              <w:rPr>
                <w:color w:val="808080" w:themeColor="background1" w:themeShade="80"/>
              </w:rPr>
            </w:pPr>
          </w:p>
          <w:p w:rsidR="007D6049" w:rsidRPr="007D6049" w:rsidRDefault="007D6049" w:rsidP="003C775A">
            <w:pPr>
              <w:pStyle w:val="Cpia"/>
              <w:rPr>
                <w:color w:val="808080" w:themeColor="background1" w:themeShade="80"/>
                <w:sz w:val="22"/>
              </w:rPr>
            </w:pPr>
            <w:r w:rsidRPr="007D6049">
              <w:rPr>
                <w:color w:val="808080" w:themeColor="background1" w:themeShade="80"/>
                <w:sz w:val="22"/>
              </w:rPr>
              <w:t>PRETENSÃO SALARIAL</w:t>
            </w:r>
          </w:p>
          <w:p w:rsidR="003C775A" w:rsidRDefault="007D6049" w:rsidP="003C775A">
            <w:pPr>
              <w:pStyle w:val="Cpia"/>
            </w:pPr>
            <w:r>
              <w:t>R</w:t>
            </w:r>
            <w:r w:rsidR="00703DD0">
              <w:t xml:space="preserve">$ </w:t>
            </w:r>
            <w:r w:rsidR="009046C0">
              <w:t>5</w:t>
            </w:r>
            <w:r w:rsidR="00703DD0">
              <w:t>.0</w:t>
            </w:r>
            <w:r>
              <w:t>00,00</w:t>
            </w:r>
          </w:p>
          <w:p w:rsidR="003C775A" w:rsidRDefault="003C775A" w:rsidP="003C775A">
            <w:pPr>
              <w:pStyle w:val="Ttulosdeseo"/>
            </w:pPr>
            <w:r>
              <w:t>resumo das qualificações</w:t>
            </w:r>
          </w:p>
          <w:p w:rsidR="003C775A" w:rsidRDefault="00527026" w:rsidP="00C938C2">
            <w:pPr>
              <w:pStyle w:val="Cpia"/>
              <w:jc w:val="both"/>
            </w:pPr>
            <w:r>
              <w:rPr>
                <w:b/>
                <w:sz w:val="20"/>
                <w:szCs w:val="20"/>
              </w:rPr>
              <w:t xml:space="preserve">Mais de </w:t>
            </w:r>
            <w:r w:rsidR="00C938C2">
              <w:rPr>
                <w:b/>
                <w:sz w:val="20"/>
                <w:szCs w:val="20"/>
              </w:rPr>
              <w:t xml:space="preserve">SEIS </w:t>
            </w:r>
            <w:r w:rsidR="00DC7E49" w:rsidRPr="001A04D1">
              <w:rPr>
                <w:b/>
                <w:sz w:val="20"/>
                <w:szCs w:val="20"/>
              </w:rPr>
              <w:t>anos de experiência na área fiscal</w:t>
            </w:r>
            <w:r w:rsidR="00DC7E49">
              <w:t>, atuando diretamente com apuração de tributos</w:t>
            </w:r>
            <w:r w:rsidR="00C938C2">
              <w:t>, diretos e indiretos</w:t>
            </w:r>
            <w:r w:rsidR="00DC7E49">
              <w:t>, e análise de legislação</w:t>
            </w:r>
            <w:r w:rsidR="00C938C2">
              <w:t xml:space="preserve"> tributária</w:t>
            </w:r>
            <w:r w:rsidR="00DC7E49">
              <w:t>. Com isso desenvolvi notável facilidade na interpretação de textos tributários. Atuação em grande empresa que opera em diversos ramos como: importação de mercadorias em geral por encomenda e por conta própria, exportação, distribuição e armazenagem.  Participei, como usuário-chave, do projeto de implantação do sistema Microsiga-Protheus</w:t>
            </w:r>
            <w:r w:rsidR="009046C0">
              <w:t>, nos módulos de faturamento,</w:t>
            </w:r>
            <w:r w:rsidR="001A04D1">
              <w:t xml:space="preserve"> livros fiscais</w:t>
            </w:r>
            <w:r w:rsidR="009046C0">
              <w:t xml:space="preserve"> e compras</w:t>
            </w:r>
            <w:r w:rsidR="00DC7E49">
              <w:t>.</w:t>
            </w:r>
            <w:r w:rsidR="00407F21">
              <w:t xml:space="preserve"> Amplos conhecimentos em cálculos de custos de importação </w:t>
            </w:r>
            <w:r w:rsidR="00BB4393">
              <w:t xml:space="preserve">a fim de analisar sua viabilidade </w:t>
            </w:r>
            <w:r w:rsidR="00407F21">
              <w:t xml:space="preserve">e </w:t>
            </w:r>
            <w:r w:rsidR="00BB4393">
              <w:t xml:space="preserve">também </w:t>
            </w:r>
            <w:r w:rsidR="00407F21">
              <w:t>fechamento de processo</w:t>
            </w:r>
            <w:r w:rsidR="00BB4393">
              <w:t>s de importação</w:t>
            </w:r>
            <w:r w:rsidR="00407F21">
              <w:t>.</w:t>
            </w:r>
            <w:bookmarkStart w:id="0" w:name="_GoBack"/>
            <w:bookmarkEnd w:id="0"/>
          </w:p>
        </w:tc>
      </w:tr>
      <w:tr w:rsidR="00740F6C" w:rsidTr="006456BF">
        <w:trPr>
          <w:trHeight w:val="35"/>
        </w:trPr>
        <w:tc>
          <w:tcPr>
            <w:tcW w:w="8938" w:type="dxa"/>
            <w:gridSpan w:val="3"/>
          </w:tcPr>
          <w:p w:rsidR="00740F6C" w:rsidRDefault="00CF7AD2">
            <w:pPr>
              <w:pStyle w:val="Ttulosdeseo"/>
            </w:pPr>
            <w:r>
              <w:t>Experiência</w:t>
            </w:r>
          </w:p>
        </w:tc>
      </w:tr>
      <w:tr w:rsidR="00740F6C" w:rsidTr="006456BF">
        <w:trPr>
          <w:trHeight w:val="180"/>
        </w:trPr>
        <w:tc>
          <w:tcPr>
            <w:tcW w:w="3013" w:type="dxa"/>
            <w:tcMar>
              <w:bottom w:w="0" w:type="dxa"/>
            </w:tcMar>
            <w:vAlign w:val="center"/>
          </w:tcPr>
          <w:p w:rsidR="00740F6C" w:rsidRDefault="009046C0" w:rsidP="009046C0">
            <w:pPr>
              <w:pStyle w:val="CpiadeTodasemMaisculas"/>
            </w:pPr>
            <w:sdt>
              <w:sdtPr>
                <w:id w:val="270048427"/>
                <w:placeholder>
                  <w:docPart w:val="B1B400B047924C9598B86E0A4AE20221"/>
                </w:placeholder>
                <w:date w:fullDate="2012-01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2658F" w:rsidRPr="009046C0">
                  <w:t>1/4/2012</w:t>
                </w:r>
              </w:sdtContent>
            </w:sdt>
            <w:r w:rsidR="00CF7AD2">
              <w:t xml:space="preserve">a </w:t>
            </w:r>
            <w:sdt>
              <w:sdtPr>
                <w:id w:val="270048429"/>
                <w:placeholder>
                  <w:docPart w:val="2AF4995ED9CD4F46A04F1CE20B634B03"/>
                </w:placeholder>
                <w:date w:fullDate="2016-04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lang w:val="en-US"/>
                  </w:rPr>
                  <w:t>4/4/2016</w:t>
                </w:r>
              </w:sdtContent>
            </w:sdt>
          </w:p>
        </w:tc>
        <w:tc>
          <w:tcPr>
            <w:tcW w:w="3444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Cpia"/>
            </w:pPr>
            <w:r>
              <w:t>PROIMPORT BRASIL SA</w:t>
            </w:r>
          </w:p>
        </w:tc>
        <w:tc>
          <w:tcPr>
            <w:tcW w:w="2481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Itlico"/>
            </w:pPr>
            <w:r>
              <w:t>ITAJAÍ - SC</w:t>
            </w:r>
          </w:p>
        </w:tc>
      </w:tr>
      <w:tr w:rsidR="00740F6C" w:rsidTr="006456BF">
        <w:trPr>
          <w:trHeight w:val="35"/>
        </w:trPr>
        <w:tc>
          <w:tcPr>
            <w:tcW w:w="8938" w:type="dxa"/>
            <w:gridSpan w:val="3"/>
            <w:tcMar>
              <w:bottom w:w="144" w:type="dxa"/>
            </w:tcMar>
          </w:tcPr>
          <w:p w:rsidR="00740F6C" w:rsidRDefault="0052658F">
            <w:pPr>
              <w:pStyle w:val="Cargo"/>
            </w:pPr>
            <w:r>
              <w:t>coordenadora</w:t>
            </w:r>
            <w:r w:rsidR="003C775A">
              <w:t xml:space="preserve"> FISCAL</w:t>
            </w:r>
          </w:p>
          <w:p w:rsidR="003C775A" w:rsidRDefault="003C775A" w:rsidP="003C775A">
            <w:pPr>
              <w:pStyle w:val="PargrafodaLista"/>
              <w:numPr>
                <w:ilvl w:val="0"/>
                <w:numId w:val="10"/>
              </w:numPr>
            </w:pPr>
            <w:r w:rsidRPr="003A69A6">
              <w:t>Acompanhamento e análise das mudanças na</w:t>
            </w:r>
            <w:r w:rsidR="00C938C2">
              <w:t xml:space="preserve"> legislação tributária em geral;</w:t>
            </w:r>
          </w:p>
          <w:p w:rsidR="001A04D1" w:rsidRDefault="001A04D1" w:rsidP="003C775A">
            <w:pPr>
              <w:pStyle w:val="PargrafodaLista"/>
              <w:numPr>
                <w:ilvl w:val="0"/>
                <w:numId w:val="10"/>
              </w:numPr>
            </w:pPr>
            <w:r>
              <w:t xml:space="preserve">Suporte à diretoria e presidência da empresa, no que se refere </w:t>
            </w:r>
            <w:proofErr w:type="gramStart"/>
            <w:r>
              <w:t>à</w:t>
            </w:r>
            <w:proofErr w:type="gramEnd"/>
            <w:r>
              <w:t xml:space="preserve"> informações </w:t>
            </w:r>
            <w:r w:rsidR="00BB4393">
              <w:t xml:space="preserve">gerenciais </w:t>
            </w:r>
            <w:r>
              <w:t>fiscais/trib</w:t>
            </w:r>
            <w:r w:rsidR="00C938C2">
              <w:t>utárias para tomada de decisões;</w:t>
            </w:r>
          </w:p>
          <w:p w:rsidR="003C775A" w:rsidRDefault="003C775A" w:rsidP="003C775A">
            <w:pPr>
              <w:pStyle w:val="PargrafodaLista"/>
              <w:numPr>
                <w:ilvl w:val="0"/>
                <w:numId w:val="10"/>
              </w:numPr>
            </w:pPr>
            <w:r w:rsidRPr="003A69A6">
              <w:t>Controle das ativi</w:t>
            </w:r>
            <w:r>
              <w:t xml:space="preserve">dades dos analistas e assistentes </w:t>
            </w:r>
            <w:r w:rsidRPr="003A69A6">
              <w:t xml:space="preserve">do departamento. Definição e </w:t>
            </w:r>
            <w:r w:rsidR="001A04D1">
              <w:t>acompanhamento</w:t>
            </w:r>
            <w:r w:rsidRPr="003A69A6">
              <w:t xml:space="preserve"> de met</w:t>
            </w:r>
            <w:r w:rsidR="00C938C2">
              <w:t>as e indicadores de desempenho;</w:t>
            </w:r>
          </w:p>
          <w:p w:rsidR="003C775A" w:rsidRDefault="001A04D1" w:rsidP="003C775A">
            <w:pPr>
              <w:pStyle w:val="PargrafodaLista"/>
              <w:numPr>
                <w:ilvl w:val="0"/>
                <w:numId w:val="10"/>
              </w:numPr>
            </w:pPr>
            <w:r>
              <w:t>Controle e c</w:t>
            </w:r>
            <w:r w:rsidR="003C775A" w:rsidRPr="003A69A6">
              <w:t>ompensação de tributos federais através de PER-DCOMP.</w:t>
            </w:r>
            <w:r w:rsidR="003C775A">
              <w:t xml:space="preserve"> Parcelamentos de</w:t>
            </w:r>
            <w:r w:rsidR="00C938C2">
              <w:t xml:space="preserve"> tributos federais e estaduais;</w:t>
            </w:r>
          </w:p>
          <w:p w:rsidR="001A04D1" w:rsidRDefault="00DC7E49" w:rsidP="00CF7AD2">
            <w:pPr>
              <w:pStyle w:val="PargrafodaLista"/>
              <w:numPr>
                <w:ilvl w:val="0"/>
                <w:numId w:val="10"/>
              </w:numPr>
            </w:pPr>
            <w:r>
              <w:t>Planejament</w:t>
            </w:r>
            <w:r w:rsidR="00CF7AD2">
              <w:t xml:space="preserve">o tributário </w:t>
            </w:r>
            <w:r w:rsidR="001A04D1">
              <w:t xml:space="preserve">e estudo de viabilidade </w:t>
            </w:r>
            <w:r w:rsidR="00CF7AD2">
              <w:t>de novas operações</w:t>
            </w:r>
            <w:r w:rsidR="00527026">
              <w:t xml:space="preserve"> de importação</w:t>
            </w:r>
            <w:r w:rsidR="00C938C2">
              <w:t>;</w:t>
            </w:r>
          </w:p>
          <w:p w:rsidR="00CF7AD2" w:rsidRDefault="001A04D1" w:rsidP="00CF7AD2">
            <w:pPr>
              <w:pStyle w:val="PargrafodaLista"/>
              <w:numPr>
                <w:ilvl w:val="0"/>
                <w:numId w:val="10"/>
              </w:numPr>
            </w:pPr>
            <w:r>
              <w:t>O</w:t>
            </w:r>
            <w:r w:rsidR="00CF7AD2">
              <w:t xml:space="preserve">peracionalização de benefícios fiscais (FUNDAP, INVEST, </w:t>
            </w:r>
            <w:proofErr w:type="gramStart"/>
            <w:r w:rsidR="00CF7AD2">
              <w:t>PRO-EMPREGO</w:t>
            </w:r>
            <w:proofErr w:type="gramEnd"/>
            <w:r w:rsidR="00CF7AD2">
              <w:t>, COMPEX, DIAT E PRODEPE)</w:t>
            </w:r>
            <w:r w:rsidR="00C938C2">
              <w:t>;</w:t>
            </w:r>
          </w:p>
          <w:p w:rsidR="00740F6C" w:rsidRDefault="003C775A" w:rsidP="003C775A">
            <w:pPr>
              <w:pStyle w:val="PargrafodaLista"/>
              <w:numPr>
                <w:ilvl w:val="0"/>
                <w:numId w:val="10"/>
              </w:numPr>
            </w:pPr>
            <w:r w:rsidRPr="003A69A6">
              <w:t>Parametr</w:t>
            </w:r>
            <w:r>
              <w:t>izações fiscais e tributárias no</w:t>
            </w:r>
            <w:r w:rsidRPr="003A69A6">
              <w:t xml:space="preserve"> ERP</w:t>
            </w:r>
            <w:r w:rsidR="00C938C2">
              <w:t xml:space="preserve"> (TOTVS - MICROSIGA - PROTHEUS);</w:t>
            </w:r>
          </w:p>
          <w:p w:rsidR="00B91C4C" w:rsidRDefault="00B91C4C" w:rsidP="003C775A">
            <w:pPr>
              <w:pStyle w:val="PargrafodaLista"/>
              <w:numPr>
                <w:ilvl w:val="0"/>
                <w:numId w:val="10"/>
              </w:numPr>
            </w:pPr>
            <w:r>
              <w:t>Organização de treinamentos</w:t>
            </w:r>
            <w:r w:rsidR="00C938C2">
              <w:t xml:space="preserve"> internos;</w:t>
            </w:r>
          </w:p>
          <w:p w:rsidR="008B6BAF" w:rsidRDefault="008B6BAF" w:rsidP="008B6BAF">
            <w:pPr>
              <w:pStyle w:val="PargrafodaLista"/>
            </w:pPr>
          </w:p>
        </w:tc>
      </w:tr>
      <w:tr w:rsidR="00740F6C" w:rsidTr="006456BF">
        <w:trPr>
          <w:trHeight w:val="193"/>
        </w:trPr>
        <w:tc>
          <w:tcPr>
            <w:tcW w:w="3013" w:type="dxa"/>
            <w:tcMar>
              <w:bottom w:w="0" w:type="dxa"/>
            </w:tcMar>
            <w:vAlign w:val="center"/>
          </w:tcPr>
          <w:p w:rsidR="00740F6C" w:rsidRDefault="009046C0" w:rsidP="003C775A">
            <w:pPr>
              <w:pStyle w:val="CpiadeTodasemMaisculas"/>
            </w:pPr>
            <w:sdt>
              <w:sdtPr>
                <w:id w:val="270048433"/>
                <w:placeholder>
                  <w:docPart w:val="57F16A9500EE468FACDBC788C298709F"/>
                </w:placeholder>
                <w:date w:fullDate="2009-01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C775A" w:rsidRPr="001A04D1">
                  <w:t>1/2/2009</w:t>
                </w:r>
              </w:sdtContent>
            </w:sdt>
            <w:r w:rsidR="00CF7AD2">
              <w:t xml:space="preserve">a </w:t>
            </w:r>
            <w:sdt>
              <w:sdtPr>
                <w:id w:val="270048435"/>
                <w:placeholder>
                  <w:docPart w:val="B8468ED2F8B7435EA3F5BE46D851B05A"/>
                </w:placeholder>
                <w:date w:fullDate="2012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C6B00" w:rsidRPr="001A04D1">
                  <w:t>4/1/2012</w:t>
                </w:r>
              </w:sdtContent>
            </w:sdt>
          </w:p>
        </w:tc>
        <w:tc>
          <w:tcPr>
            <w:tcW w:w="3444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Cpia"/>
            </w:pPr>
            <w:r>
              <w:t>PROIMPORT BRASIL SA</w:t>
            </w:r>
          </w:p>
        </w:tc>
        <w:tc>
          <w:tcPr>
            <w:tcW w:w="2481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Itlico"/>
            </w:pPr>
            <w:r>
              <w:t>VITÓRIA – ES</w:t>
            </w:r>
          </w:p>
        </w:tc>
      </w:tr>
      <w:tr w:rsidR="00740F6C" w:rsidTr="006456BF">
        <w:trPr>
          <w:trHeight w:val="35"/>
        </w:trPr>
        <w:tc>
          <w:tcPr>
            <w:tcW w:w="8938" w:type="dxa"/>
            <w:gridSpan w:val="3"/>
            <w:tcMar>
              <w:bottom w:w="144" w:type="dxa"/>
            </w:tcMar>
          </w:tcPr>
          <w:p w:rsidR="00740F6C" w:rsidRDefault="003C775A">
            <w:pPr>
              <w:pStyle w:val="Cargo"/>
            </w:pPr>
            <w:r>
              <w:t>ANALISTA FISCAL</w:t>
            </w:r>
          </w:p>
          <w:p w:rsidR="00740F6C" w:rsidRDefault="003C775A">
            <w:pPr>
              <w:pStyle w:val="ResponsabilidadesRealizaes"/>
            </w:pPr>
            <w:r w:rsidRPr="003A69A6">
              <w:t>Apuração de tributos federais, estaduais e municipais (I</w:t>
            </w:r>
            <w:r>
              <w:t>PI, PIS e COFINS, ICMS, ICMS-ST E</w:t>
            </w:r>
            <w:r w:rsidRPr="003A69A6">
              <w:t xml:space="preserve"> ISS).</w:t>
            </w:r>
          </w:p>
          <w:p w:rsidR="003C775A" w:rsidRDefault="003C775A">
            <w:pPr>
              <w:pStyle w:val="ResponsabilidadesRealizaes"/>
            </w:pPr>
            <w:r w:rsidRPr="003A69A6">
              <w:t xml:space="preserve">Envio de declarações e obrigações acessórias </w:t>
            </w:r>
            <w:r>
              <w:t xml:space="preserve">(DCTF, DIRF, </w:t>
            </w:r>
            <w:r w:rsidR="0052658F">
              <w:t xml:space="preserve">PER-DCOMP, </w:t>
            </w:r>
            <w:r>
              <w:t>SPED FISCAL, EFD-CONTRIBUIÇÕES, SINTEGRA, DIME, DIEF, GIA, GIA-ST, SEF, DAPI, DMS, entre outras).</w:t>
            </w:r>
          </w:p>
          <w:p w:rsidR="003C775A" w:rsidRDefault="003C775A">
            <w:pPr>
              <w:pStyle w:val="ResponsabilidadesRealizaes"/>
            </w:pPr>
            <w:r>
              <w:t xml:space="preserve">Acompanhamento da legislação de diversos estados, principalmente ES, SC, </w:t>
            </w:r>
            <w:r w:rsidR="00BB4393">
              <w:t xml:space="preserve">SP, </w:t>
            </w:r>
            <w:r w:rsidR="00527026">
              <w:t>MG, PR,</w:t>
            </w:r>
            <w:r>
              <w:t xml:space="preserve"> PE</w:t>
            </w:r>
            <w:r w:rsidR="00527026">
              <w:t xml:space="preserve"> e RS</w:t>
            </w:r>
            <w:r>
              <w:t>.</w:t>
            </w:r>
          </w:p>
          <w:p w:rsidR="003C775A" w:rsidRDefault="003C775A">
            <w:pPr>
              <w:pStyle w:val="ResponsabilidadesRealizaes"/>
            </w:pPr>
            <w:r w:rsidRPr="003A69A6">
              <w:t>Parametr</w:t>
            </w:r>
            <w:r>
              <w:t>izações fiscais e tributárias no</w:t>
            </w:r>
            <w:r w:rsidRPr="003A69A6">
              <w:t xml:space="preserve"> E</w:t>
            </w:r>
            <w:r>
              <w:t>RP (CONEXOS</w:t>
            </w:r>
            <w:r w:rsidR="00B77D38">
              <w:t xml:space="preserve"> e MICROSIGA - PROTHEUS</w:t>
            </w:r>
            <w:r w:rsidRPr="003A69A6">
              <w:t>).</w:t>
            </w:r>
          </w:p>
          <w:p w:rsidR="00B77D38" w:rsidRDefault="00B77D38">
            <w:pPr>
              <w:pStyle w:val="ResponsabilidadesRealizaes"/>
            </w:pPr>
            <w:r>
              <w:t>Controle de retenções na fonte sobre serviços tomados (IRRF, PIS, COFINS, CSLL E ISS).</w:t>
            </w:r>
          </w:p>
          <w:p w:rsidR="008B6BAF" w:rsidRDefault="008B6BAF" w:rsidP="008B6BAF">
            <w:pPr>
              <w:pStyle w:val="ResponsabilidadesRealizaes"/>
              <w:numPr>
                <w:ilvl w:val="0"/>
                <w:numId w:val="0"/>
              </w:numPr>
              <w:ind w:left="504"/>
            </w:pPr>
          </w:p>
        </w:tc>
      </w:tr>
      <w:tr w:rsidR="00740F6C" w:rsidTr="006456BF">
        <w:trPr>
          <w:trHeight w:val="180"/>
        </w:trPr>
        <w:tc>
          <w:tcPr>
            <w:tcW w:w="3013" w:type="dxa"/>
            <w:tcMar>
              <w:bottom w:w="0" w:type="dxa"/>
            </w:tcMar>
            <w:vAlign w:val="center"/>
          </w:tcPr>
          <w:p w:rsidR="00740F6C" w:rsidRDefault="009046C0" w:rsidP="003C775A">
            <w:pPr>
              <w:pStyle w:val="CpiadeTodasemMaisculas"/>
            </w:pPr>
            <w:sdt>
              <w:sdtPr>
                <w:id w:val="270048441"/>
                <w:placeholder>
                  <w:docPart w:val="B276E3FFCB86419191791B10888B246F"/>
                </w:placeholder>
                <w:date w:fullDate="2007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938C2">
                  <w:rPr>
                    <w:lang w:val="en-US"/>
                  </w:rPr>
                  <w:t>7/1/2007</w:t>
                </w:r>
              </w:sdtContent>
            </w:sdt>
            <w:r w:rsidR="00CF7AD2">
              <w:t xml:space="preserve">a </w:t>
            </w:r>
            <w:sdt>
              <w:sdtPr>
                <w:id w:val="270048443"/>
                <w:placeholder>
                  <w:docPart w:val="C73A89E4C1D948F28AA04CAF0964A1AB"/>
                </w:placeholder>
                <w:date w:fullDate="2009-01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C775A">
                  <w:rPr>
                    <w:lang w:val="en-US"/>
                  </w:rPr>
                  <w:t>1/2/2009</w:t>
                </w:r>
              </w:sdtContent>
            </w:sdt>
          </w:p>
        </w:tc>
        <w:tc>
          <w:tcPr>
            <w:tcW w:w="3444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Cpia"/>
            </w:pPr>
            <w:r>
              <w:t>PROIMPORT BRASIL SA</w:t>
            </w:r>
          </w:p>
        </w:tc>
        <w:tc>
          <w:tcPr>
            <w:tcW w:w="2481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Itlico"/>
            </w:pPr>
            <w:r>
              <w:t>VITÓRIA - ES</w:t>
            </w:r>
          </w:p>
        </w:tc>
      </w:tr>
      <w:tr w:rsidR="00740F6C" w:rsidTr="0045676A">
        <w:trPr>
          <w:trHeight w:val="1149"/>
        </w:trPr>
        <w:tc>
          <w:tcPr>
            <w:tcW w:w="8938" w:type="dxa"/>
            <w:gridSpan w:val="3"/>
            <w:tcMar>
              <w:bottom w:w="144" w:type="dxa"/>
            </w:tcMar>
          </w:tcPr>
          <w:p w:rsidR="00740F6C" w:rsidRDefault="003C775A">
            <w:pPr>
              <w:pStyle w:val="Cargo"/>
              <w:rPr>
                <w:rFonts w:asciiTheme="minorHAnsi" w:hAnsiTheme="minorHAnsi"/>
                <w:spacing w:val="2"/>
                <w:sz w:val="17"/>
              </w:rPr>
            </w:pPr>
            <w:r>
              <w:t>assistente de faturamento</w:t>
            </w:r>
          </w:p>
          <w:p w:rsidR="00740F6C" w:rsidRDefault="003C775A">
            <w:pPr>
              <w:pStyle w:val="ResponsabilidadesRealizaes"/>
            </w:pPr>
            <w:r w:rsidRPr="003A69A6">
              <w:t xml:space="preserve">Emissão de notas fiscais de </w:t>
            </w:r>
            <w:r>
              <w:t xml:space="preserve">operações de </w:t>
            </w:r>
            <w:r w:rsidRPr="003A69A6">
              <w:t>importação, exportação e distribuição</w:t>
            </w:r>
            <w:r>
              <w:t xml:space="preserve"> de mercadorias em geral</w:t>
            </w:r>
            <w:r w:rsidRPr="003A69A6">
              <w:t>.</w:t>
            </w:r>
          </w:p>
          <w:p w:rsidR="003C775A" w:rsidRDefault="003C775A">
            <w:pPr>
              <w:pStyle w:val="ResponsabilidadesRealizaes"/>
            </w:pPr>
            <w:r w:rsidRPr="003A69A6">
              <w:t>Cálculo de tributos e custos de importação para composição de preço de venda.</w:t>
            </w:r>
          </w:p>
          <w:p w:rsidR="003C775A" w:rsidRDefault="003C775A">
            <w:pPr>
              <w:pStyle w:val="ResponsabilidadesRealizaes"/>
            </w:pPr>
            <w:r w:rsidRPr="003A69A6">
              <w:t>Conferência de impostos i</w:t>
            </w:r>
            <w:r>
              <w:t>ncidentes nas operações de entrada e saída.</w:t>
            </w:r>
          </w:p>
        </w:tc>
      </w:tr>
      <w:tr w:rsidR="00740F6C" w:rsidTr="0045676A">
        <w:trPr>
          <w:trHeight w:val="45"/>
        </w:trPr>
        <w:tc>
          <w:tcPr>
            <w:tcW w:w="3013" w:type="dxa"/>
            <w:tcMar>
              <w:bottom w:w="0" w:type="dxa"/>
            </w:tcMar>
            <w:vAlign w:val="center"/>
          </w:tcPr>
          <w:p w:rsidR="00740F6C" w:rsidRDefault="00740F6C">
            <w:pPr>
              <w:pStyle w:val="CpiadeTodasemMaisculas"/>
            </w:pPr>
          </w:p>
        </w:tc>
        <w:tc>
          <w:tcPr>
            <w:tcW w:w="3444" w:type="dxa"/>
            <w:tcMar>
              <w:bottom w:w="0" w:type="dxa"/>
            </w:tcMar>
            <w:vAlign w:val="center"/>
          </w:tcPr>
          <w:p w:rsidR="00740F6C" w:rsidRDefault="00740F6C">
            <w:pPr>
              <w:pStyle w:val="Cpia"/>
            </w:pPr>
          </w:p>
        </w:tc>
        <w:tc>
          <w:tcPr>
            <w:tcW w:w="2481" w:type="dxa"/>
            <w:tcMar>
              <w:bottom w:w="0" w:type="dxa"/>
            </w:tcMar>
            <w:vAlign w:val="center"/>
          </w:tcPr>
          <w:p w:rsidR="00740F6C" w:rsidRDefault="00740F6C">
            <w:pPr>
              <w:pStyle w:val="Itlico"/>
            </w:pPr>
          </w:p>
        </w:tc>
      </w:tr>
      <w:tr w:rsidR="00740F6C" w:rsidTr="006456BF">
        <w:trPr>
          <w:trHeight w:val="409"/>
        </w:trPr>
        <w:tc>
          <w:tcPr>
            <w:tcW w:w="8938" w:type="dxa"/>
            <w:gridSpan w:val="3"/>
          </w:tcPr>
          <w:p w:rsidR="00740F6C" w:rsidRDefault="00CF7AD2">
            <w:pPr>
              <w:pStyle w:val="Ttulosdeseo"/>
            </w:pPr>
            <w:r>
              <w:t>Educação</w:t>
            </w:r>
          </w:p>
        </w:tc>
      </w:tr>
      <w:tr w:rsidR="00740F6C" w:rsidTr="006456BF">
        <w:trPr>
          <w:trHeight w:val="35"/>
        </w:trPr>
        <w:tc>
          <w:tcPr>
            <w:tcW w:w="3013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ttulo4"/>
            </w:pPr>
            <w:r>
              <w:t>2009 à atual</w:t>
            </w:r>
          </w:p>
        </w:tc>
        <w:tc>
          <w:tcPr>
            <w:tcW w:w="3444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Cpia"/>
            </w:pPr>
            <w:r>
              <w:t>UNIVALI</w:t>
            </w:r>
          </w:p>
        </w:tc>
        <w:tc>
          <w:tcPr>
            <w:tcW w:w="2481" w:type="dxa"/>
            <w:tcMar>
              <w:bottom w:w="0" w:type="dxa"/>
            </w:tcMar>
            <w:vAlign w:val="center"/>
          </w:tcPr>
          <w:p w:rsidR="00740F6C" w:rsidRDefault="003C775A" w:rsidP="003C775A">
            <w:pPr>
              <w:pStyle w:val="Itlico"/>
            </w:pPr>
            <w:r>
              <w:t>ITAJAÍ - SC</w:t>
            </w:r>
          </w:p>
        </w:tc>
      </w:tr>
      <w:tr w:rsidR="00740F6C" w:rsidTr="006456BF">
        <w:trPr>
          <w:trHeight w:val="35"/>
        </w:trPr>
        <w:tc>
          <w:tcPr>
            <w:tcW w:w="8938" w:type="dxa"/>
            <w:gridSpan w:val="3"/>
            <w:tcMar>
              <w:bottom w:w="144" w:type="dxa"/>
            </w:tcMar>
          </w:tcPr>
          <w:p w:rsidR="003C775A" w:rsidRPr="00555301" w:rsidRDefault="003C775A" w:rsidP="00C938C2">
            <w:pPr>
              <w:pStyle w:val="Cargo"/>
              <w:rPr>
                <w:sz w:val="17"/>
                <w:szCs w:val="17"/>
              </w:rPr>
            </w:pPr>
            <w:r w:rsidRPr="00DC7E49">
              <w:rPr>
                <w:sz w:val="17"/>
                <w:szCs w:val="17"/>
              </w:rPr>
              <w:t xml:space="preserve">CIÊNCIAS CONTÁBEIS – </w:t>
            </w:r>
            <w:r w:rsidR="00DC7E49" w:rsidRPr="00DC7E49">
              <w:rPr>
                <w:sz w:val="17"/>
                <w:szCs w:val="17"/>
              </w:rPr>
              <w:t xml:space="preserve">CURSANDO </w:t>
            </w:r>
            <w:r w:rsidR="00DC7E49">
              <w:rPr>
                <w:sz w:val="17"/>
                <w:szCs w:val="17"/>
              </w:rPr>
              <w:t xml:space="preserve">- </w:t>
            </w:r>
            <w:r w:rsidR="00527026">
              <w:rPr>
                <w:sz w:val="17"/>
                <w:szCs w:val="17"/>
              </w:rPr>
              <w:t xml:space="preserve">TÉRMINO EM </w:t>
            </w:r>
            <w:r w:rsidR="00C938C2">
              <w:rPr>
                <w:sz w:val="17"/>
                <w:szCs w:val="17"/>
              </w:rPr>
              <w:t>07/2016</w:t>
            </w:r>
          </w:p>
        </w:tc>
      </w:tr>
      <w:tr w:rsidR="00C53DE8" w:rsidTr="0029226C">
        <w:trPr>
          <w:trHeight w:val="35"/>
        </w:trPr>
        <w:tc>
          <w:tcPr>
            <w:tcW w:w="8938" w:type="dxa"/>
            <w:gridSpan w:val="3"/>
          </w:tcPr>
          <w:p w:rsidR="00C53DE8" w:rsidRPr="00A02D3B" w:rsidRDefault="00C53DE8" w:rsidP="0029226C">
            <w:pPr>
              <w:pStyle w:val="Ttulosdeseo"/>
              <w:rPr>
                <w:sz w:val="16"/>
                <w:szCs w:val="16"/>
              </w:rPr>
            </w:pPr>
            <w:r>
              <w:lastRenderedPageBreak/>
              <w:t>OUTRAS INFORMAÇÕES</w:t>
            </w:r>
          </w:p>
          <w:p w:rsidR="00C53DE8" w:rsidRDefault="00C53DE8" w:rsidP="0029226C">
            <w:pPr>
              <w:pStyle w:val="ResponsabilidadesRealizaes"/>
              <w:ind w:left="504" w:hanging="288"/>
            </w:pPr>
            <w:r>
              <w:t>Solteira e sem filhos.</w:t>
            </w:r>
          </w:p>
          <w:p w:rsidR="00D5749C" w:rsidRDefault="00D5749C" w:rsidP="0029226C">
            <w:pPr>
              <w:pStyle w:val="ResponsabilidadesRealizaes"/>
              <w:ind w:left="504" w:hanging="288"/>
            </w:pPr>
            <w:r>
              <w:t>Sou organizada, responsável e comprometida com resultados e metas.</w:t>
            </w:r>
          </w:p>
          <w:p w:rsidR="00C53DE8" w:rsidRDefault="00C53DE8" w:rsidP="0029226C">
            <w:pPr>
              <w:pStyle w:val="ResponsabilidadesRealizaes"/>
              <w:ind w:left="504" w:hanging="288"/>
            </w:pPr>
            <w:r>
              <w:t xml:space="preserve">Atualmente resido em Itajaí-SC, com disponibilidade para mudanças/viagens </w:t>
            </w:r>
            <w:r w:rsidR="0052658F">
              <w:t>em função de</w:t>
            </w:r>
            <w:r w:rsidR="00D5749C">
              <w:t xml:space="preserve"> trabalho.</w:t>
            </w:r>
          </w:p>
          <w:p w:rsidR="00C53DE8" w:rsidRDefault="00C53DE8" w:rsidP="0029226C">
            <w:pPr>
              <w:pStyle w:val="ResponsabilidadesRealizaes"/>
              <w:ind w:left="504" w:hanging="288"/>
            </w:pPr>
            <w:r>
              <w:t>Atuação como consultora na área fiscal/tributária na configuração de ERP (Protheus) em outras empresas.</w:t>
            </w:r>
          </w:p>
          <w:p w:rsidR="00C53DE8" w:rsidRDefault="00C53DE8" w:rsidP="0029226C">
            <w:pPr>
              <w:pStyle w:val="ResponsabilidadesRealizaes"/>
              <w:ind w:left="504" w:hanging="288"/>
            </w:pPr>
            <w:r>
              <w:t>Ampla facilidade com a legislação tributária de todos os estados, principalmente no que se refere aplicação e cálculo de substituição tributária.</w:t>
            </w:r>
          </w:p>
          <w:p w:rsidR="00C53DE8" w:rsidRDefault="00C53DE8" w:rsidP="0029226C">
            <w:pPr>
              <w:pStyle w:val="ResponsabilidadesRealizaes"/>
              <w:ind w:left="504" w:hanging="288"/>
            </w:pPr>
            <w:r>
              <w:t>Suporte ao setor de custos no controle de movimentações de estoque</w:t>
            </w:r>
            <w:r w:rsidR="00C938C2">
              <w:t xml:space="preserve"> e formação de preços</w:t>
            </w:r>
            <w:r>
              <w:t>.</w:t>
            </w:r>
          </w:p>
          <w:p w:rsidR="00C53DE8" w:rsidRDefault="00C53DE8" w:rsidP="0029226C">
            <w:pPr>
              <w:pStyle w:val="ResponsabilidadesRealizaes"/>
              <w:ind w:left="504" w:hanging="288"/>
            </w:pPr>
            <w:r>
              <w:t xml:space="preserve">Suporte ao setor comercial/atendimento </w:t>
            </w:r>
            <w:proofErr w:type="gramStart"/>
            <w:r>
              <w:t>à</w:t>
            </w:r>
            <w:proofErr w:type="gramEnd"/>
            <w:r>
              <w:t xml:space="preserve"> clientes sanando dúvidas referentes à legislação tributária.</w:t>
            </w:r>
          </w:p>
          <w:p w:rsidR="00527026" w:rsidRDefault="00527026" w:rsidP="0029226C">
            <w:pPr>
              <w:pStyle w:val="ResponsabilidadesRealizaes"/>
              <w:ind w:left="504" w:hanging="288"/>
            </w:pPr>
            <w:r>
              <w:t>Inglês básico.</w:t>
            </w:r>
          </w:p>
        </w:tc>
      </w:tr>
      <w:tr w:rsidR="00740F6C" w:rsidTr="006456BF">
        <w:trPr>
          <w:trHeight w:val="35"/>
        </w:trPr>
        <w:tc>
          <w:tcPr>
            <w:tcW w:w="8938" w:type="dxa"/>
            <w:gridSpan w:val="3"/>
          </w:tcPr>
          <w:p w:rsidR="008B6BAF" w:rsidRDefault="008B6BAF">
            <w:pPr>
              <w:pStyle w:val="Ttulosdeseo"/>
            </w:pPr>
          </w:p>
          <w:p w:rsidR="00740F6C" w:rsidRDefault="008B6BAF">
            <w:pPr>
              <w:pStyle w:val="Ttulosdeseo"/>
            </w:pPr>
            <w:r>
              <w:t xml:space="preserve">CURSOS </w:t>
            </w:r>
            <w:proofErr w:type="gramStart"/>
            <w:r>
              <w:t>EXTRA-CURRICULARES</w:t>
            </w:r>
            <w:proofErr w:type="gramEnd"/>
          </w:p>
        </w:tc>
      </w:tr>
      <w:tr w:rsidR="00740F6C" w:rsidRPr="00FD27D8" w:rsidTr="006456BF">
        <w:trPr>
          <w:trHeight w:val="136"/>
        </w:trPr>
        <w:tc>
          <w:tcPr>
            <w:tcW w:w="8938" w:type="dxa"/>
            <w:gridSpan w:val="3"/>
          </w:tcPr>
          <w:tbl>
            <w:tblPr>
              <w:tblStyle w:val="Gradedetabela"/>
              <w:tblW w:w="870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12"/>
              <w:gridCol w:w="3371"/>
              <w:gridCol w:w="2423"/>
            </w:tblGrid>
            <w:tr w:rsidR="008B6BAF" w:rsidRPr="00FD27D8" w:rsidTr="006456BF">
              <w:trPr>
                <w:trHeight w:val="35"/>
              </w:trPr>
              <w:tc>
                <w:tcPr>
                  <w:tcW w:w="2912" w:type="dxa"/>
                  <w:tcMar>
                    <w:bottom w:w="0" w:type="dxa"/>
                  </w:tcMar>
                  <w:vAlign w:val="center"/>
                </w:tcPr>
                <w:p w:rsidR="008B6BAF" w:rsidRPr="00FD27D8" w:rsidRDefault="008B6BAF" w:rsidP="008B6BAF">
                  <w:pPr>
                    <w:pStyle w:val="ttulo4"/>
                    <w:rPr>
                      <w:sz w:val="17"/>
                      <w:szCs w:val="17"/>
                    </w:rPr>
                  </w:pPr>
                  <w:r w:rsidRPr="00FD27D8">
                    <w:rPr>
                      <w:sz w:val="17"/>
                      <w:szCs w:val="17"/>
                    </w:rPr>
                    <w:t xml:space="preserve">2009 </w:t>
                  </w:r>
                </w:p>
              </w:tc>
              <w:tc>
                <w:tcPr>
                  <w:tcW w:w="3371" w:type="dxa"/>
                  <w:tcMar>
                    <w:bottom w:w="0" w:type="dxa"/>
                  </w:tcMar>
                  <w:vAlign w:val="center"/>
                </w:tcPr>
                <w:p w:rsidR="008B6BAF" w:rsidRPr="00FD27D8" w:rsidRDefault="00FD27D8" w:rsidP="000B35BC">
                  <w:pPr>
                    <w:pStyle w:val="Cpia"/>
                    <w:rPr>
                      <w:szCs w:val="17"/>
                    </w:rPr>
                  </w:pPr>
                  <w:r w:rsidRPr="00FD27D8">
                    <w:rPr>
                      <w:szCs w:val="17"/>
                    </w:rPr>
                    <w:t>CENOFISCO</w:t>
                  </w:r>
                </w:p>
              </w:tc>
              <w:tc>
                <w:tcPr>
                  <w:tcW w:w="2423" w:type="dxa"/>
                  <w:tcMar>
                    <w:bottom w:w="0" w:type="dxa"/>
                  </w:tcMar>
                  <w:vAlign w:val="center"/>
                </w:tcPr>
                <w:p w:rsidR="008B6BAF" w:rsidRPr="00FD27D8" w:rsidRDefault="00FD27D8" w:rsidP="000B35BC">
                  <w:pPr>
                    <w:pStyle w:val="Itlico"/>
                    <w:rPr>
                      <w:szCs w:val="17"/>
                    </w:rPr>
                  </w:pPr>
                  <w:r w:rsidRPr="00FD27D8">
                    <w:rPr>
                      <w:szCs w:val="17"/>
                    </w:rPr>
                    <w:t>VITORIA - ES</w:t>
                  </w:r>
                </w:p>
              </w:tc>
            </w:tr>
            <w:tr w:rsidR="008B6BAF" w:rsidRPr="00FD27D8" w:rsidTr="006456BF">
              <w:trPr>
                <w:trHeight w:val="35"/>
              </w:trPr>
              <w:tc>
                <w:tcPr>
                  <w:tcW w:w="8706" w:type="dxa"/>
                  <w:gridSpan w:val="3"/>
                  <w:tcMar>
                    <w:bottom w:w="144" w:type="dxa"/>
                  </w:tcMar>
                </w:tcPr>
                <w:p w:rsidR="008B6BAF" w:rsidRDefault="00FD27D8" w:rsidP="000B35BC">
                  <w:pPr>
                    <w:pStyle w:val="Cargo"/>
                    <w:rPr>
                      <w:rFonts w:asciiTheme="minorHAnsi" w:hAnsiTheme="minorHAnsi"/>
                      <w:b/>
                      <w:sz w:val="17"/>
                      <w:szCs w:val="17"/>
                    </w:rPr>
                  </w:pPr>
                  <w:r w:rsidRPr="00FD27D8">
                    <w:rPr>
                      <w:rFonts w:asciiTheme="minorHAnsi" w:hAnsiTheme="minorHAnsi"/>
                      <w:b/>
                      <w:sz w:val="17"/>
                      <w:szCs w:val="17"/>
                    </w:rPr>
                    <w:t>ICMS, IPI E ISS – CONCEITOS, PARTICULARIDADES E disposições</w:t>
                  </w:r>
                </w:p>
                <w:p w:rsidR="006456BF" w:rsidRDefault="006456BF" w:rsidP="000B35BC">
                  <w:pPr>
                    <w:pStyle w:val="Cargo"/>
                    <w:rPr>
                      <w:rFonts w:asciiTheme="minorHAnsi" w:hAnsiTheme="minorHAnsi"/>
                      <w:b/>
                      <w:sz w:val="17"/>
                      <w:szCs w:val="17"/>
                    </w:rPr>
                  </w:pPr>
                </w:p>
                <w:p w:rsidR="006456BF" w:rsidRDefault="006456BF" w:rsidP="006456BF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i/>
                      <w:szCs w:val="17"/>
                    </w:rPr>
                  </w:pPr>
                  <w:r>
                    <w:rPr>
                      <w:szCs w:val="17"/>
                    </w:rPr>
                    <w:t xml:space="preserve">2009                                                        IOB                                                                    </w:t>
                  </w:r>
                  <w:r w:rsidRPr="00FD27D8">
                    <w:rPr>
                      <w:i/>
                      <w:szCs w:val="17"/>
                    </w:rPr>
                    <w:t xml:space="preserve">VITÓRIA </w:t>
                  </w:r>
                  <w:r>
                    <w:rPr>
                      <w:i/>
                      <w:szCs w:val="17"/>
                    </w:rPr>
                    <w:t>–</w:t>
                  </w:r>
                  <w:r w:rsidRPr="00FD27D8">
                    <w:rPr>
                      <w:i/>
                      <w:szCs w:val="17"/>
                    </w:rPr>
                    <w:t xml:space="preserve"> ES</w:t>
                  </w:r>
                </w:p>
                <w:p w:rsidR="006456BF" w:rsidRPr="00FD27D8" w:rsidRDefault="006456BF" w:rsidP="006456BF">
                  <w:pPr>
                    <w:pStyle w:val="Cargo"/>
                    <w:rPr>
                      <w:rFonts w:asciiTheme="minorHAnsi" w:hAnsiTheme="minorHAnsi"/>
                      <w:b/>
                      <w:sz w:val="17"/>
                      <w:szCs w:val="17"/>
                    </w:rPr>
                  </w:pPr>
                  <w:r>
                    <w:rPr>
                      <w:b/>
                      <w:szCs w:val="17"/>
                    </w:rPr>
                    <w:t>SPED FISCAL E NOTA FISCAL ELETRÔNICA</w:t>
                  </w:r>
                </w:p>
                <w:p w:rsidR="008B6BAF" w:rsidRPr="00FD27D8" w:rsidRDefault="008B6BAF" w:rsidP="000B35BC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szCs w:val="17"/>
                    </w:rPr>
                  </w:pPr>
                </w:p>
                <w:p w:rsidR="008B6BAF" w:rsidRPr="00FD27D8" w:rsidRDefault="00FD27D8" w:rsidP="000B35BC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i/>
                      <w:szCs w:val="17"/>
                    </w:rPr>
                  </w:pPr>
                  <w:r w:rsidRPr="00FD27D8">
                    <w:rPr>
                      <w:szCs w:val="17"/>
                    </w:rPr>
                    <w:t>2010CENOFISCO</w:t>
                  </w:r>
                  <w:r w:rsidRPr="00FD27D8">
                    <w:rPr>
                      <w:i/>
                      <w:szCs w:val="17"/>
                    </w:rPr>
                    <w:t>VITÓRIA</w:t>
                  </w:r>
                  <w:r w:rsidR="008B6BAF" w:rsidRPr="00FD27D8">
                    <w:rPr>
                      <w:i/>
                      <w:szCs w:val="17"/>
                    </w:rPr>
                    <w:t xml:space="preserve"> – ES</w:t>
                  </w:r>
                </w:p>
                <w:p w:rsidR="008B6BAF" w:rsidRDefault="00FD27D8" w:rsidP="00FD27D8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b/>
                      <w:szCs w:val="17"/>
                    </w:rPr>
                  </w:pPr>
                  <w:r w:rsidRPr="00FD27D8">
                    <w:rPr>
                      <w:b/>
                      <w:szCs w:val="17"/>
                    </w:rPr>
                    <w:t>PER-DCOMP – COMO PREENCHER</w:t>
                  </w:r>
                </w:p>
                <w:p w:rsidR="00FD27D8" w:rsidRDefault="00FD27D8" w:rsidP="00FD27D8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b/>
                      <w:szCs w:val="17"/>
                    </w:rPr>
                  </w:pPr>
                </w:p>
                <w:p w:rsidR="00FD27D8" w:rsidRDefault="00FD27D8" w:rsidP="00FD27D8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i/>
                      <w:szCs w:val="17"/>
                    </w:rPr>
                  </w:pPr>
                  <w:r w:rsidRPr="00FD27D8">
                    <w:rPr>
                      <w:szCs w:val="17"/>
                    </w:rPr>
                    <w:t>2010 CENOFISCO</w:t>
                  </w:r>
                  <w:r w:rsidRPr="00FD27D8">
                    <w:rPr>
                      <w:i/>
                      <w:szCs w:val="17"/>
                    </w:rPr>
                    <w:t xml:space="preserve">VITÓRIA </w:t>
                  </w:r>
                  <w:r>
                    <w:rPr>
                      <w:i/>
                      <w:szCs w:val="17"/>
                    </w:rPr>
                    <w:t>–</w:t>
                  </w:r>
                  <w:r w:rsidRPr="00FD27D8">
                    <w:rPr>
                      <w:i/>
                      <w:szCs w:val="17"/>
                    </w:rPr>
                    <w:t xml:space="preserve"> ES</w:t>
                  </w:r>
                </w:p>
                <w:p w:rsidR="00FD27D8" w:rsidRDefault="00FD27D8" w:rsidP="00FD27D8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b/>
                      <w:szCs w:val="17"/>
                    </w:rPr>
                  </w:pPr>
                  <w:r>
                    <w:rPr>
                      <w:b/>
                      <w:szCs w:val="17"/>
                    </w:rPr>
                    <w:t>DIRF – REGRAS PARA RETENÇÃO E PREENCHIMENTO</w:t>
                  </w:r>
                </w:p>
                <w:p w:rsidR="00B50C37" w:rsidRDefault="00B50C37" w:rsidP="00FD27D8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b/>
                      <w:szCs w:val="17"/>
                    </w:rPr>
                  </w:pPr>
                </w:p>
                <w:p w:rsidR="00B50C37" w:rsidRDefault="00B50C37" w:rsidP="00B50C37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i/>
                      <w:szCs w:val="17"/>
                    </w:rPr>
                  </w:pPr>
                  <w:r w:rsidRPr="00FD27D8">
                    <w:rPr>
                      <w:szCs w:val="17"/>
                    </w:rPr>
                    <w:t>2010 CENOFISCO</w:t>
                  </w:r>
                  <w:r w:rsidRPr="00FD27D8">
                    <w:rPr>
                      <w:i/>
                      <w:szCs w:val="17"/>
                    </w:rPr>
                    <w:t xml:space="preserve">VITÓRIA </w:t>
                  </w:r>
                  <w:r>
                    <w:rPr>
                      <w:i/>
                      <w:szCs w:val="17"/>
                    </w:rPr>
                    <w:t>–</w:t>
                  </w:r>
                  <w:r w:rsidRPr="00FD27D8">
                    <w:rPr>
                      <w:i/>
                      <w:szCs w:val="17"/>
                    </w:rPr>
                    <w:t xml:space="preserve"> ES</w:t>
                  </w:r>
                </w:p>
                <w:p w:rsidR="00B50C37" w:rsidRPr="00FD27D8" w:rsidRDefault="00B50C37" w:rsidP="00902869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b/>
                      <w:szCs w:val="17"/>
                    </w:rPr>
                  </w:pPr>
                  <w:r>
                    <w:rPr>
                      <w:b/>
                      <w:szCs w:val="17"/>
                    </w:rPr>
                    <w:t>APURAÇÃO DE PIS E COFINS – REGIME NÃO CUMULATIVO</w:t>
                  </w:r>
                </w:p>
              </w:tc>
            </w:tr>
          </w:tbl>
          <w:p w:rsidR="00740F6C" w:rsidRPr="00FD27D8" w:rsidRDefault="00740F6C">
            <w:pPr>
              <w:pStyle w:val="Cpia"/>
              <w:rPr>
                <w:szCs w:val="17"/>
              </w:rPr>
            </w:pPr>
          </w:p>
        </w:tc>
      </w:tr>
      <w:tr w:rsidR="00FD27D8" w:rsidRPr="00FD27D8" w:rsidTr="006456BF">
        <w:trPr>
          <w:trHeight w:val="136"/>
        </w:trPr>
        <w:tc>
          <w:tcPr>
            <w:tcW w:w="8938" w:type="dxa"/>
            <w:gridSpan w:val="3"/>
          </w:tcPr>
          <w:p w:rsidR="00FD27D8" w:rsidRPr="00FD27D8" w:rsidRDefault="00FD27D8" w:rsidP="008B6BAF">
            <w:pPr>
              <w:pStyle w:val="ttulo4"/>
              <w:rPr>
                <w:sz w:val="17"/>
                <w:szCs w:val="17"/>
              </w:rPr>
            </w:pPr>
          </w:p>
        </w:tc>
      </w:tr>
      <w:tr w:rsidR="00FD27D8" w:rsidRPr="00FD27D8" w:rsidTr="006456BF">
        <w:trPr>
          <w:trHeight w:val="136"/>
        </w:trPr>
        <w:tc>
          <w:tcPr>
            <w:tcW w:w="8938" w:type="dxa"/>
            <w:gridSpan w:val="3"/>
          </w:tcPr>
          <w:p w:rsidR="00FD27D8" w:rsidRDefault="00FD27D8" w:rsidP="00FD27D8">
            <w:pPr>
              <w:pStyle w:val="ResponsabilidadesRealizaes"/>
              <w:numPr>
                <w:ilvl w:val="0"/>
                <w:numId w:val="0"/>
              </w:numPr>
              <w:rPr>
                <w:i/>
                <w:szCs w:val="17"/>
              </w:rPr>
            </w:pPr>
            <w:r w:rsidRPr="00FD27D8">
              <w:rPr>
                <w:szCs w:val="17"/>
              </w:rPr>
              <w:t xml:space="preserve">2010 </w:t>
            </w:r>
            <w:r>
              <w:rPr>
                <w:szCs w:val="17"/>
              </w:rPr>
              <w:t xml:space="preserve">                                                        TOTVS                                                                  </w:t>
            </w:r>
            <w:r w:rsidRPr="00FD27D8">
              <w:rPr>
                <w:i/>
                <w:szCs w:val="17"/>
              </w:rPr>
              <w:t xml:space="preserve">VITÓRIA </w:t>
            </w:r>
            <w:r>
              <w:rPr>
                <w:i/>
                <w:szCs w:val="17"/>
              </w:rPr>
              <w:t>–</w:t>
            </w:r>
            <w:r w:rsidRPr="00FD27D8">
              <w:rPr>
                <w:i/>
                <w:szCs w:val="17"/>
              </w:rPr>
              <w:t xml:space="preserve"> ES</w:t>
            </w:r>
          </w:p>
          <w:p w:rsidR="00FD27D8" w:rsidRPr="00B50C37" w:rsidRDefault="00FD27D8" w:rsidP="00FD27D8">
            <w:pPr>
              <w:pStyle w:val="ttulo4"/>
              <w:rPr>
                <w:sz w:val="17"/>
                <w:szCs w:val="17"/>
              </w:rPr>
            </w:pPr>
            <w:r w:rsidRPr="00B50C37">
              <w:rPr>
                <w:b/>
                <w:sz w:val="17"/>
                <w:szCs w:val="17"/>
              </w:rPr>
              <w:t>PARAMETRIZAÇÃO DO MÓDULO “LIVROS FISCAIS” – MICROSIGA PROTHEUS</w:t>
            </w:r>
          </w:p>
        </w:tc>
      </w:tr>
      <w:tr w:rsidR="00FD27D8" w:rsidRPr="00FD27D8" w:rsidTr="006456BF">
        <w:trPr>
          <w:trHeight w:val="136"/>
        </w:trPr>
        <w:tc>
          <w:tcPr>
            <w:tcW w:w="8938" w:type="dxa"/>
            <w:gridSpan w:val="3"/>
          </w:tcPr>
          <w:p w:rsidR="00FD27D8" w:rsidRPr="00FD27D8" w:rsidRDefault="00FD27D8" w:rsidP="008B6BAF">
            <w:pPr>
              <w:pStyle w:val="ttulo4"/>
              <w:rPr>
                <w:sz w:val="17"/>
                <w:szCs w:val="17"/>
              </w:rPr>
            </w:pPr>
          </w:p>
        </w:tc>
      </w:tr>
    </w:tbl>
    <w:p w:rsidR="006456BF" w:rsidRDefault="006456BF" w:rsidP="006456BF">
      <w:pPr>
        <w:pStyle w:val="ResponsabilidadesRealizaes"/>
        <w:numPr>
          <w:ilvl w:val="0"/>
          <w:numId w:val="0"/>
        </w:numPr>
        <w:rPr>
          <w:i/>
          <w:szCs w:val="17"/>
        </w:rPr>
      </w:pPr>
      <w:proofErr w:type="gramStart"/>
      <w:r>
        <w:rPr>
          <w:szCs w:val="17"/>
        </w:rPr>
        <w:t xml:space="preserve">2011                                                        ADUANEIRAS                                                      </w:t>
      </w:r>
      <w:r w:rsidR="00C938C2">
        <w:rPr>
          <w:szCs w:val="17"/>
        </w:rPr>
        <w:t xml:space="preserve">   </w:t>
      </w:r>
      <w:r w:rsidRPr="00FD27D8">
        <w:rPr>
          <w:i/>
          <w:szCs w:val="17"/>
        </w:rPr>
        <w:t>VITÓRIA</w:t>
      </w:r>
      <w:proofErr w:type="gramEnd"/>
      <w:r>
        <w:rPr>
          <w:i/>
          <w:szCs w:val="17"/>
        </w:rPr>
        <w:t>–</w:t>
      </w:r>
      <w:r w:rsidRPr="00FD27D8">
        <w:rPr>
          <w:i/>
          <w:szCs w:val="17"/>
        </w:rPr>
        <w:t xml:space="preserve"> ES</w:t>
      </w:r>
    </w:p>
    <w:p w:rsidR="00740F6C" w:rsidRDefault="006456BF" w:rsidP="006456BF">
      <w:pPr>
        <w:rPr>
          <w:b/>
          <w:szCs w:val="17"/>
        </w:rPr>
      </w:pPr>
      <w:r>
        <w:rPr>
          <w:b/>
          <w:szCs w:val="17"/>
        </w:rPr>
        <w:t xml:space="preserve">  INCENTIVOS FISCAIS DO ESPÍRITO SANTO (COMPET-ES / INVEST-ES / FUNDAP)</w:t>
      </w:r>
    </w:p>
    <w:p w:rsidR="006456BF" w:rsidRDefault="006456BF" w:rsidP="006456BF">
      <w:pPr>
        <w:rPr>
          <w:b/>
          <w:szCs w:val="17"/>
        </w:rPr>
      </w:pPr>
    </w:p>
    <w:p w:rsidR="006456BF" w:rsidRDefault="006456BF" w:rsidP="006456BF">
      <w:pPr>
        <w:pStyle w:val="ResponsabilidadesRealizaes"/>
        <w:numPr>
          <w:ilvl w:val="0"/>
          <w:numId w:val="0"/>
        </w:numPr>
        <w:rPr>
          <w:i/>
          <w:szCs w:val="17"/>
        </w:rPr>
      </w:pPr>
      <w:r>
        <w:rPr>
          <w:szCs w:val="17"/>
        </w:rPr>
        <w:t xml:space="preserve">  2011                                                        CENOFISCO                                                           </w:t>
      </w:r>
      <w:r w:rsidRPr="00FD27D8">
        <w:rPr>
          <w:i/>
          <w:szCs w:val="17"/>
        </w:rPr>
        <w:t xml:space="preserve">VITÓRIA </w:t>
      </w:r>
      <w:r>
        <w:rPr>
          <w:i/>
          <w:szCs w:val="17"/>
        </w:rPr>
        <w:t>–</w:t>
      </w:r>
      <w:r w:rsidRPr="00FD27D8">
        <w:rPr>
          <w:i/>
          <w:szCs w:val="17"/>
        </w:rPr>
        <w:t xml:space="preserve"> ES</w:t>
      </w:r>
    </w:p>
    <w:p w:rsidR="006456BF" w:rsidRDefault="006456BF" w:rsidP="006456BF">
      <w:pPr>
        <w:rPr>
          <w:b/>
          <w:szCs w:val="17"/>
        </w:rPr>
      </w:pPr>
      <w:r>
        <w:rPr>
          <w:b/>
          <w:szCs w:val="17"/>
        </w:rPr>
        <w:t xml:space="preserve">  EFD – PIS/COFINS (REGRAS PARA GERAÇÃO DO ARQUIVO DIGITAL)</w:t>
      </w:r>
    </w:p>
    <w:p w:rsidR="006456BF" w:rsidRDefault="006456BF" w:rsidP="006456BF">
      <w:pPr>
        <w:rPr>
          <w:b/>
          <w:szCs w:val="17"/>
        </w:rPr>
      </w:pPr>
    </w:p>
    <w:p w:rsidR="006456BF" w:rsidRDefault="00B50C37" w:rsidP="006456BF">
      <w:pPr>
        <w:pStyle w:val="ResponsabilidadesRealizaes"/>
        <w:numPr>
          <w:ilvl w:val="0"/>
          <w:numId w:val="0"/>
        </w:numPr>
        <w:rPr>
          <w:i/>
          <w:szCs w:val="17"/>
        </w:rPr>
      </w:pPr>
      <w:r>
        <w:rPr>
          <w:szCs w:val="17"/>
        </w:rPr>
        <w:t>2012</w:t>
      </w:r>
      <w:r w:rsidR="00527026">
        <w:rPr>
          <w:szCs w:val="17"/>
        </w:rPr>
        <w:t xml:space="preserve"> </w:t>
      </w:r>
      <w:r>
        <w:rPr>
          <w:szCs w:val="17"/>
        </w:rPr>
        <w:t>GORGES &amp; STEINHEUSER</w:t>
      </w:r>
      <w:r w:rsidR="00C938C2">
        <w:rPr>
          <w:szCs w:val="17"/>
        </w:rPr>
        <w:t xml:space="preserve">                                                                                             </w:t>
      </w:r>
      <w:r>
        <w:rPr>
          <w:i/>
          <w:szCs w:val="17"/>
        </w:rPr>
        <w:t>ITAJAÍ</w:t>
      </w:r>
      <w:r w:rsidR="006456BF">
        <w:rPr>
          <w:i/>
          <w:szCs w:val="17"/>
        </w:rPr>
        <w:t>–</w:t>
      </w:r>
      <w:r w:rsidR="006456BF" w:rsidRPr="00FD27D8">
        <w:rPr>
          <w:i/>
          <w:szCs w:val="17"/>
        </w:rPr>
        <w:t xml:space="preserve"> S</w:t>
      </w:r>
      <w:r>
        <w:rPr>
          <w:i/>
          <w:szCs w:val="17"/>
        </w:rPr>
        <w:t>C</w:t>
      </w:r>
    </w:p>
    <w:p w:rsidR="006456BF" w:rsidRDefault="00B50C37" w:rsidP="006456BF">
      <w:pPr>
        <w:rPr>
          <w:b/>
          <w:szCs w:val="17"/>
        </w:rPr>
      </w:pPr>
      <w:r>
        <w:rPr>
          <w:b/>
          <w:szCs w:val="17"/>
        </w:rPr>
        <w:t>CURSO DE ATUALIZAÇÃO DO ICMS – ALMIR GORGES</w:t>
      </w:r>
    </w:p>
    <w:p w:rsidR="00A02D3B" w:rsidRDefault="00A02D3B" w:rsidP="006456BF">
      <w:pPr>
        <w:rPr>
          <w:b/>
          <w:szCs w:val="17"/>
        </w:rPr>
      </w:pPr>
    </w:p>
    <w:tbl>
      <w:tblPr>
        <w:tblStyle w:val="Gradedetabela"/>
        <w:tblW w:w="8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38"/>
      </w:tblGrid>
      <w:tr w:rsidR="00A02D3B" w:rsidRPr="00FD27D8" w:rsidTr="0029226C">
        <w:trPr>
          <w:trHeight w:val="136"/>
        </w:trPr>
        <w:tc>
          <w:tcPr>
            <w:tcW w:w="8938" w:type="dxa"/>
          </w:tcPr>
          <w:tbl>
            <w:tblPr>
              <w:tblStyle w:val="Gradedetabela"/>
              <w:tblW w:w="870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12"/>
              <w:gridCol w:w="3371"/>
              <w:gridCol w:w="2423"/>
            </w:tblGrid>
            <w:tr w:rsidR="00A02D3B" w:rsidRPr="00FD27D8" w:rsidTr="0029226C">
              <w:trPr>
                <w:trHeight w:val="35"/>
              </w:trPr>
              <w:tc>
                <w:tcPr>
                  <w:tcW w:w="2912" w:type="dxa"/>
                  <w:tcMar>
                    <w:bottom w:w="0" w:type="dxa"/>
                  </w:tcMar>
                  <w:vAlign w:val="center"/>
                </w:tcPr>
                <w:p w:rsidR="00A02D3B" w:rsidRPr="00FD27D8" w:rsidRDefault="00A02D3B" w:rsidP="0029226C">
                  <w:pPr>
                    <w:pStyle w:val="ttulo4"/>
                    <w:rPr>
                      <w:sz w:val="17"/>
                      <w:szCs w:val="17"/>
                    </w:rPr>
                  </w:pPr>
                </w:p>
              </w:tc>
              <w:tc>
                <w:tcPr>
                  <w:tcW w:w="3371" w:type="dxa"/>
                  <w:tcMar>
                    <w:bottom w:w="0" w:type="dxa"/>
                  </w:tcMar>
                  <w:vAlign w:val="center"/>
                </w:tcPr>
                <w:p w:rsidR="00A02D3B" w:rsidRPr="00FD27D8" w:rsidRDefault="00A02D3B" w:rsidP="0029226C">
                  <w:pPr>
                    <w:pStyle w:val="Cpia"/>
                    <w:rPr>
                      <w:szCs w:val="17"/>
                    </w:rPr>
                  </w:pPr>
                </w:p>
              </w:tc>
              <w:tc>
                <w:tcPr>
                  <w:tcW w:w="2423" w:type="dxa"/>
                  <w:tcMar>
                    <w:bottom w:w="0" w:type="dxa"/>
                  </w:tcMar>
                  <w:vAlign w:val="center"/>
                </w:tcPr>
                <w:p w:rsidR="00A02D3B" w:rsidRPr="00FD27D8" w:rsidRDefault="00A02D3B" w:rsidP="0029226C">
                  <w:pPr>
                    <w:pStyle w:val="Itlico"/>
                    <w:rPr>
                      <w:szCs w:val="17"/>
                    </w:rPr>
                  </w:pPr>
                </w:p>
              </w:tc>
            </w:tr>
            <w:tr w:rsidR="00A02D3B" w:rsidRPr="00FD27D8" w:rsidTr="0029226C">
              <w:trPr>
                <w:trHeight w:val="35"/>
              </w:trPr>
              <w:tc>
                <w:tcPr>
                  <w:tcW w:w="8706" w:type="dxa"/>
                  <w:gridSpan w:val="3"/>
                  <w:tcMar>
                    <w:bottom w:w="144" w:type="dxa"/>
                  </w:tcMar>
                </w:tcPr>
                <w:p w:rsidR="00A02D3B" w:rsidRPr="00FD27D8" w:rsidRDefault="00A02D3B" w:rsidP="0029226C">
                  <w:pPr>
                    <w:pStyle w:val="ResponsabilidadesRealizaes"/>
                    <w:numPr>
                      <w:ilvl w:val="0"/>
                      <w:numId w:val="0"/>
                    </w:numPr>
                    <w:rPr>
                      <w:b/>
                      <w:szCs w:val="17"/>
                    </w:rPr>
                  </w:pPr>
                </w:p>
              </w:tc>
            </w:tr>
          </w:tbl>
          <w:p w:rsidR="00A02D3B" w:rsidRPr="00FD27D8" w:rsidRDefault="00A02D3B" w:rsidP="0029226C">
            <w:pPr>
              <w:pStyle w:val="Cpia"/>
              <w:rPr>
                <w:szCs w:val="17"/>
              </w:rPr>
            </w:pPr>
          </w:p>
        </w:tc>
      </w:tr>
    </w:tbl>
    <w:p w:rsidR="00A02D3B" w:rsidRDefault="00A02D3B" w:rsidP="006456BF"/>
    <w:p w:rsidR="006456BF" w:rsidRDefault="006456BF" w:rsidP="006456BF"/>
    <w:p w:rsidR="006456BF" w:rsidRDefault="006456BF" w:rsidP="006456BF"/>
    <w:sectPr w:rsidR="006456BF" w:rsidSect="00BF6070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9F2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5A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B540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E760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BB715F"/>
    <w:multiLevelType w:val="hybridMultilevel"/>
    <w:tmpl w:val="3BBC1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61121"/>
    <w:multiLevelType w:val="hybridMultilevel"/>
    <w:tmpl w:val="9BE2BE9C"/>
    <w:lvl w:ilvl="0" w:tplc="CC44E336">
      <w:start w:val="1"/>
      <w:numFmt w:val="bullet"/>
      <w:pStyle w:val="ResponsabilidadesRealizae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10FA1"/>
    <w:multiLevelType w:val="hybridMultilevel"/>
    <w:tmpl w:val="A028A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972E2"/>
    <w:multiLevelType w:val="hybridMultilevel"/>
    <w:tmpl w:val="2E4C6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C775A"/>
    <w:rsid w:val="001A04D1"/>
    <w:rsid w:val="001D7B37"/>
    <w:rsid w:val="003C775A"/>
    <w:rsid w:val="003F619A"/>
    <w:rsid w:val="00407F21"/>
    <w:rsid w:val="0045676A"/>
    <w:rsid w:val="00467414"/>
    <w:rsid w:val="004D4999"/>
    <w:rsid w:val="0052658F"/>
    <w:rsid w:val="00527026"/>
    <w:rsid w:val="00555301"/>
    <w:rsid w:val="006456BF"/>
    <w:rsid w:val="006E2852"/>
    <w:rsid w:val="00703DD0"/>
    <w:rsid w:val="00704C28"/>
    <w:rsid w:val="00740F6C"/>
    <w:rsid w:val="007D6049"/>
    <w:rsid w:val="00863EDC"/>
    <w:rsid w:val="008B6BAF"/>
    <w:rsid w:val="00902869"/>
    <w:rsid w:val="009046C0"/>
    <w:rsid w:val="009C5CAA"/>
    <w:rsid w:val="00A02D3B"/>
    <w:rsid w:val="00A2177D"/>
    <w:rsid w:val="00B50C37"/>
    <w:rsid w:val="00B77D38"/>
    <w:rsid w:val="00B91C4C"/>
    <w:rsid w:val="00BB4393"/>
    <w:rsid w:val="00BF6070"/>
    <w:rsid w:val="00C53DE8"/>
    <w:rsid w:val="00C679AF"/>
    <w:rsid w:val="00C938C2"/>
    <w:rsid w:val="00CF7AD2"/>
    <w:rsid w:val="00D5749C"/>
    <w:rsid w:val="00DC7E49"/>
    <w:rsid w:val="00EC6B00"/>
    <w:rsid w:val="00FD2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6070"/>
    <w:pPr>
      <w:spacing w:after="0"/>
    </w:pPr>
    <w:rPr>
      <w:spacing w:val="2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tttulo1"/>
    <w:uiPriority w:val="1"/>
    <w:semiHidden/>
    <w:unhideWhenUsed/>
    <w:qFormat/>
    <w:rsid w:val="00BF6070"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customStyle="1" w:styleId="ttulo2">
    <w:name w:val="título 2"/>
    <w:next w:val="Normal"/>
    <w:link w:val="Caractttulo2"/>
    <w:uiPriority w:val="1"/>
    <w:semiHidden/>
    <w:unhideWhenUsed/>
    <w:qFormat/>
    <w:rsid w:val="00BF6070"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customStyle="1" w:styleId="ttulo3">
    <w:name w:val="título 3"/>
    <w:basedOn w:val="Normal"/>
    <w:next w:val="Normal"/>
    <w:link w:val="Caractttulo3"/>
    <w:uiPriority w:val="1"/>
    <w:semiHidden/>
    <w:unhideWhenUsed/>
    <w:qFormat/>
    <w:rsid w:val="00BF6070"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customStyle="1" w:styleId="ttulo4">
    <w:name w:val="título 4"/>
    <w:basedOn w:val="Normal"/>
    <w:next w:val="Normal"/>
    <w:link w:val="Caractttulo4"/>
    <w:uiPriority w:val="1"/>
    <w:unhideWhenUsed/>
    <w:qFormat/>
    <w:rsid w:val="00BF6070"/>
    <w:pPr>
      <w:spacing w:line="240" w:lineRule="auto"/>
      <w:outlineLvl w:val="3"/>
    </w:pPr>
    <w:rPr>
      <w:caps/>
      <w:spacing w:val="10"/>
      <w:sz w:val="16"/>
    </w:rPr>
  </w:style>
  <w:style w:type="table" w:customStyle="1" w:styleId="Gradedetabela">
    <w:name w:val="Grade de tabela"/>
    <w:basedOn w:val="Tabelanormal"/>
    <w:uiPriority w:val="1"/>
    <w:rsid w:val="00BF60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spaoreservadoparatexto">
    <w:name w:val="Espaço reservado para texto"/>
    <w:basedOn w:val="Fontepargpadro"/>
    <w:uiPriority w:val="99"/>
    <w:semiHidden/>
    <w:rsid w:val="00BF6070"/>
    <w:rPr>
      <w:color w:val="808080"/>
    </w:rPr>
  </w:style>
  <w:style w:type="paragraph" w:customStyle="1" w:styleId="Textodobalo">
    <w:name w:val="Texto do balão"/>
    <w:basedOn w:val="Normal"/>
    <w:link w:val="Caracteresdotextodobalo"/>
    <w:uiPriority w:val="99"/>
    <w:semiHidden/>
    <w:unhideWhenUsed/>
    <w:rsid w:val="00BF60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aracteresdotextodobalo">
    <w:name w:val="Caracteres do texto do balão"/>
    <w:basedOn w:val="Fontepargpadro"/>
    <w:link w:val="Textodobalo"/>
    <w:uiPriority w:val="99"/>
    <w:semiHidden/>
    <w:rsid w:val="00BF6070"/>
    <w:rPr>
      <w:rFonts w:ascii="Tahoma" w:hAnsi="Tahoma" w:cs="Tahoma"/>
      <w:sz w:val="16"/>
      <w:szCs w:val="16"/>
    </w:rPr>
  </w:style>
  <w:style w:type="character" w:customStyle="1" w:styleId="Caractttulo1">
    <w:name w:val="Caract título 1"/>
    <w:basedOn w:val="Fontepargpadro"/>
    <w:link w:val="ttulo1"/>
    <w:uiPriority w:val="1"/>
    <w:semiHidden/>
    <w:rsid w:val="00BF6070"/>
    <w:rPr>
      <w:rFonts w:asciiTheme="majorHAnsi" w:hAnsiTheme="majorHAnsi"/>
      <w:caps/>
      <w:spacing w:val="20"/>
      <w:sz w:val="32"/>
    </w:rPr>
  </w:style>
  <w:style w:type="paragraph" w:customStyle="1" w:styleId="Itlico">
    <w:name w:val="Itálico"/>
    <w:basedOn w:val="Normal"/>
    <w:qFormat/>
    <w:rsid w:val="00BF6070"/>
    <w:pPr>
      <w:spacing w:line="240" w:lineRule="auto"/>
    </w:pPr>
    <w:rPr>
      <w:i/>
    </w:rPr>
  </w:style>
  <w:style w:type="character" w:customStyle="1" w:styleId="Caractttulo2">
    <w:name w:val="Caract título 2"/>
    <w:basedOn w:val="Fontepargpadro"/>
    <w:link w:val="ttulo2"/>
    <w:uiPriority w:val="1"/>
    <w:semiHidden/>
    <w:rsid w:val="00BF6070"/>
    <w:rPr>
      <w:caps/>
      <w:color w:val="808080" w:themeColor="background1" w:themeShade="80"/>
      <w:spacing w:val="10"/>
    </w:rPr>
  </w:style>
  <w:style w:type="paragraph" w:customStyle="1" w:styleId="ResponsabilidadesRealizaes">
    <w:name w:val="Responsabilidades/Realizações"/>
    <w:basedOn w:val="Normal"/>
    <w:qFormat/>
    <w:rsid w:val="00BF6070"/>
    <w:pPr>
      <w:numPr>
        <w:numId w:val="8"/>
      </w:numPr>
      <w:spacing w:after="80" w:line="240" w:lineRule="auto"/>
    </w:pPr>
  </w:style>
  <w:style w:type="character" w:customStyle="1" w:styleId="Caractttulo3">
    <w:name w:val="Caract título 3"/>
    <w:basedOn w:val="Fontepargpadro"/>
    <w:link w:val="ttulo3"/>
    <w:uiPriority w:val="1"/>
    <w:semiHidden/>
    <w:rsid w:val="00BF6070"/>
    <w:rPr>
      <w:rFonts w:asciiTheme="majorHAnsi" w:hAnsiTheme="majorHAnsi"/>
      <w:caps/>
      <w:spacing w:val="10"/>
      <w:sz w:val="16"/>
    </w:rPr>
  </w:style>
  <w:style w:type="character" w:customStyle="1" w:styleId="Caractttulo4">
    <w:name w:val="Caract título 4"/>
    <w:basedOn w:val="Fontepargpadro"/>
    <w:link w:val="ttulo4"/>
    <w:uiPriority w:val="1"/>
    <w:rsid w:val="00BF6070"/>
    <w:rPr>
      <w:caps/>
      <w:spacing w:val="10"/>
      <w:sz w:val="16"/>
    </w:rPr>
  </w:style>
  <w:style w:type="paragraph" w:customStyle="1" w:styleId="CpiadeTodasemMaisculas">
    <w:name w:val="Cópia de Todas em Maiúsculas"/>
    <w:basedOn w:val="Normal"/>
    <w:qFormat/>
    <w:rsid w:val="00BF6070"/>
    <w:pPr>
      <w:spacing w:line="240" w:lineRule="auto"/>
    </w:pPr>
    <w:rPr>
      <w:caps/>
      <w:spacing w:val="10"/>
      <w:sz w:val="16"/>
    </w:rPr>
  </w:style>
  <w:style w:type="paragraph" w:customStyle="1" w:styleId="Cpia">
    <w:name w:val="Cópia"/>
    <w:basedOn w:val="Normal"/>
    <w:qFormat/>
    <w:rsid w:val="00BF6070"/>
    <w:pPr>
      <w:spacing w:line="240" w:lineRule="auto"/>
    </w:pPr>
  </w:style>
  <w:style w:type="paragraph" w:customStyle="1" w:styleId="Cargo">
    <w:name w:val="Cargo"/>
    <w:basedOn w:val="Normal"/>
    <w:qFormat/>
    <w:rsid w:val="00BF6070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Ttulosdeseo">
    <w:name w:val="Títulos de seção"/>
    <w:basedOn w:val="ttulo2"/>
    <w:qFormat/>
    <w:rsid w:val="00BF6070"/>
    <w:pPr>
      <w:spacing w:line="240" w:lineRule="auto"/>
    </w:pPr>
  </w:style>
  <w:style w:type="paragraph" w:customStyle="1" w:styleId="Nome">
    <w:name w:val="Nome"/>
    <w:basedOn w:val="Normal"/>
    <w:qFormat/>
    <w:rsid w:val="00BF6070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75A"/>
    <w:rPr>
      <w:rFonts w:ascii="Tahoma" w:hAnsi="Tahoma" w:cs="Tahoma"/>
      <w:spacing w:val="2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7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tttulo1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customStyle="1" w:styleId="ttulo2">
    <w:name w:val="título 2"/>
    <w:next w:val="Normal"/>
    <w:link w:val="Caractttulo2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customStyle="1" w:styleId="ttulo3">
    <w:name w:val="título 3"/>
    <w:basedOn w:val="Normal"/>
    <w:next w:val="Normal"/>
    <w:link w:val="Caractttulo3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customStyle="1" w:styleId="ttulo4">
    <w:name w:val="título 4"/>
    <w:basedOn w:val="Normal"/>
    <w:next w:val="Normal"/>
    <w:link w:val="Caractttulo4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table" w:customStyle="1" w:styleId="Gradedetabela">
    <w:name w:val="Grade de tabela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acteresdotextodobalo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aracteresdotextodobalo">
    <w:name w:val="Caracteres do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actttulo1">
    <w:name w:val="Caract título 1"/>
    <w:basedOn w:val="Fontepargpadro"/>
    <w:link w:val="ttulo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lico">
    <w:name w:val="Itálico"/>
    <w:basedOn w:val="Normal"/>
    <w:qFormat/>
    <w:pPr>
      <w:spacing w:line="240" w:lineRule="auto"/>
    </w:pPr>
    <w:rPr>
      <w:i/>
    </w:rPr>
  </w:style>
  <w:style w:type="character" w:customStyle="1" w:styleId="Caractttulo2">
    <w:name w:val="Caract título 2"/>
    <w:basedOn w:val="Fontepargpadro"/>
    <w:link w:val="ttulo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abilidadesRealizaes">
    <w:name w:val="Responsabilidades/Realizações"/>
    <w:basedOn w:val="Normal"/>
    <w:qFormat/>
    <w:pPr>
      <w:numPr>
        <w:numId w:val="8"/>
      </w:numPr>
      <w:spacing w:after="80" w:line="240" w:lineRule="auto"/>
    </w:pPr>
  </w:style>
  <w:style w:type="character" w:customStyle="1" w:styleId="Caractttulo3">
    <w:name w:val="Caract título 3"/>
    <w:basedOn w:val="Fontepargpadro"/>
    <w:link w:val="ttulo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Caractttulo4">
    <w:name w:val="Caract título 4"/>
    <w:basedOn w:val="Fontepargpadro"/>
    <w:link w:val="ttulo4"/>
    <w:uiPriority w:val="1"/>
    <w:rPr>
      <w:caps/>
      <w:spacing w:val="10"/>
      <w:sz w:val="16"/>
    </w:rPr>
  </w:style>
  <w:style w:type="paragraph" w:customStyle="1" w:styleId="CpiadeTodasemMaisculas">
    <w:name w:val="Cópia de Todas em Maiúsculas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pia">
    <w:name w:val="Cópia"/>
    <w:basedOn w:val="Normal"/>
    <w:qFormat/>
    <w:pPr>
      <w:spacing w:line="240" w:lineRule="auto"/>
    </w:pPr>
  </w:style>
  <w:style w:type="paragraph" w:customStyle="1" w:styleId="Cargo">
    <w:name w:val="Cargo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Ttulosdeseo">
    <w:name w:val="Títulos de seção"/>
    <w:basedOn w:val="ttulo2"/>
    <w:qFormat/>
    <w:pPr>
      <w:spacing w:line="240" w:lineRule="auto"/>
    </w:pPr>
  </w:style>
  <w:style w:type="paragraph" w:customStyle="1" w:styleId="Nome">
    <w:name w:val="No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75A"/>
    <w:rPr>
      <w:rFonts w:ascii="Tahoma" w:hAnsi="Tahoma" w:cs="Tahoma"/>
      <w:spacing w:val="2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yelane\AppData\Roaming\Microsoft\Modelos\Chronological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4D8207469344AA8F65DE7DC028BF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194C61-9D70-4E86-BE38-7002B1A89777}"/>
      </w:docPartPr>
      <w:docPartBody>
        <w:p w:rsidR="00BF36C8" w:rsidRDefault="00FB258F">
          <w:pPr>
            <w:pStyle w:val="DB4D8207469344AA8F65DE7DC028BFFC"/>
          </w:pPr>
          <w:r>
            <w:t>[Nome]</w:t>
          </w:r>
        </w:p>
      </w:docPartBody>
    </w:docPart>
    <w:docPart>
      <w:docPartPr>
        <w:name w:val="67795221EC9744339F3E738679C7B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35D3E5-FAE9-4212-ADAF-68E4BAB8F91D}"/>
      </w:docPartPr>
      <w:docPartBody>
        <w:p w:rsidR="00BF36C8" w:rsidRDefault="00FB258F">
          <w:pPr>
            <w:pStyle w:val="67795221EC9744339F3E738679C7B100"/>
          </w:pPr>
          <w:r>
            <w:rPr>
              <w:rStyle w:val="Espaoreservadoparatexto"/>
            </w:rPr>
            <w:t>Email</w:t>
          </w:r>
        </w:p>
      </w:docPartBody>
    </w:docPart>
    <w:docPart>
      <w:docPartPr>
        <w:name w:val="B1B400B047924C9598B86E0A4AE20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C9BE01-D16C-468A-A240-AD3B52C1227E}"/>
      </w:docPartPr>
      <w:docPartBody>
        <w:p w:rsidR="00BF36C8" w:rsidRDefault="00FB258F">
          <w:pPr>
            <w:pStyle w:val="B1B400B047924C9598B86E0A4AE20221"/>
          </w:pPr>
          <w:r>
            <w:rPr>
              <w:rStyle w:val="Espaoreservadoparatexto"/>
            </w:rPr>
            <w:t>[Data inicial]</w:t>
          </w:r>
        </w:p>
      </w:docPartBody>
    </w:docPart>
    <w:docPart>
      <w:docPartPr>
        <w:name w:val="2AF4995ED9CD4F46A04F1CE20B634B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1502BB-EB2A-4302-9B31-F33DEAE0A8CD}"/>
      </w:docPartPr>
      <w:docPartBody>
        <w:p w:rsidR="00BF36C8" w:rsidRDefault="00FB258F">
          <w:pPr>
            <w:pStyle w:val="2AF4995ED9CD4F46A04F1CE20B634B03"/>
          </w:pPr>
          <w:r>
            <w:rPr>
              <w:rStyle w:val="Espaoreservadoparatexto"/>
            </w:rPr>
            <w:t>[Data final]</w:t>
          </w:r>
        </w:p>
      </w:docPartBody>
    </w:docPart>
    <w:docPart>
      <w:docPartPr>
        <w:name w:val="57F16A9500EE468FACDBC788C29870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C8CB4-D3BF-44B8-A427-7BB3C2508070}"/>
      </w:docPartPr>
      <w:docPartBody>
        <w:p w:rsidR="00BF36C8" w:rsidRDefault="00FB258F">
          <w:pPr>
            <w:pStyle w:val="57F16A9500EE468FACDBC788C298709F"/>
          </w:pPr>
          <w:r>
            <w:rPr>
              <w:rStyle w:val="Espaoreservadoparatexto"/>
            </w:rPr>
            <w:t>[Data inicial]</w:t>
          </w:r>
        </w:p>
      </w:docPartBody>
    </w:docPart>
    <w:docPart>
      <w:docPartPr>
        <w:name w:val="B8468ED2F8B7435EA3F5BE46D851B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CC9A2-004F-4E3C-8E15-9CCD5AB9B018}"/>
      </w:docPartPr>
      <w:docPartBody>
        <w:p w:rsidR="00BF36C8" w:rsidRDefault="00FB258F">
          <w:pPr>
            <w:pStyle w:val="B8468ED2F8B7435EA3F5BE46D851B05A"/>
          </w:pPr>
          <w:r>
            <w:rPr>
              <w:rStyle w:val="Espaoreservadoparatexto"/>
            </w:rPr>
            <w:t>[Data final]</w:t>
          </w:r>
        </w:p>
      </w:docPartBody>
    </w:docPart>
    <w:docPart>
      <w:docPartPr>
        <w:name w:val="B276E3FFCB86419191791B10888B24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12E25C-061C-427A-8361-B5B97D39E8A9}"/>
      </w:docPartPr>
      <w:docPartBody>
        <w:p w:rsidR="00BF36C8" w:rsidRDefault="00FB258F">
          <w:pPr>
            <w:pStyle w:val="B276E3FFCB86419191791B10888B246F"/>
          </w:pPr>
          <w:r>
            <w:rPr>
              <w:rStyle w:val="Espaoreservadoparatexto"/>
            </w:rPr>
            <w:t>[Data inicial]</w:t>
          </w:r>
        </w:p>
      </w:docPartBody>
    </w:docPart>
    <w:docPart>
      <w:docPartPr>
        <w:name w:val="C73A89E4C1D948F28AA04CAF0964A1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33ED43-F156-4259-A849-0C6AC116CC71}"/>
      </w:docPartPr>
      <w:docPartBody>
        <w:p w:rsidR="00BF36C8" w:rsidRDefault="00FB258F">
          <w:pPr>
            <w:pStyle w:val="C73A89E4C1D948F28AA04CAF0964A1AB"/>
          </w:pPr>
          <w:r>
            <w:rPr>
              <w:rStyle w:val="Espaoreservadoparatexto"/>
            </w:rPr>
            <w:t>[Data final]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abilidadesRealizae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B258F"/>
    <w:rsid w:val="001C70F8"/>
    <w:rsid w:val="004D4CEE"/>
    <w:rsid w:val="005A26C9"/>
    <w:rsid w:val="00B007E5"/>
    <w:rsid w:val="00B40209"/>
    <w:rsid w:val="00BE1A28"/>
    <w:rsid w:val="00BF36C8"/>
    <w:rsid w:val="00D323A9"/>
    <w:rsid w:val="00DF0EC4"/>
    <w:rsid w:val="00E07F62"/>
    <w:rsid w:val="00FB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2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B4D8207469344AA8F65DE7DC028BFFC">
    <w:name w:val="DB4D8207469344AA8F65DE7DC028BFFC"/>
    <w:rsid w:val="00B40209"/>
  </w:style>
  <w:style w:type="paragraph" w:customStyle="1" w:styleId="E4A9627DAE1C402F96DEE9D5B95EE8D2">
    <w:name w:val="E4A9627DAE1C402F96DEE9D5B95EE8D2"/>
    <w:rsid w:val="00B40209"/>
  </w:style>
  <w:style w:type="paragraph" w:customStyle="1" w:styleId="8B382AA849974163A1EE1FFF1FAF553C">
    <w:name w:val="8B382AA849974163A1EE1FFF1FAF553C"/>
    <w:rsid w:val="00B40209"/>
  </w:style>
  <w:style w:type="paragraph" w:customStyle="1" w:styleId="D15720173632440F930440A536EEA6DF">
    <w:name w:val="D15720173632440F930440A536EEA6DF"/>
    <w:rsid w:val="00B40209"/>
  </w:style>
  <w:style w:type="character" w:customStyle="1" w:styleId="Espaoreservadoparatexto">
    <w:name w:val="Espaço reservado para texto"/>
    <w:basedOn w:val="Fontepargpadro"/>
    <w:uiPriority w:val="99"/>
    <w:semiHidden/>
    <w:rsid w:val="00BF36C8"/>
    <w:rPr>
      <w:color w:val="808080"/>
    </w:rPr>
  </w:style>
  <w:style w:type="paragraph" w:customStyle="1" w:styleId="67795221EC9744339F3E738679C7B100">
    <w:name w:val="67795221EC9744339F3E738679C7B100"/>
    <w:rsid w:val="00B40209"/>
  </w:style>
  <w:style w:type="paragraph" w:customStyle="1" w:styleId="90A858FD68224F019DF51C8DD6E725AB">
    <w:name w:val="90A858FD68224F019DF51C8DD6E725AB"/>
    <w:rsid w:val="00B40209"/>
  </w:style>
  <w:style w:type="paragraph" w:customStyle="1" w:styleId="B1B400B047924C9598B86E0A4AE20221">
    <w:name w:val="B1B400B047924C9598B86E0A4AE20221"/>
    <w:rsid w:val="00B40209"/>
  </w:style>
  <w:style w:type="paragraph" w:customStyle="1" w:styleId="2AF4995ED9CD4F46A04F1CE20B634B03">
    <w:name w:val="2AF4995ED9CD4F46A04F1CE20B634B03"/>
    <w:rsid w:val="00B40209"/>
  </w:style>
  <w:style w:type="paragraph" w:customStyle="1" w:styleId="E038FED10F194C7DBA5E1DC1F7C1C387">
    <w:name w:val="E038FED10F194C7DBA5E1DC1F7C1C387"/>
    <w:rsid w:val="00B40209"/>
  </w:style>
  <w:style w:type="paragraph" w:customStyle="1" w:styleId="D83B63D52552409EBF7263A60382CFA1">
    <w:name w:val="D83B63D52552409EBF7263A60382CFA1"/>
    <w:rsid w:val="00B40209"/>
  </w:style>
  <w:style w:type="paragraph" w:customStyle="1" w:styleId="C48C40F544254423AE5E07B6F3EF25FE">
    <w:name w:val="C48C40F544254423AE5E07B6F3EF25FE"/>
    <w:rsid w:val="00B40209"/>
  </w:style>
  <w:style w:type="paragraph" w:customStyle="1" w:styleId="ResponsabilidadesRealizaes">
    <w:name w:val="Responsabilidades/Realizações"/>
    <w:basedOn w:val="Normal"/>
    <w:qFormat/>
    <w:rsid w:val="00B40209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CFFC2A8A45A949ACA5187651078294A7">
    <w:name w:val="CFFC2A8A45A949ACA5187651078294A7"/>
    <w:rsid w:val="00B40209"/>
  </w:style>
  <w:style w:type="paragraph" w:customStyle="1" w:styleId="57F16A9500EE468FACDBC788C298709F">
    <w:name w:val="57F16A9500EE468FACDBC788C298709F"/>
    <w:rsid w:val="00B40209"/>
  </w:style>
  <w:style w:type="paragraph" w:customStyle="1" w:styleId="B8468ED2F8B7435EA3F5BE46D851B05A">
    <w:name w:val="B8468ED2F8B7435EA3F5BE46D851B05A"/>
    <w:rsid w:val="00B40209"/>
  </w:style>
  <w:style w:type="paragraph" w:customStyle="1" w:styleId="9BF6CDC88BB442218EF895D9FB301E7E">
    <w:name w:val="9BF6CDC88BB442218EF895D9FB301E7E"/>
    <w:rsid w:val="00B40209"/>
  </w:style>
  <w:style w:type="paragraph" w:customStyle="1" w:styleId="DF01C2F460D64D3CBA60FCCA35645913">
    <w:name w:val="DF01C2F460D64D3CBA60FCCA35645913"/>
    <w:rsid w:val="00B40209"/>
  </w:style>
  <w:style w:type="paragraph" w:customStyle="1" w:styleId="99504722CD8645A8833AABFA34EC60BF">
    <w:name w:val="99504722CD8645A8833AABFA34EC60BF"/>
    <w:rsid w:val="00B40209"/>
  </w:style>
  <w:style w:type="paragraph" w:customStyle="1" w:styleId="25A2DF6E886847AE8EE89078014B5F3B">
    <w:name w:val="25A2DF6E886847AE8EE89078014B5F3B"/>
    <w:rsid w:val="00B40209"/>
  </w:style>
  <w:style w:type="paragraph" w:customStyle="1" w:styleId="B276E3FFCB86419191791B10888B246F">
    <w:name w:val="B276E3FFCB86419191791B10888B246F"/>
    <w:rsid w:val="00B40209"/>
  </w:style>
  <w:style w:type="paragraph" w:customStyle="1" w:styleId="C73A89E4C1D948F28AA04CAF0964A1AB">
    <w:name w:val="C73A89E4C1D948F28AA04CAF0964A1AB"/>
    <w:rsid w:val="00B40209"/>
  </w:style>
  <w:style w:type="paragraph" w:customStyle="1" w:styleId="0521D9D253C34412B33C117DA783D546">
    <w:name w:val="0521D9D253C34412B33C117DA783D546"/>
    <w:rsid w:val="00B40209"/>
  </w:style>
  <w:style w:type="paragraph" w:customStyle="1" w:styleId="B59FC5D9084A451C89D91623B2A25808">
    <w:name w:val="B59FC5D9084A451C89D91623B2A25808"/>
    <w:rsid w:val="00B40209"/>
  </w:style>
  <w:style w:type="paragraph" w:customStyle="1" w:styleId="7B8F32FBB6814487BF55D6F1F660EAD7">
    <w:name w:val="7B8F32FBB6814487BF55D6F1F660EAD7"/>
    <w:rsid w:val="00B40209"/>
  </w:style>
  <w:style w:type="paragraph" w:customStyle="1" w:styleId="E13F94BB049442C7A746EDFF8BEF7597">
    <w:name w:val="E13F94BB049442C7A746EDFF8BEF7597"/>
    <w:rsid w:val="00B40209"/>
  </w:style>
  <w:style w:type="paragraph" w:customStyle="1" w:styleId="72ED0211FF524624B7AA5F635B9D9BC8">
    <w:name w:val="72ED0211FF524624B7AA5F635B9D9BC8"/>
    <w:rsid w:val="00B40209"/>
  </w:style>
  <w:style w:type="paragraph" w:customStyle="1" w:styleId="D47BAC7F892244FCB84C77B5A95CF79D">
    <w:name w:val="D47BAC7F892244FCB84C77B5A95CF79D"/>
    <w:rsid w:val="00B40209"/>
  </w:style>
  <w:style w:type="paragraph" w:customStyle="1" w:styleId="BA502737376C4994A0A1C0DD7B2DE741">
    <w:name w:val="BA502737376C4994A0A1C0DD7B2DE741"/>
    <w:rsid w:val="00B40209"/>
  </w:style>
  <w:style w:type="paragraph" w:customStyle="1" w:styleId="10EF78AAB71B4FED9704033ADF9AD6BF">
    <w:name w:val="10EF78AAB71B4FED9704033ADF9AD6BF"/>
    <w:rsid w:val="00B40209"/>
  </w:style>
  <w:style w:type="paragraph" w:customStyle="1" w:styleId="B626EE449E6448C28A055DEC93E88FB2">
    <w:name w:val="B626EE449E6448C28A055DEC93E88FB2"/>
    <w:rsid w:val="00B40209"/>
  </w:style>
  <w:style w:type="paragraph" w:customStyle="1" w:styleId="A4FB8DFF681349409B8D9F431DB3A014">
    <w:name w:val="A4FB8DFF681349409B8D9F431DB3A014"/>
    <w:rsid w:val="00B40209"/>
  </w:style>
  <w:style w:type="paragraph" w:customStyle="1" w:styleId="9FFD983610084944A529BEF5C3432A08">
    <w:name w:val="9FFD983610084944A529BEF5C3432A08"/>
    <w:rsid w:val="00B40209"/>
  </w:style>
  <w:style w:type="paragraph" w:customStyle="1" w:styleId="9D3C34715C7041CD92F38F423C86D086">
    <w:name w:val="9D3C34715C7041CD92F38F423C86D086"/>
    <w:rsid w:val="00B40209"/>
  </w:style>
  <w:style w:type="paragraph" w:customStyle="1" w:styleId="17401003FE9F45F5B211D96201F304BD">
    <w:name w:val="17401003FE9F45F5B211D96201F304BD"/>
    <w:rsid w:val="00B40209"/>
  </w:style>
  <w:style w:type="paragraph" w:customStyle="1" w:styleId="348B3F89D6CB42E6859FAA4E263F42F5">
    <w:name w:val="348B3F89D6CB42E6859FAA4E263F42F5"/>
    <w:rsid w:val="00B40209"/>
  </w:style>
  <w:style w:type="paragraph" w:customStyle="1" w:styleId="8E5D388D153C43F5809B70ED3A7156F4">
    <w:name w:val="8E5D388D153C43F5809B70ED3A7156F4"/>
    <w:rsid w:val="00BF36C8"/>
  </w:style>
  <w:style w:type="paragraph" w:customStyle="1" w:styleId="AB81F46A427C40F6960F2638AF0C3B26">
    <w:name w:val="AB81F46A427C40F6960F2638AF0C3B26"/>
    <w:rsid w:val="00BF36C8"/>
  </w:style>
  <w:style w:type="paragraph" w:customStyle="1" w:styleId="5633BC48EF41459AB161FAB5E21EFB15">
    <w:name w:val="5633BC48EF41459AB161FAB5E21EFB15"/>
    <w:rsid w:val="00BF36C8"/>
  </w:style>
  <w:style w:type="paragraph" w:customStyle="1" w:styleId="BAF3BFCEF556449095A63104F5F570C4">
    <w:name w:val="BAF3BFCEF556449095A63104F5F570C4"/>
    <w:rsid w:val="00BF36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110C20-7EFA-4EBB-8D39-5F57ADB0E1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</Template>
  <TotalTime>1</TotalTime>
  <Pages>2</Pages>
  <Words>743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(Traditional design)</vt:lpstr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Lucyelane GONÇALVES DA COSTA</dc:creator>
  <cp:lastModifiedBy>Lucyelane</cp:lastModifiedBy>
  <cp:revision>3</cp:revision>
  <cp:lastPrinted>2006-08-01T17:47:00Z</cp:lastPrinted>
  <dcterms:created xsi:type="dcterms:W3CDTF">2016-05-23T13:02:00Z</dcterms:created>
  <dcterms:modified xsi:type="dcterms:W3CDTF">2016-05-23T13:03:00Z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