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BD" w:rsidRPr="001638B8" w:rsidRDefault="003E28DE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noProof/>
          <w:sz w:val="40"/>
          <w:szCs w:val="40"/>
          <w:lang w:eastAsia="pt-BR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4832985</wp:posOffset>
            </wp:positionH>
            <wp:positionV relativeFrom="paragraph">
              <wp:posOffset>3810</wp:posOffset>
            </wp:positionV>
            <wp:extent cx="1028700" cy="1504950"/>
            <wp:effectExtent l="19050" t="0" r="0" b="0"/>
            <wp:wrapThrough wrapText="bothSides">
              <wp:wrapPolygon edited="0">
                <wp:start x="-400" y="0"/>
                <wp:lineTo x="-400" y="21327"/>
                <wp:lineTo x="21600" y="21327"/>
                <wp:lineTo x="21600" y="0"/>
                <wp:lineTo x="-400" y="0"/>
              </wp:wrapPolygon>
            </wp:wrapThrough>
            <wp:docPr id="4" name="Imagem 0" descr="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9" cstate="print"/>
                    <a:srcRect t="514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04E">
        <w:rPr>
          <w:rFonts w:ascii="Verdana" w:hAnsi="Verdana"/>
          <w:sz w:val="40"/>
          <w:szCs w:val="40"/>
        </w:rPr>
        <w:t>Douglas Haubert</w:t>
      </w:r>
    </w:p>
    <w:p w:rsidR="001638B8" w:rsidRDefault="001638B8" w:rsidP="001638B8">
      <w:pPr>
        <w:rPr>
          <w:rFonts w:ascii="Verdana" w:hAnsi="Verdana"/>
        </w:rPr>
      </w:pPr>
      <w:r w:rsidRPr="001638B8">
        <w:rPr>
          <w:rFonts w:ascii="Verdana" w:hAnsi="Verdana"/>
        </w:rPr>
        <w:t xml:space="preserve">Brasileiro, solteiro, </w:t>
      </w:r>
      <w:r w:rsidR="00EE7B7F">
        <w:rPr>
          <w:rFonts w:ascii="Verdana" w:hAnsi="Verdana"/>
        </w:rPr>
        <w:t>3</w:t>
      </w:r>
      <w:r w:rsidR="006B23A1">
        <w:rPr>
          <w:rFonts w:ascii="Verdana" w:hAnsi="Verdana"/>
        </w:rPr>
        <w:t>2</w:t>
      </w:r>
      <w:r w:rsidRPr="001638B8">
        <w:rPr>
          <w:rFonts w:ascii="Verdana" w:hAnsi="Verdana"/>
        </w:rPr>
        <w:t xml:space="preserve"> anos</w:t>
      </w:r>
      <w:r w:rsidR="00310009">
        <w:rPr>
          <w:rFonts w:ascii="Verdana" w:hAnsi="Verdana"/>
        </w:rPr>
        <w:t xml:space="preserve">     Naturalidade: Carazinho/RS</w:t>
      </w:r>
      <w:r>
        <w:rPr>
          <w:rFonts w:ascii="Verdana" w:hAnsi="Verdana"/>
        </w:rPr>
        <w:br/>
      </w:r>
      <w:r w:rsidR="001240F3">
        <w:rPr>
          <w:rFonts w:ascii="Verdana" w:hAnsi="Verdana"/>
        </w:rPr>
        <w:t>Ru</w:t>
      </w:r>
      <w:r w:rsidR="003142F1">
        <w:rPr>
          <w:rFonts w:ascii="Verdana" w:hAnsi="Verdana"/>
        </w:rPr>
        <w:t>a Sergipe 243, Bairro Oriental</w:t>
      </w:r>
      <w:r>
        <w:rPr>
          <w:rFonts w:ascii="Verdana" w:hAnsi="Verdana"/>
        </w:rPr>
        <w:br/>
      </w:r>
      <w:r w:rsidR="003142F1">
        <w:rPr>
          <w:rFonts w:ascii="Verdana" w:hAnsi="Verdana"/>
        </w:rPr>
        <w:t>Carazinho</w:t>
      </w:r>
      <w:r w:rsidR="00331E84">
        <w:rPr>
          <w:rFonts w:ascii="Verdana" w:hAnsi="Verdana"/>
        </w:rPr>
        <w:t>–RS</w:t>
      </w:r>
      <w:bookmarkStart w:id="0" w:name="_GoBack"/>
      <w:bookmarkEnd w:id="0"/>
      <w:r w:rsidRPr="001638B8">
        <w:rPr>
          <w:rFonts w:ascii="Verdana" w:hAnsi="Verdana"/>
        </w:rPr>
        <w:br/>
      </w:r>
      <w:r w:rsidR="005B5FD3">
        <w:rPr>
          <w:rFonts w:ascii="Verdana" w:hAnsi="Verdana"/>
        </w:rPr>
        <w:t xml:space="preserve">Telefone: </w:t>
      </w:r>
      <w:r w:rsidR="00A2083A">
        <w:rPr>
          <w:rFonts w:ascii="Verdana" w:hAnsi="Verdana"/>
        </w:rPr>
        <w:t>(5</w:t>
      </w:r>
      <w:r w:rsidR="00D038A6">
        <w:rPr>
          <w:rFonts w:ascii="Verdana" w:hAnsi="Verdana"/>
        </w:rPr>
        <w:t>4</w:t>
      </w:r>
      <w:r w:rsidR="00A2083A">
        <w:rPr>
          <w:rFonts w:ascii="Verdana" w:hAnsi="Verdana"/>
        </w:rPr>
        <w:t xml:space="preserve">) </w:t>
      </w:r>
      <w:r w:rsidR="00D038A6">
        <w:rPr>
          <w:rFonts w:ascii="Verdana" w:hAnsi="Verdana"/>
        </w:rPr>
        <w:t>9935-6339</w:t>
      </w:r>
      <w:r w:rsidR="005B5FD3">
        <w:rPr>
          <w:rFonts w:ascii="Verdana" w:hAnsi="Verdana"/>
        </w:rPr>
        <w:t>/ E-mail:</w:t>
      </w:r>
      <w:r w:rsidR="00A2083A">
        <w:rPr>
          <w:rFonts w:ascii="Verdana" w:hAnsi="Verdana"/>
        </w:rPr>
        <w:t xml:space="preserve"> douglashaubert@yahoo</w:t>
      </w:r>
      <w:r w:rsidRPr="001638B8">
        <w:rPr>
          <w:rFonts w:ascii="Verdana" w:hAnsi="Verdana"/>
        </w:rPr>
        <w:t>.com</w:t>
      </w:r>
      <w:r w:rsidR="00FA3990">
        <w:rPr>
          <w:rFonts w:ascii="Verdana" w:hAnsi="Verdana"/>
        </w:rPr>
        <w:t>.br</w:t>
      </w:r>
      <w:r w:rsidRPr="001638B8">
        <w:rPr>
          <w:rFonts w:ascii="Verdana" w:hAnsi="Verdana"/>
        </w:rPr>
        <w:br/>
      </w:r>
    </w:p>
    <w:p w:rsidR="00200371" w:rsidRPr="005F2C99" w:rsidRDefault="00200371" w:rsidP="001638B8">
      <w:pPr>
        <w:rPr>
          <w:rFonts w:ascii="Verdana" w:hAnsi="Verdana"/>
          <w:u w:val="single"/>
        </w:rPr>
      </w:pP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DF37BC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76834</wp:posOffset>
                </wp:positionV>
                <wp:extent cx="5667375" cy="0"/>
                <wp:effectExtent l="0" t="0" r="28575" b="19050"/>
                <wp:wrapNone/>
                <wp:docPr id="8" name="Auto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06D2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0" o:spid="_x0000_s1026" type="#_x0000_t32" style="position:absolute;margin-left:.3pt;margin-top:6.05pt;width:446.2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" strokecolor="#b9bec7" strokeweight="1pt">
                <w10:wrap anchorx="margin"/>
              </v:shape>
            </w:pict>
          </mc:Fallback>
        </mc:AlternateContent>
      </w:r>
    </w:p>
    <w:p w:rsidR="001638B8" w:rsidRPr="00FA3990" w:rsidRDefault="006C2DCA" w:rsidP="00FA3990">
      <w:pPr>
        <w:rPr>
          <w:rFonts w:ascii="Verdana" w:hAnsi="Verdana"/>
        </w:rPr>
      </w:pPr>
      <w:r>
        <w:rPr>
          <w:rFonts w:ascii="Verdana" w:hAnsi="Verdana"/>
        </w:rPr>
        <w:t xml:space="preserve">Departamento Industrial, </w:t>
      </w:r>
      <w:r w:rsidR="005A7792">
        <w:rPr>
          <w:rFonts w:ascii="Verdana" w:hAnsi="Verdana"/>
        </w:rPr>
        <w:t>Gerenciamento, Construção e Montagem,</w:t>
      </w:r>
      <w:r>
        <w:rPr>
          <w:rFonts w:ascii="Verdana" w:hAnsi="Verdana"/>
        </w:rPr>
        <w:t xml:space="preserve"> Coordenação, </w:t>
      </w:r>
      <w:r w:rsidR="00B23912">
        <w:rPr>
          <w:rFonts w:ascii="Verdana" w:hAnsi="Verdana"/>
        </w:rPr>
        <w:t xml:space="preserve">Supervisão, </w:t>
      </w:r>
      <w:r>
        <w:rPr>
          <w:rFonts w:ascii="Verdana" w:hAnsi="Verdana"/>
        </w:rPr>
        <w:t>Planejamento</w:t>
      </w:r>
      <w:r w:rsidR="00065733">
        <w:rPr>
          <w:rFonts w:ascii="Verdana" w:hAnsi="Verdana"/>
        </w:rPr>
        <w:t>,</w:t>
      </w:r>
      <w:r w:rsidR="00FB1215">
        <w:rPr>
          <w:rFonts w:ascii="Verdana" w:hAnsi="Verdana"/>
        </w:rPr>
        <w:t xml:space="preserve"> Engenharia Mecânica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B30D63" w:rsidRDefault="001638B8" w:rsidP="001638B8">
      <w:pPr>
        <w:pStyle w:val="Seo"/>
        <w:rPr>
          <w:rFonts w:ascii="Verdana" w:hAnsi="Verdana"/>
        </w:rPr>
      </w:pPr>
      <w:r w:rsidRPr="002039BD">
        <w:rPr>
          <w:rFonts w:ascii="Verdana" w:hAnsi="Verdana"/>
        </w:rPr>
        <w:t>FORMAÇÃO</w:t>
      </w:r>
    </w:p>
    <w:p w:rsidR="001638B8" w:rsidRPr="002039BD" w:rsidRDefault="00DF37BC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28575" b="19050"/>
                <wp:wrapNone/>
                <wp:docPr id="7" name="Auto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5BD80D" id="AutoShape 164" o:spid="_x0000_s1026" type="#_x0000_t32" style="position:absolute;margin-left:.3pt;margin-top:10.7pt;width:446.25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Ddpx7s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1638B8" w:rsidRDefault="006C2DC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Graduação em Engenharia Mecânica</w:t>
      </w:r>
      <w:r w:rsidR="001638B8" w:rsidRPr="001638B8">
        <w:rPr>
          <w:rFonts w:ascii="Verdana" w:hAnsi="Verdana"/>
        </w:rPr>
        <w:t xml:space="preserve">. </w:t>
      </w:r>
      <w:r>
        <w:rPr>
          <w:rFonts w:ascii="Verdana" w:hAnsi="Verdana"/>
        </w:rPr>
        <w:t>UPF-Universidade d</w:t>
      </w:r>
      <w:r w:rsidR="00B63D68">
        <w:rPr>
          <w:rFonts w:ascii="Verdana" w:hAnsi="Verdana"/>
        </w:rPr>
        <w:t>e Passo Fundo</w:t>
      </w:r>
      <w:r w:rsidR="00546A95">
        <w:rPr>
          <w:rFonts w:ascii="Verdana" w:hAnsi="Verdana"/>
        </w:rPr>
        <w:t>/RS</w:t>
      </w:r>
      <w:r w:rsidR="00B63D68">
        <w:rPr>
          <w:rFonts w:ascii="Verdana" w:hAnsi="Verdana"/>
        </w:rPr>
        <w:t>;</w:t>
      </w:r>
    </w:p>
    <w:p w:rsidR="00C64BB9" w:rsidRPr="001638B8" w:rsidRDefault="00C64BB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MBA em Gestão Empresarial.  FGV-Fundação</w:t>
      </w:r>
      <w:r w:rsidR="008C6606">
        <w:rPr>
          <w:rFonts w:ascii="Verdana" w:hAnsi="Verdana"/>
        </w:rPr>
        <w:t xml:space="preserve"> Getúlio Vargas,</w:t>
      </w:r>
      <w:r w:rsidR="0020596C">
        <w:rPr>
          <w:rFonts w:ascii="Verdana" w:hAnsi="Verdana"/>
        </w:rPr>
        <w:t xml:space="preserve"> conclusão prevista Julho</w:t>
      </w:r>
      <w:r w:rsidR="006B665D">
        <w:rPr>
          <w:rFonts w:ascii="Verdana" w:hAnsi="Verdana"/>
        </w:rPr>
        <w:t xml:space="preserve"> 2016</w:t>
      </w:r>
      <w:r>
        <w:rPr>
          <w:rFonts w:ascii="Verdana" w:hAnsi="Verdana"/>
        </w:rPr>
        <w:t>;</w:t>
      </w:r>
    </w:p>
    <w:p w:rsidR="001638B8" w:rsidRDefault="001638B8" w:rsidP="001638B8">
      <w:pPr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</w:t>
      </w:r>
      <w:r w:rsidR="0002401A">
        <w:rPr>
          <w:rFonts w:ascii="Verdana" w:hAnsi="Verdana"/>
        </w:rPr>
        <w:t xml:space="preserve"> PROFISSIONAL</w:t>
      </w:r>
    </w:p>
    <w:p w:rsidR="00B30D63" w:rsidRDefault="00DF37BC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28575" b="19050"/>
                <wp:wrapNone/>
                <wp:docPr id="6" name="Auto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94042" id="AutoShape 165" o:spid="_x0000_s1026" type="#_x0000_t32" style="position:absolute;margin-left:.3pt;margin-top:10.7pt;width:446.2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30749F" w:rsidRPr="00B33F16" w:rsidRDefault="000859D1" w:rsidP="0030749F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Feverei</w:t>
      </w:r>
      <w:r w:rsidR="0030749F">
        <w:rPr>
          <w:rFonts w:ascii="Verdana" w:hAnsi="Verdana"/>
          <w:b/>
        </w:rPr>
        <w:t>ro/2015-Atual</w:t>
      </w:r>
      <w:r w:rsidR="000A5F03">
        <w:rPr>
          <w:rFonts w:ascii="Verdana" w:hAnsi="Verdana"/>
          <w:b/>
        </w:rPr>
        <w:t xml:space="preserve"> –</w:t>
      </w:r>
      <w:r w:rsidR="00843BD1">
        <w:rPr>
          <w:rFonts w:ascii="Verdana" w:hAnsi="Verdana"/>
          <w:b/>
        </w:rPr>
        <w:t>Danica</w:t>
      </w:r>
      <w:r w:rsidR="0030749F">
        <w:rPr>
          <w:rFonts w:ascii="Verdana" w:hAnsi="Verdana"/>
          <w:b/>
        </w:rPr>
        <w:t>Zipc</w:t>
      </w:r>
      <w:r w:rsidR="00111D55">
        <w:rPr>
          <w:rFonts w:ascii="Verdana" w:hAnsi="Verdana"/>
          <w:b/>
        </w:rPr>
        <w:t>o Sistemas Construtivos –Nova Prata/RS</w:t>
      </w:r>
    </w:p>
    <w:p w:rsidR="0030749F" w:rsidRDefault="00F61D3E" w:rsidP="00F61D3E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Gestor de Obras</w:t>
      </w:r>
    </w:p>
    <w:p w:rsidR="0030749F" w:rsidRPr="0030749F" w:rsidRDefault="003D0689" w:rsidP="000859D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812C8E">
        <w:rPr>
          <w:rFonts w:ascii="Verdana" w:hAnsi="Verdana"/>
        </w:rPr>
        <w:t>responder pela a administração de obras sob sua responsabilidade, atuação em canteiro de obras, acompanhamento de cronograma e monitoramento de prazos, atendimento a cliente</w:t>
      </w:r>
      <w:r w:rsidR="00B23912">
        <w:rPr>
          <w:rFonts w:ascii="Verdana" w:hAnsi="Verdana"/>
        </w:rPr>
        <w:t>. O</w:t>
      </w:r>
      <w:r w:rsidR="00812C8E">
        <w:rPr>
          <w:rFonts w:ascii="Verdana" w:hAnsi="Verdana"/>
        </w:rPr>
        <w:t xml:space="preserve">timização de recursos, equipamentos, frentes de trabalho, segurança, buscando a satisfação do cliente e resultado da empresa. Manter clientes informados sobre a evolução e execução, reuniões de acompanhamento e programação de produção. </w:t>
      </w:r>
      <w:r w:rsidR="000859D1">
        <w:rPr>
          <w:rFonts w:ascii="Verdana" w:hAnsi="Verdana"/>
        </w:rPr>
        <w:t>Interface entres as demais áreas da empresa.</w:t>
      </w:r>
      <w:r w:rsidR="00812C8E">
        <w:rPr>
          <w:rFonts w:ascii="Verdana" w:hAnsi="Verdana"/>
        </w:rPr>
        <w:t>Cum</w:t>
      </w:r>
      <w:r w:rsidR="005164D5">
        <w:rPr>
          <w:rFonts w:ascii="Verdana" w:hAnsi="Verdana"/>
        </w:rPr>
        <w:t>prir cronograma e verba orçamentária prevista.</w:t>
      </w:r>
      <w:r w:rsidR="006D5E30">
        <w:rPr>
          <w:rFonts w:ascii="Verdana" w:hAnsi="Verdana"/>
        </w:rPr>
        <w:t xml:space="preserve"> Atuação nas regiões nordeste e sudeste.</w:t>
      </w:r>
    </w:p>
    <w:p w:rsidR="0030749F" w:rsidRPr="0030749F" w:rsidRDefault="0030749F" w:rsidP="0030749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B33F16" w:rsidRPr="00B33F16" w:rsidRDefault="00B33F16" w:rsidP="00B33F1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Abril/2013</w:t>
      </w:r>
      <w:r w:rsidR="00614875">
        <w:rPr>
          <w:rFonts w:ascii="Verdana" w:hAnsi="Verdana"/>
          <w:b/>
        </w:rPr>
        <w:t>-Julho/2014</w:t>
      </w:r>
      <w:r w:rsidRPr="005657D9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SH Estruturas Metálicas</w:t>
      </w:r>
      <w:r w:rsidR="00FB1215">
        <w:rPr>
          <w:rFonts w:ascii="Verdana" w:hAnsi="Verdana"/>
          <w:b/>
        </w:rPr>
        <w:t xml:space="preserve"> – Novo Hamburgo/RS</w:t>
      </w:r>
    </w:p>
    <w:p w:rsidR="00B33F16" w:rsidRPr="00C64BB9" w:rsidRDefault="00233549" w:rsidP="00B33F16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C64BB9">
        <w:rPr>
          <w:rFonts w:ascii="Verdana" w:hAnsi="Verdana"/>
        </w:rPr>
        <w:t>Cargo: Coordenador Industrial</w:t>
      </w:r>
    </w:p>
    <w:p w:rsidR="00B63D68" w:rsidRDefault="00233549" w:rsidP="000859D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FB1215">
        <w:rPr>
          <w:rFonts w:ascii="Verdana" w:hAnsi="Verdana"/>
        </w:rPr>
        <w:t>Principais atividades: coordenação/supervisão na indústria, atuação em gargalos,</w:t>
      </w:r>
      <w:r w:rsidR="003D0689">
        <w:rPr>
          <w:rFonts w:ascii="Verdana" w:hAnsi="Verdana"/>
        </w:rPr>
        <w:t xml:space="preserve"> chão de fábrica,</w:t>
      </w:r>
      <w:r w:rsidR="00FB1215">
        <w:rPr>
          <w:rFonts w:ascii="Verdana" w:hAnsi="Verdana"/>
        </w:rPr>
        <w:t xml:space="preserve">desenvolvimento de mão de obra local e contratação de mão de obra qualificada, </w:t>
      </w:r>
      <w:r w:rsidRPr="00FB1215">
        <w:rPr>
          <w:rFonts w:ascii="Verdana" w:hAnsi="Verdana"/>
        </w:rPr>
        <w:t xml:space="preserve">planejamento e alinhamento das metas, desenvolvimento de dispositivos, layout industrial, desenvolvimento de equipamentos junto a fornecedores visando a ampliação da indústria, </w:t>
      </w:r>
      <w:r w:rsidR="00597815">
        <w:rPr>
          <w:rFonts w:ascii="Verdana" w:hAnsi="Verdana"/>
        </w:rPr>
        <w:t xml:space="preserve">implantação e </w:t>
      </w:r>
      <w:r w:rsidR="00FB1215">
        <w:rPr>
          <w:rFonts w:ascii="Verdana" w:hAnsi="Verdana"/>
        </w:rPr>
        <w:t xml:space="preserve">gestão de indicadores gerenciais, </w:t>
      </w:r>
      <w:r w:rsidRPr="00FB1215">
        <w:rPr>
          <w:rFonts w:ascii="Verdana" w:hAnsi="Verdana"/>
        </w:rPr>
        <w:t>re</w:t>
      </w:r>
      <w:r w:rsidR="00FB1215" w:rsidRPr="00FB1215">
        <w:rPr>
          <w:rFonts w:ascii="Verdana" w:hAnsi="Verdana"/>
        </w:rPr>
        <w:t>portando-se ao sócio-diretor da empresa.</w:t>
      </w:r>
    </w:p>
    <w:p w:rsidR="00B63D68" w:rsidRPr="002039BD" w:rsidRDefault="00B63D68" w:rsidP="00B30D63">
      <w:pPr>
        <w:pStyle w:val="Seo"/>
        <w:rPr>
          <w:rFonts w:ascii="Verdana" w:hAnsi="Verdana"/>
        </w:rPr>
      </w:pPr>
    </w:p>
    <w:p w:rsidR="00B63D68" w:rsidRPr="00B63D68" w:rsidRDefault="005939EF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Outubro/2005</w:t>
      </w:r>
      <w:r w:rsidR="00E44489">
        <w:rPr>
          <w:rFonts w:ascii="Verdana" w:hAnsi="Verdana"/>
          <w:b/>
        </w:rPr>
        <w:t>-</w:t>
      </w:r>
      <w:r w:rsidR="00B63D68">
        <w:rPr>
          <w:rFonts w:ascii="Verdana" w:hAnsi="Verdana"/>
          <w:b/>
        </w:rPr>
        <w:t>Março/</w:t>
      </w:r>
      <w:r w:rsidR="00E44489">
        <w:rPr>
          <w:rFonts w:ascii="Verdana" w:hAnsi="Verdana"/>
          <w:b/>
        </w:rPr>
        <w:t>2013</w:t>
      </w:r>
      <w:r w:rsidR="005657D9" w:rsidRPr="005657D9">
        <w:rPr>
          <w:rFonts w:ascii="Verdana" w:hAnsi="Verdana"/>
          <w:b/>
        </w:rPr>
        <w:t xml:space="preserve"> – </w:t>
      </w:r>
      <w:r w:rsidR="00FB1215">
        <w:rPr>
          <w:rFonts w:ascii="Verdana" w:hAnsi="Verdana"/>
          <w:b/>
        </w:rPr>
        <w:t>Metasa S/A Indústria Metalúrgica – Marau/RS</w:t>
      </w:r>
    </w:p>
    <w:p w:rsidR="00557B3A" w:rsidRDefault="006C2DCA" w:rsidP="00B63D68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Cargo: Analista de Terceirização Industrial</w:t>
      </w:r>
      <w:r w:rsidR="005939EF">
        <w:rPr>
          <w:rFonts w:ascii="Verdana" w:hAnsi="Verdana"/>
        </w:rPr>
        <w:t xml:space="preserve"> (2011-2013)</w:t>
      </w:r>
      <w:r w:rsidR="005657D9">
        <w:rPr>
          <w:rFonts w:ascii="Verdana" w:hAnsi="Verdana"/>
        </w:rPr>
        <w:t xml:space="preserve">. </w:t>
      </w:r>
    </w:p>
    <w:p w:rsidR="0037628B" w:rsidRDefault="00E44489" w:rsidP="000859D1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 xml:space="preserve">Principais atividades: </w:t>
      </w:r>
      <w:r w:rsidR="0037628B">
        <w:rPr>
          <w:rFonts w:ascii="Verdana" w:hAnsi="Verdana"/>
        </w:rPr>
        <w:t xml:space="preserve">desenvolver e gerir fornecedores industriais no que tange a industrialização/fabricação do produto (estrutura metálica),  </w:t>
      </w:r>
      <w:r w:rsidR="006C2DCA">
        <w:rPr>
          <w:rFonts w:ascii="Verdana" w:hAnsi="Verdana"/>
        </w:rPr>
        <w:t>,</w:t>
      </w:r>
      <w:r>
        <w:rPr>
          <w:rFonts w:ascii="Verdana" w:hAnsi="Verdana"/>
        </w:rPr>
        <w:t xml:space="preserve"> qualificação de fornecedores, </w:t>
      </w:r>
      <w:r w:rsidR="006C2DCA">
        <w:rPr>
          <w:rFonts w:ascii="Verdana" w:hAnsi="Verdana"/>
        </w:rPr>
        <w:t xml:space="preserve"> planejamento, comercial</w:t>
      </w:r>
      <w:r w:rsidR="005657D9">
        <w:rPr>
          <w:rFonts w:ascii="Verdana" w:hAnsi="Verdana"/>
        </w:rPr>
        <w:t xml:space="preserve">, </w:t>
      </w:r>
      <w:r w:rsidR="006C2DCA">
        <w:rPr>
          <w:rFonts w:ascii="Verdana" w:hAnsi="Verdana"/>
        </w:rPr>
        <w:t>monitoramento e acompanhamento</w:t>
      </w:r>
      <w:r w:rsidR="00BE630E">
        <w:rPr>
          <w:rFonts w:ascii="Verdana" w:hAnsi="Verdana"/>
        </w:rPr>
        <w:t xml:space="preserve"> de produção</w:t>
      </w:r>
      <w:r w:rsidR="006C2DCA">
        <w:rPr>
          <w:rFonts w:ascii="Verdana" w:hAnsi="Verdana"/>
        </w:rPr>
        <w:t>,</w:t>
      </w:r>
      <w:r w:rsidR="00A2083A">
        <w:rPr>
          <w:rFonts w:ascii="Verdana" w:hAnsi="Verdana"/>
        </w:rPr>
        <w:t xml:space="preserve"> responder por prazos, </w:t>
      </w:r>
      <w:r w:rsidR="007661A8">
        <w:rPr>
          <w:rFonts w:ascii="Verdana" w:hAnsi="Verdana"/>
        </w:rPr>
        <w:t xml:space="preserve"> qualidade</w:t>
      </w:r>
      <w:r w:rsidR="0037628B">
        <w:rPr>
          <w:rFonts w:ascii="Verdana" w:hAnsi="Verdana"/>
        </w:rPr>
        <w:t>.</w:t>
      </w:r>
    </w:p>
    <w:p w:rsidR="00B30D63" w:rsidRDefault="0037628B" w:rsidP="000859D1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lastRenderedPageBreak/>
        <w:t>Gestão de uma carteira de fornecedores aproximadamente 20 empresas, totalizando um quadro médio de 300 colaboradores diretos, volume m</w:t>
      </w:r>
      <w:r w:rsidR="00831721">
        <w:rPr>
          <w:rFonts w:ascii="Verdana" w:hAnsi="Verdana"/>
        </w:rPr>
        <w:t xml:space="preserve">édio de produção de 500ton/mês, </w:t>
      </w:r>
      <w:r>
        <w:rPr>
          <w:rFonts w:ascii="Verdana" w:hAnsi="Verdana"/>
        </w:rPr>
        <w:t>gestão de verba orçamentário mensal de 2MM/mês.</w:t>
      </w:r>
    </w:p>
    <w:p w:rsidR="00557B3A" w:rsidRDefault="006C2DCA" w:rsidP="005939EF">
      <w:pPr>
        <w:pStyle w:val="PargrafodaLista"/>
        <w:spacing w:after="120" w:line="240" w:lineRule="auto"/>
        <w:ind w:left="284"/>
        <w:rPr>
          <w:rFonts w:ascii="Verdana" w:hAnsi="Verdana"/>
        </w:rPr>
      </w:pPr>
      <w:r w:rsidRPr="00557B3A">
        <w:rPr>
          <w:rFonts w:ascii="Verdana" w:hAnsi="Verdana"/>
        </w:rPr>
        <w:br/>
        <w:t>Cargo: Analista de Planejamento</w:t>
      </w:r>
      <w:r w:rsidR="005939EF">
        <w:rPr>
          <w:rFonts w:ascii="Verdana" w:hAnsi="Verdana"/>
        </w:rPr>
        <w:t xml:space="preserve"> (2007-2010)</w:t>
      </w:r>
    </w:p>
    <w:p w:rsidR="00A2083A" w:rsidRPr="00557B3A" w:rsidRDefault="005657D9" w:rsidP="005939EF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 w:rsidRPr="00557B3A">
        <w:rPr>
          <w:rFonts w:ascii="Verdana" w:hAnsi="Verdana"/>
        </w:rPr>
        <w:t>Principais ativid</w:t>
      </w:r>
      <w:r w:rsidR="006C2DCA" w:rsidRPr="00557B3A">
        <w:rPr>
          <w:rFonts w:ascii="Verdana" w:hAnsi="Verdana"/>
        </w:rPr>
        <w:t>ades: planejamento e controle de produção</w:t>
      </w:r>
      <w:r w:rsidRPr="00557B3A">
        <w:rPr>
          <w:rFonts w:ascii="Verdana" w:hAnsi="Verdana"/>
        </w:rPr>
        <w:t xml:space="preserve">, </w:t>
      </w:r>
      <w:r w:rsidR="00557B3A" w:rsidRPr="00557B3A">
        <w:rPr>
          <w:rFonts w:ascii="Verdana" w:hAnsi="Verdana"/>
        </w:rPr>
        <w:t>interface entre cliente</w:t>
      </w:r>
      <w:r w:rsidR="00E44489">
        <w:rPr>
          <w:rFonts w:ascii="Verdana" w:hAnsi="Verdana"/>
        </w:rPr>
        <w:t>/departamento de contratos</w:t>
      </w:r>
      <w:r w:rsidR="00557B3A" w:rsidRPr="00557B3A">
        <w:rPr>
          <w:rFonts w:ascii="Verdana" w:hAnsi="Verdana"/>
        </w:rPr>
        <w:t>, indústria, áreas de apoio, a</w:t>
      </w:r>
      <w:r w:rsidR="00E44489">
        <w:rPr>
          <w:rFonts w:ascii="Verdana" w:hAnsi="Verdana"/>
        </w:rPr>
        <w:t xml:space="preserve">nálise crítica de projeto em conjunto com </w:t>
      </w:r>
      <w:r w:rsidR="00557B3A" w:rsidRPr="00557B3A">
        <w:rPr>
          <w:rFonts w:ascii="Verdana" w:hAnsi="Verdana"/>
        </w:rPr>
        <w:t xml:space="preserve"> engenharia</w:t>
      </w:r>
      <w:r w:rsidR="00E44489">
        <w:rPr>
          <w:rFonts w:ascii="Verdana" w:hAnsi="Verdana"/>
        </w:rPr>
        <w:t>, participação na concepção dos projetos/obras junto a cliente visando a otimização do mesmo tanto visando cliente como a empresa, tendo em vista otimização de prazos, processos, custos, produtividade.</w:t>
      </w:r>
      <w:r w:rsidR="0030749F">
        <w:rPr>
          <w:rFonts w:ascii="Verdana" w:hAnsi="Verdana"/>
        </w:rPr>
        <w:t xml:space="preserve"> Participação de implantação de sistema integrado ERP, sendo um dos usuários chave no estudo e implantação na área industrial.</w:t>
      </w:r>
    </w:p>
    <w:p w:rsidR="00557B3A" w:rsidRDefault="00557B3A" w:rsidP="005939EF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br/>
        <w:t>Cargo: Técnico de processos</w:t>
      </w:r>
      <w:r w:rsidR="005939EF">
        <w:rPr>
          <w:rFonts w:ascii="Verdana" w:hAnsi="Verdana"/>
        </w:rPr>
        <w:t xml:space="preserve"> (2006-2007)</w:t>
      </w:r>
      <w:r>
        <w:rPr>
          <w:rFonts w:ascii="Verdana" w:hAnsi="Verdana"/>
        </w:rPr>
        <w:t>.</w:t>
      </w:r>
    </w:p>
    <w:p w:rsidR="00434BE2" w:rsidRDefault="00557B3A" w:rsidP="005939EF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Principais atividades: suporte a indústria, modificações de layout industrial, desenvolvimento de novos equipamentos/dispo</w:t>
      </w:r>
      <w:r w:rsidR="00434BE2">
        <w:rPr>
          <w:rFonts w:ascii="Verdana" w:hAnsi="Verdana"/>
        </w:rPr>
        <w:t>sitivos, melhorias de processos, prestando suporte a produção visando produtividade, participação do processo de expansão da planta industrial, passando de um volume médio produtivo de 1.200 para 2.200 ton/mês.</w:t>
      </w:r>
    </w:p>
    <w:p w:rsidR="00557B3A" w:rsidRDefault="00557B3A" w:rsidP="005939EF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br/>
        <w:t>Cargo: Auxiliar de Materiais</w:t>
      </w:r>
      <w:r w:rsidR="005939EF">
        <w:rPr>
          <w:rFonts w:ascii="Verdana" w:hAnsi="Verdana"/>
        </w:rPr>
        <w:t xml:space="preserve"> (2005-2006)</w:t>
      </w:r>
      <w:r>
        <w:rPr>
          <w:rFonts w:ascii="Verdana" w:hAnsi="Verdana"/>
        </w:rPr>
        <w:t>.</w:t>
      </w:r>
    </w:p>
    <w:p w:rsidR="00557B3A" w:rsidRPr="00557B3A" w:rsidRDefault="00557B3A" w:rsidP="00FB1215">
      <w:pPr>
        <w:pStyle w:val="PargrafodaLista"/>
        <w:spacing w:after="120" w:line="240" w:lineRule="auto"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Principais atividades: recebimento de matéria prima (acondicionamento, qualidade,conferência física) lançamentos fiscais, alimentação e baixas de estoque, responder pela acuracidade de estoque, auxílio em inventário.</w:t>
      </w:r>
    </w:p>
    <w:p w:rsidR="00557B3A" w:rsidRDefault="00557B3A" w:rsidP="00557B3A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57B3A" w:rsidRDefault="00BE630E" w:rsidP="00557B3A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1997</w:t>
      </w:r>
      <w:r w:rsidR="00557B3A">
        <w:rPr>
          <w:rFonts w:ascii="Verdana" w:hAnsi="Verdana"/>
          <w:b/>
        </w:rPr>
        <w:t>-200</w:t>
      </w:r>
      <w:r>
        <w:rPr>
          <w:rFonts w:ascii="Verdana" w:hAnsi="Verdana"/>
          <w:b/>
        </w:rPr>
        <w:t>4</w:t>
      </w:r>
      <w:r w:rsidR="00557B3A">
        <w:rPr>
          <w:rFonts w:ascii="Verdana" w:hAnsi="Verdana"/>
        </w:rPr>
        <w:t xml:space="preserve"> – </w:t>
      </w:r>
      <w:r w:rsidR="00557B3A">
        <w:rPr>
          <w:rFonts w:ascii="Verdana" w:hAnsi="Verdana"/>
          <w:b/>
        </w:rPr>
        <w:t>Rodoviária Carazinhense Ltda.</w:t>
      </w:r>
      <w:r w:rsidR="00FB1215">
        <w:rPr>
          <w:rFonts w:ascii="Verdana" w:hAnsi="Verdana"/>
          <w:b/>
        </w:rPr>
        <w:t xml:space="preserve"> – Carazinho/RS</w:t>
      </w:r>
      <w:r w:rsidR="00557B3A">
        <w:rPr>
          <w:rFonts w:ascii="Verdana" w:hAnsi="Verdana"/>
        </w:rPr>
        <w:br/>
        <w:t>Cargo: Emissor de Passagens</w:t>
      </w:r>
      <w:r w:rsidR="00C23691">
        <w:rPr>
          <w:rFonts w:ascii="Verdana" w:hAnsi="Verdana"/>
        </w:rPr>
        <w:t>/Caixa</w:t>
      </w:r>
      <w:r w:rsidR="00557B3A">
        <w:rPr>
          <w:rFonts w:ascii="Verdana" w:hAnsi="Verdana"/>
        </w:rPr>
        <w:t>.</w:t>
      </w:r>
    </w:p>
    <w:p w:rsidR="00557B3A" w:rsidRDefault="00557B3A" w:rsidP="00557B3A">
      <w:pPr>
        <w:pStyle w:val="PargrafodaLista"/>
        <w:spacing w:after="120" w:line="240" w:lineRule="auto"/>
        <w:ind w:left="284"/>
        <w:rPr>
          <w:rFonts w:ascii="Verdana" w:hAnsi="Verdana"/>
        </w:rPr>
      </w:pPr>
      <w:r>
        <w:rPr>
          <w:rFonts w:ascii="Verdana" w:hAnsi="Verdana"/>
        </w:rPr>
        <w:t>Principais atividades: atendimento ao público, informações, vendas de passagens rodoviárias e despacho/recebimento de encomendas.</w:t>
      </w:r>
    </w:p>
    <w:p w:rsidR="00B30D63" w:rsidRDefault="00B30D63" w:rsidP="00B30D63">
      <w:pPr>
        <w:pStyle w:val="PargrafodaLista"/>
        <w:spacing w:line="168" w:lineRule="auto"/>
        <w:ind w:left="284"/>
        <w:rPr>
          <w:rFonts w:ascii="Verdana" w:hAnsi="Verdana"/>
        </w:rPr>
      </w:pPr>
    </w:p>
    <w:p w:rsidR="00B30D63" w:rsidRDefault="00B30D63" w:rsidP="00B30D63">
      <w:pPr>
        <w:pStyle w:val="Seo"/>
        <w:rPr>
          <w:rFonts w:ascii="Verdana" w:hAnsi="Verdana"/>
        </w:rPr>
      </w:pPr>
      <w:r>
        <w:rPr>
          <w:rFonts w:ascii="Verdana" w:hAnsi="Verdana"/>
        </w:rPr>
        <w:t>qualificações e atividades complementares</w:t>
      </w:r>
    </w:p>
    <w:p w:rsidR="00B30D63" w:rsidRPr="002039BD" w:rsidRDefault="00DF37BC" w:rsidP="00B30D63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28575" b="19050"/>
                <wp:wrapNone/>
                <wp:docPr id="5" name="Auto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255F8" id="AutoShape 166" o:spid="_x0000_s1026" type="#_x0000_t32" style="position:absolute;margin-left:.3pt;margin-top:10.7pt;width:446.25pt;height:0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K4STXI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B30D63">
        <w:rPr>
          <w:rFonts w:ascii="Verdana" w:hAnsi="Verdana"/>
        </w:rPr>
        <w:br/>
      </w:r>
    </w:p>
    <w:p w:rsidR="002D2B41" w:rsidRDefault="002D2B41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Conhecimento e atuação em indústria de estruturas metálicas, processos de fabricação, análise crítica de projeto, concepção, adap</w:t>
      </w:r>
      <w:r w:rsidR="0075107A">
        <w:rPr>
          <w:rFonts w:ascii="Verdana" w:hAnsi="Verdana"/>
        </w:rPr>
        <w:t xml:space="preserve">tação e melhorias para posterior detalhamento </w:t>
      </w:r>
      <w:r w:rsidR="00223A7A">
        <w:rPr>
          <w:rFonts w:ascii="Verdana" w:hAnsi="Verdana"/>
        </w:rPr>
        <w:t>do projeto e envio a fabricação, construção e montagem.</w:t>
      </w:r>
    </w:p>
    <w:p w:rsidR="00E44489" w:rsidRDefault="00727B09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Participação em </w:t>
      </w:r>
      <w:r w:rsidR="00E44489">
        <w:rPr>
          <w:rFonts w:ascii="Verdana" w:hAnsi="Verdana"/>
        </w:rPr>
        <w:t>projetos do segmento de estruturas metálicas, cita-se clien</w:t>
      </w:r>
      <w:r w:rsidR="001D7B4C">
        <w:rPr>
          <w:rFonts w:ascii="Verdana" w:hAnsi="Verdana"/>
        </w:rPr>
        <w:t>tes como Vale, Petrobrás, dentre outros do</w:t>
      </w:r>
      <w:r w:rsidR="00E44489">
        <w:rPr>
          <w:rFonts w:ascii="Verdana" w:hAnsi="Verdana"/>
        </w:rPr>
        <w:t xml:space="preserve"> segmento de mineração</w:t>
      </w:r>
      <w:r w:rsidR="00B964D4">
        <w:rPr>
          <w:rFonts w:ascii="Verdana" w:hAnsi="Verdana"/>
        </w:rPr>
        <w:t>, construção naval</w:t>
      </w:r>
      <w:r w:rsidR="00E44489">
        <w:rPr>
          <w:rFonts w:ascii="Verdana" w:hAnsi="Verdana"/>
        </w:rPr>
        <w:t>,</w:t>
      </w:r>
      <w:r w:rsidR="001244C9">
        <w:rPr>
          <w:rFonts w:ascii="Verdana" w:hAnsi="Verdana"/>
        </w:rPr>
        <w:t xml:space="preserve"> papel e celulose, </w:t>
      </w:r>
      <w:r w:rsidR="00E44489">
        <w:rPr>
          <w:rFonts w:ascii="Verdana" w:hAnsi="Verdana"/>
        </w:rPr>
        <w:t xml:space="preserve"> edifícios de processos, in</w:t>
      </w:r>
      <w:r w:rsidR="00F71448">
        <w:rPr>
          <w:rFonts w:ascii="Verdana" w:hAnsi="Verdana"/>
        </w:rPr>
        <w:t>f</w:t>
      </w:r>
      <w:r w:rsidR="00E44489">
        <w:rPr>
          <w:rFonts w:ascii="Verdana" w:hAnsi="Verdana"/>
        </w:rPr>
        <w:t>raestrutura.</w:t>
      </w:r>
    </w:p>
    <w:p w:rsidR="00B30D63" w:rsidRDefault="00A2083A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Cursos de liderança, motivação, gestão de equipe.</w:t>
      </w:r>
    </w:p>
    <w:p w:rsidR="00327ADC" w:rsidRDefault="00327AD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Curso de foco no cliente, atendimento, resultado.</w:t>
      </w:r>
    </w:p>
    <w:p w:rsidR="00327ADC" w:rsidRDefault="00327ADC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Informática (Pacotte Office, Auto Cad).</w:t>
      </w:r>
    </w:p>
    <w:p w:rsidR="005A7792" w:rsidRDefault="005A7792" w:rsidP="005A779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5A7792" w:rsidRDefault="005A7792" w:rsidP="005A7792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FA3990" w:rsidRDefault="00FA3990" w:rsidP="00FA3990">
      <w:pPr>
        <w:pStyle w:val="Seo"/>
        <w:rPr>
          <w:rFonts w:ascii="Verdana" w:hAnsi="Verdana"/>
        </w:rPr>
      </w:pPr>
    </w:p>
    <w:p w:rsidR="00FA3990" w:rsidRDefault="00F26226" w:rsidP="00FA3990">
      <w:pPr>
        <w:pStyle w:val="Seo"/>
        <w:rPr>
          <w:rFonts w:ascii="Verdana" w:hAnsi="Verdana"/>
        </w:rPr>
      </w:pPr>
      <w:r>
        <w:rPr>
          <w:rFonts w:ascii="Verdana" w:hAnsi="Verdana"/>
        </w:rPr>
        <w:t>INFORMAÇÕES ADICIONAIS</w:t>
      </w:r>
    </w:p>
    <w:p w:rsidR="00FA3990" w:rsidRPr="002039BD" w:rsidRDefault="00DF37BC" w:rsidP="00FA3990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4294967295" distB="4294967295" distL="114300" distR="114300" simplePos="0" relativeHeight="25165977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135889</wp:posOffset>
                </wp:positionV>
                <wp:extent cx="5667375" cy="0"/>
                <wp:effectExtent l="0" t="0" r="28575" b="19050"/>
                <wp:wrapNone/>
                <wp:docPr id="3" name="Auto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12D22" id="AutoShape 167" o:spid="_x0000_s1026" type="#_x0000_t32" style="position:absolute;margin-left:.3pt;margin-top:10.7pt;width:446.25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" strokecolor="#b9bec7" strokeweight="1pt">
                <w10:wrap anchorx="margin"/>
              </v:shape>
            </w:pict>
          </mc:Fallback>
        </mc:AlternateContent>
      </w:r>
      <w:r w:rsidR="00FA3990">
        <w:rPr>
          <w:rFonts w:ascii="Verdana" w:hAnsi="Verdana"/>
        </w:rPr>
        <w:br/>
      </w:r>
    </w:p>
    <w:p w:rsidR="005657D9" w:rsidRPr="005657D9" w:rsidRDefault="00FA3990" w:rsidP="005657D9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Disponibilidade </w:t>
      </w:r>
      <w:r w:rsidR="00327ADC">
        <w:rPr>
          <w:rFonts w:ascii="Verdana" w:hAnsi="Verdana"/>
        </w:rPr>
        <w:t>para mudança de cidade</w:t>
      </w:r>
      <w:r w:rsidR="003D0689">
        <w:rPr>
          <w:rFonts w:ascii="Verdana" w:hAnsi="Verdana"/>
        </w:rPr>
        <w:t>, v</w:t>
      </w:r>
      <w:r w:rsidR="00376E2F">
        <w:rPr>
          <w:rFonts w:ascii="Verdana" w:hAnsi="Verdana"/>
        </w:rPr>
        <w:t>i</w:t>
      </w:r>
      <w:r w:rsidR="003D0689">
        <w:rPr>
          <w:rFonts w:ascii="Verdana" w:hAnsi="Verdana"/>
        </w:rPr>
        <w:t>a</w:t>
      </w:r>
      <w:r w:rsidR="00376E2F">
        <w:rPr>
          <w:rFonts w:ascii="Verdana" w:hAnsi="Verdana"/>
        </w:rPr>
        <w:t>gens, mobilidade</w:t>
      </w:r>
      <w:r w:rsidR="00327ADC">
        <w:rPr>
          <w:rFonts w:ascii="Verdana" w:hAnsi="Verdana"/>
        </w:rPr>
        <w:t>.</w:t>
      </w:r>
    </w:p>
    <w:p w:rsidR="009C3B99" w:rsidRDefault="009C3B99"/>
    <w:sectPr w:rsidR="009C3B99" w:rsidSect="009C3B99">
      <w:headerReference w:type="default" r:id="rId10"/>
      <w:footerReference w:type="default" r:id="rId11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C70" w:rsidRDefault="00FA5C70">
      <w:r>
        <w:separator/>
      </w:r>
    </w:p>
  </w:endnote>
  <w:endnote w:type="continuationSeparator" w:id="0">
    <w:p w:rsidR="00FA5C70" w:rsidRDefault="00FA5C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571580" w:rsidP="009967CD">
    <w:pPr>
      <w:pStyle w:val="Rodap"/>
      <w:jc w:val="right"/>
    </w:pPr>
    <w:r>
      <w:fldChar w:fldCharType="begin"/>
    </w:r>
    <w:r w:rsidR="006F15AA">
      <w:instrText xml:space="preserve"> PAGE </w:instrText>
    </w:r>
    <w:r>
      <w:fldChar w:fldCharType="separate"/>
    </w:r>
    <w:r w:rsidR="003142F1">
      <w:rPr>
        <w:noProof/>
      </w:rPr>
      <w:t>3</w:t>
    </w:r>
    <w:r>
      <w:rPr>
        <w:noProof/>
      </w:rPr>
      <w:fldChar w:fldCharType="end"/>
    </w:r>
    <w:r w:rsidR="00DF37BC">
      <w:rPr>
        <w:noProof/>
        <w:lang w:eastAsia="pt-BR"/>
      </w:rPr>
      <mc:AlternateContent>
        <mc:Choice Requires="wps">
          <w:drawing>
            <wp:inline distT="0" distB="0" distL="0" distR="0">
              <wp:extent cx="91440" cy="91440"/>
              <wp:effectExtent l="20955" t="26670" r="20955" b="24765"/>
              <wp:docPr id="1" name="Oval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192519D9" id="Oval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C70" w:rsidRDefault="00FA5C70">
      <w:r>
        <w:separator/>
      </w:r>
    </w:p>
  </w:footnote>
  <w:footnote w:type="continuationSeparator" w:id="0">
    <w:p w:rsidR="00FA5C70" w:rsidRDefault="00FA5C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B99" w:rsidRDefault="00DF37BC" w:rsidP="009967CD">
    <w:pPr>
      <w:pStyle w:val="Cabealho"/>
      <w:jc w:val="right"/>
    </w:pPr>
    <w:r>
      <w:rPr>
        <w:noProof/>
        <w:lang w:eastAsia="pt-BR"/>
      </w:rPr>
      <mc:AlternateContent>
        <mc:Choice Requires="wps">
          <w:drawing>
            <wp:anchor distT="0" distB="0" distL="114299" distR="114299" simplePos="0" relativeHeight="251657216" behindDoc="0" locked="0" layoutInCell="1" allowOverlap="1">
              <wp:simplePos x="0" y="0"/>
              <wp:positionH relativeFrom="page">
                <wp:posOffset>7340599</wp:posOffset>
              </wp:positionH>
              <wp:positionV relativeFrom="page">
                <wp:posOffset>-100330</wp:posOffset>
              </wp:positionV>
              <wp:extent cx="0" cy="10885805"/>
              <wp:effectExtent l="0" t="0" r="19050" b="2794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80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6D8AAC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8pt;margin-top:-7.9pt;width:0;height:857.15pt;z-index:251657216;visibility:visible;mso-wrap-style:square;mso-width-percent:0;mso-height-percent:102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4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49" style="mso-position-horizontal-relative:margin"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9BD"/>
    <w:rsid w:val="00000240"/>
    <w:rsid w:val="00011782"/>
    <w:rsid w:val="0002401A"/>
    <w:rsid w:val="00030B69"/>
    <w:rsid w:val="0003585A"/>
    <w:rsid w:val="0003595D"/>
    <w:rsid w:val="00035C47"/>
    <w:rsid w:val="000518E6"/>
    <w:rsid w:val="00065733"/>
    <w:rsid w:val="00066570"/>
    <w:rsid w:val="00067B4B"/>
    <w:rsid w:val="0008474A"/>
    <w:rsid w:val="000859D1"/>
    <w:rsid w:val="00096DBD"/>
    <w:rsid w:val="000A5F03"/>
    <w:rsid w:val="000B30C2"/>
    <w:rsid w:val="000F19E7"/>
    <w:rsid w:val="00111D55"/>
    <w:rsid w:val="00116FBF"/>
    <w:rsid w:val="00123049"/>
    <w:rsid w:val="001240F3"/>
    <w:rsid w:val="001244C9"/>
    <w:rsid w:val="00142340"/>
    <w:rsid w:val="00142FCA"/>
    <w:rsid w:val="001638B8"/>
    <w:rsid w:val="00163F2A"/>
    <w:rsid w:val="001742C3"/>
    <w:rsid w:val="001914CA"/>
    <w:rsid w:val="001D7B4C"/>
    <w:rsid w:val="001E54EE"/>
    <w:rsid w:val="001E7B4D"/>
    <w:rsid w:val="00200371"/>
    <w:rsid w:val="002039BD"/>
    <w:rsid w:val="0020596C"/>
    <w:rsid w:val="00223A7A"/>
    <w:rsid w:val="0022761C"/>
    <w:rsid w:val="00233549"/>
    <w:rsid w:val="0023367F"/>
    <w:rsid w:val="00293D07"/>
    <w:rsid w:val="002C5BB0"/>
    <w:rsid w:val="002C7B9B"/>
    <w:rsid w:val="002D2B41"/>
    <w:rsid w:val="002E6D0B"/>
    <w:rsid w:val="002F0A86"/>
    <w:rsid w:val="0030749F"/>
    <w:rsid w:val="00310009"/>
    <w:rsid w:val="003142F1"/>
    <w:rsid w:val="003163A3"/>
    <w:rsid w:val="00317BEB"/>
    <w:rsid w:val="00327ADC"/>
    <w:rsid w:val="00331DBC"/>
    <w:rsid w:val="00331E84"/>
    <w:rsid w:val="00334F04"/>
    <w:rsid w:val="0037628B"/>
    <w:rsid w:val="00376E2F"/>
    <w:rsid w:val="00377E21"/>
    <w:rsid w:val="00393C9F"/>
    <w:rsid w:val="00395BDA"/>
    <w:rsid w:val="003A6231"/>
    <w:rsid w:val="003C2BD2"/>
    <w:rsid w:val="003D0689"/>
    <w:rsid w:val="003E28DE"/>
    <w:rsid w:val="003F33FB"/>
    <w:rsid w:val="00402AB2"/>
    <w:rsid w:val="00426C8A"/>
    <w:rsid w:val="00434BE2"/>
    <w:rsid w:val="004403EC"/>
    <w:rsid w:val="004805F2"/>
    <w:rsid w:val="00482AB2"/>
    <w:rsid w:val="0049485C"/>
    <w:rsid w:val="004D2188"/>
    <w:rsid w:val="004D42CE"/>
    <w:rsid w:val="004F526C"/>
    <w:rsid w:val="004F7394"/>
    <w:rsid w:val="00502743"/>
    <w:rsid w:val="005164D5"/>
    <w:rsid w:val="00535087"/>
    <w:rsid w:val="005426FD"/>
    <w:rsid w:val="00542DF6"/>
    <w:rsid w:val="00546A95"/>
    <w:rsid w:val="00554454"/>
    <w:rsid w:val="00557B3A"/>
    <w:rsid w:val="005657D9"/>
    <w:rsid w:val="00571580"/>
    <w:rsid w:val="005874D1"/>
    <w:rsid w:val="005939EF"/>
    <w:rsid w:val="00597815"/>
    <w:rsid w:val="005A1492"/>
    <w:rsid w:val="005A7792"/>
    <w:rsid w:val="005B5FD3"/>
    <w:rsid w:val="005E6BFC"/>
    <w:rsid w:val="005F2C99"/>
    <w:rsid w:val="00614875"/>
    <w:rsid w:val="00672175"/>
    <w:rsid w:val="006734CC"/>
    <w:rsid w:val="00674239"/>
    <w:rsid w:val="00675ABA"/>
    <w:rsid w:val="0069568D"/>
    <w:rsid w:val="006A21D6"/>
    <w:rsid w:val="006B23A1"/>
    <w:rsid w:val="006B665D"/>
    <w:rsid w:val="006C03F0"/>
    <w:rsid w:val="006C2DCA"/>
    <w:rsid w:val="006D5E30"/>
    <w:rsid w:val="006F15AA"/>
    <w:rsid w:val="006F53E5"/>
    <w:rsid w:val="00701131"/>
    <w:rsid w:val="00727B09"/>
    <w:rsid w:val="007304BC"/>
    <w:rsid w:val="00741D6E"/>
    <w:rsid w:val="0075107A"/>
    <w:rsid w:val="00754448"/>
    <w:rsid w:val="007579EB"/>
    <w:rsid w:val="007661A8"/>
    <w:rsid w:val="007665CE"/>
    <w:rsid w:val="00772E65"/>
    <w:rsid w:val="00792F0E"/>
    <w:rsid w:val="007C05C7"/>
    <w:rsid w:val="007D303E"/>
    <w:rsid w:val="007E32D4"/>
    <w:rsid w:val="007E484A"/>
    <w:rsid w:val="007F46D8"/>
    <w:rsid w:val="00803B88"/>
    <w:rsid w:val="00807C8A"/>
    <w:rsid w:val="00812C8E"/>
    <w:rsid w:val="00817282"/>
    <w:rsid w:val="00830A2F"/>
    <w:rsid w:val="00831721"/>
    <w:rsid w:val="00834ABC"/>
    <w:rsid w:val="00843BD1"/>
    <w:rsid w:val="00853868"/>
    <w:rsid w:val="00865194"/>
    <w:rsid w:val="0088633C"/>
    <w:rsid w:val="008A67AD"/>
    <w:rsid w:val="008C6606"/>
    <w:rsid w:val="008E2DAB"/>
    <w:rsid w:val="008F1AF3"/>
    <w:rsid w:val="00923B3D"/>
    <w:rsid w:val="009373F7"/>
    <w:rsid w:val="0094412A"/>
    <w:rsid w:val="0094774E"/>
    <w:rsid w:val="00950D47"/>
    <w:rsid w:val="00953E1C"/>
    <w:rsid w:val="00954F5F"/>
    <w:rsid w:val="00957DE7"/>
    <w:rsid w:val="00962B2B"/>
    <w:rsid w:val="00965B0A"/>
    <w:rsid w:val="00972425"/>
    <w:rsid w:val="00984849"/>
    <w:rsid w:val="009967CD"/>
    <w:rsid w:val="009C3B99"/>
    <w:rsid w:val="009D2953"/>
    <w:rsid w:val="009E11B9"/>
    <w:rsid w:val="009E3841"/>
    <w:rsid w:val="009E5F8E"/>
    <w:rsid w:val="00A17348"/>
    <w:rsid w:val="00A2083A"/>
    <w:rsid w:val="00A25CF8"/>
    <w:rsid w:val="00A6207A"/>
    <w:rsid w:val="00A72BA6"/>
    <w:rsid w:val="00A84E00"/>
    <w:rsid w:val="00A85E4F"/>
    <w:rsid w:val="00B03AB0"/>
    <w:rsid w:val="00B23912"/>
    <w:rsid w:val="00B30D63"/>
    <w:rsid w:val="00B33F16"/>
    <w:rsid w:val="00B501EE"/>
    <w:rsid w:val="00B635BB"/>
    <w:rsid w:val="00B63D68"/>
    <w:rsid w:val="00B752EE"/>
    <w:rsid w:val="00B964D4"/>
    <w:rsid w:val="00BA4042"/>
    <w:rsid w:val="00BD67E7"/>
    <w:rsid w:val="00BE630E"/>
    <w:rsid w:val="00C23691"/>
    <w:rsid w:val="00C40495"/>
    <w:rsid w:val="00C41259"/>
    <w:rsid w:val="00C441C6"/>
    <w:rsid w:val="00C64BB9"/>
    <w:rsid w:val="00C709C5"/>
    <w:rsid w:val="00CC21DB"/>
    <w:rsid w:val="00CF45D7"/>
    <w:rsid w:val="00D038A6"/>
    <w:rsid w:val="00D4004E"/>
    <w:rsid w:val="00D7743F"/>
    <w:rsid w:val="00D94482"/>
    <w:rsid w:val="00DD0C34"/>
    <w:rsid w:val="00DE23FF"/>
    <w:rsid w:val="00DF37BC"/>
    <w:rsid w:val="00E05F99"/>
    <w:rsid w:val="00E1057E"/>
    <w:rsid w:val="00E37245"/>
    <w:rsid w:val="00E40E5D"/>
    <w:rsid w:val="00E44489"/>
    <w:rsid w:val="00E6320F"/>
    <w:rsid w:val="00E65DCB"/>
    <w:rsid w:val="00E716D6"/>
    <w:rsid w:val="00E95328"/>
    <w:rsid w:val="00EE7B7F"/>
    <w:rsid w:val="00EF17B6"/>
    <w:rsid w:val="00F02B8E"/>
    <w:rsid w:val="00F07D52"/>
    <w:rsid w:val="00F26226"/>
    <w:rsid w:val="00F3574A"/>
    <w:rsid w:val="00F61D3E"/>
    <w:rsid w:val="00F71448"/>
    <w:rsid w:val="00F75200"/>
    <w:rsid w:val="00F86764"/>
    <w:rsid w:val="00F9660F"/>
    <w:rsid w:val="00FA3990"/>
    <w:rsid w:val="00FA5C70"/>
    <w:rsid w:val="00FB1215"/>
    <w:rsid w:val="00FC5D35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">
      <o:colormru v:ext="edit" colors="#40a6be,#b4dce6,#98cfdc,#ff7d26,#ff9d5b"/>
    </o:shapedefaults>
    <o:shapelayout v:ext="edit">
      <o:idmap v:ext="edit" data="1"/>
    </o:shapelayout>
  </w:shapeDefaults>
  <w:doNotEmbedSmartTags/>
  <w:decimalSymbol w:val=","/>
  <w:listSeparator w:val=";"/>
  <w15:docId w15:val="{0D27D5E8-D99B-49DA-8562-7EE3C7B4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CabealhoChar">
    <w:name w:val="Cabeçalho Char"/>
    <w:link w:val="Cabealho"/>
    <w:uiPriority w:val="99"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6BBA37D8-8F5A-4252-97FB-E4EFAAFBD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56</TotalTime>
  <Pages>3</Pages>
  <Words>702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Douglas Haubert</cp:lastModifiedBy>
  <cp:revision>40</cp:revision>
  <cp:lastPrinted>2012-06-27T02:07:00Z</cp:lastPrinted>
  <dcterms:created xsi:type="dcterms:W3CDTF">2015-05-06T11:21:00Z</dcterms:created>
  <dcterms:modified xsi:type="dcterms:W3CDTF">2016-05-30T14:47:00Z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