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1C7" w:rsidRPr="001D26AC" w:rsidRDefault="00B42293" w:rsidP="00712D98">
      <w:pPr>
        <w:jc w:val="center"/>
        <w:rPr>
          <w:rFonts w:ascii="Arial" w:hAnsi="Arial" w:cs="Arial"/>
          <w:sz w:val="36"/>
          <w:szCs w:val="32"/>
        </w:rPr>
      </w:pPr>
      <w:r w:rsidRPr="001D26AC">
        <w:rPr>
          <w:rFonts w:ascii="Arial" w:hAnsi="Arial" w:cs="Arial"/>
          <w:sz w:val="36"/>
          <w:szCs w:val="32"/>
        </w:rPr>
        <w:t>GUILHERME LUIZ YAN FAGUNDES</w:t>
      </w:r>
    </w:p>
    <w:p w:rsidR="00712D98" w:rsidRPr="00E61C25" w:rsidRDefault="0039693F" w:rsidP="00712D98">
      <w:pPr>
        <w:jc w:val="center"/>
        <w:rPr>
          <w:rFonts w:ascii="Arial" w:hAnsi="Arial" w:cs="Arial"/>
        </w:rPr>
      </w:pPr>
      <w:r w:rsidRPr="00E61C25">
        <w:rPr>
          <w:rFonts w:ascii="Arial" w:hAnsi="Arial" w:cs="Arial"/>
          <w:noProof/>
          <w:lang w:eastAsia="pt-BR"/>
        </w:rPr>
        <mc:AlternateContent>
          <mc:Choice Requires="wps">
            <w:drawing>
              <wp:anchor distT="0" distB="0" distL="114300" distR="114300" simplePos="0" relativeHeight="251655680" behindDoc="0" locked="0" layoutInCell="1" allowOverlap="1" wp14:anchorId="0FD48B96" wp14:editId="67FBB1C3">
                <wp:simplePos x="0" y="0"/>
                <wp:positionH relativeFrom="margin">
                  <wp:posOffset>-95250</wp:posOffset>
                </wp:positionH>
                <wp:positionV relativeFrom="paragraph">
                  <wp:posOffset>80645</wp:posOffset>
                </wp:positionV>
                <wp:extent cx="5667375" cy="0"/>
                <wp:effectExtent l="0" t="0" r="9525" b="19050"/>
                <wp:wrapNone/>
                <wp:docPr id="1" name="Conector de seta ret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7375" cy="0"/>
                        </a:xfrm>
                        <a:prstGeom prst="straightConnector1">
                          <a:avLst/>
                        </a:prstGeom>
                        <a:noFill/>
                        <a:ln w="12700">
                          <a:solidFill>
                            <a:srgbClr val="B9BEC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839D0C7" id="_x0000_t32" coordsize="21600,21600" o:spt="32" o:oned="t" path="m,l21600,21600e" filled="f">
                <v:path arrowok="t" fillok="f" o:connecttype="none"/>
                <o:lock v:ext="edit" shapetype="t"/>
              </v:shapetype>
              <v:shape id="Conector de seta reta 1" o:spid="_x0000_s1026" type="#_x0000_t32" style="position:absolute;margin-left:-7.5pt;margin-top:6.35pt;width:446.25pt;height: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" strokecolor="#b9bec7" strokeweight="1pt">
                <w10:wrap anchorx="margin"/>
              </v:shape>
            </w:pict>
          </mc:Fallback>
        </mc:AlternateContent>
      </w:r>
    </w:p>
    <w:p w:rsidR="00560A67" w:rsidRDefault="00560A67" w:rsidP="003C42B6">
      <w:pPr>
        <w:rPr>
          <w:rFonts w:ascii="Arial" w:hAnsi="Arial" w:cs="Arial"/>
        </w:rPr>
      </w:pPr>
    </w:p>
    <w:p w:rsidR="007031C7" w:rsidRPr="00E61C25" w:rsidRDefault="00F210BD" w:rsidP="003C42B6">
      <w:pPr>
        <w:rPr>
          <w:rFonts w:ascii="Arial" w:hAnsi="Arial" w:cs="Arial"/>
        </w:rPr>
      </w:pPr>
      <w:r>
        <w:rPr>
          <w:rFonts w:ascii="Arial" w:hAnsi="Arial" w:cs="Arial"/>
        </w:rPr>
        <w:t>Solteiro</w:t>
      </w:r>
      <w:r w:rsidR="001D26AC">
        <w:rPr>
          <w:rFonts w:ascii="Arial" w:hAnsi="Arial" w:cs="Arial"/>
        </w:rPr>
        <w:t>, brasileiro, 25</w:t>
      </w:r>
      <w:r w:rsidR="00B42293" w:rsidRPr="00E61C25">
        <w:rPr>
          <w:rFonts w:ascii="Arial" w:hAnsi="Arial" w:cs="Arial"/>
        </w:rPr>
        <w:t xml:space="preserve"> anos</w:t>
      </w:r>
    </w:p>
    <w:p w:rsidR="007031C7" w:rsidRPr="00E61C25" w:rsidRDefault="007031C7" w:rsidP="003C42B6">
      <w:pPr>
        <w:rPr>
          <w:rFonts w:ascii="Arial" w:hAnsi="Arial" w:cs="Arial"/>
        </w:rPr>
      </w:pPr>
      <w:r w:rsidRPr="00E61C25">
        <w:rPr>
          <w:rFonts w:ascii="Arial" w:hAnsi="Arial" w:cs="Arial"/>
        </w:rPr>
        <w:t xml:space="preserve">Rua </w:t>
      </w:r>
      <w:proofErr w:type="spellStart"/>
      <w:r w:rsidR="001D26AC">
        <w:rPr>
          <w:rFonts w:ascii="Arial" w:hAnsi="Arial" w:cs="Arial"/>
        </w:rPr>
        <w:t>Jaguari</w:t>
      </w:r>
      <w:proofErr w:type="spellEnd"/>
      <w:r w:rsidR="001D26AC">
        <w:rPr>
          <w:rFonts w:ascii="Arial" w:hAnsi="Arial" w:cs="Arial"/>
        </w:rPr>
        <w:t>, 226, apto 201</w:t>
      </w:r>
    </w:p>
    <w:p w:rsidR="007031C7" w:rsidRPr="00E61C25" w:rsidRDefault="007031C7" w:rsidP="003C42B6">
      <w:pPr>
        <w:rPr>
          <w:rFonts w:ascii="Arial" w:hAnsi="Arial" w:cs="Arial"/>
        </w:rPr>
      </w:pPr>
      <w:r w:rsidRPr="00E61C25">
        <w:rPr>
          <w:rFonts w:ascii="Arial" w:hAnsi="Arial" w:cs="Arial"/>
        </w:rPr>
        <w:t xml:space="preserve">CEP </w:t>
      </w:r>
      <w:r w:rsidR="001D26AC">
        <w:rPr>
          <w:rFonts w:ascii="Arial" w:hAnsi="Arial" w:cs="Arial"/>
        </w:rPr>
        <w:t>88380</w:t>
      </w:r>
      <w:r w:rsidR="00B42293" w:rsidRPr="00E61C25">
        <w:rPr>
          <w:rFonts w:ascii="Arial" w:hAnsi="Arial" w:cs="Arial"/>
        </w:rPr>
        <w:t xml:space="preserve">-000 – </w:t>
      </w:r>
      <w:r w:rsidR="001D26AC">
        <w:rPr>
          <w:rFonts w:ascii="Arial" w:hAnsi="Arial" w:cs="Arial"/>
        </w:rPr>
        <w:t>Balneário Piçarras</w:t>
      </w:r>
      <w:r w:rsidR="00B42293" w:rsidRPr="00E61C25">
        <w:rPr>
          <w:rFonts w:ascii="Arial" w:hAnsi="Arial" w:cs="Arial"/>
        </w:rPr>
        <w:t xml:space="preserve"> – Santa Catarina</w:t>
      </w:r>
    </w:p>
    <w:p w:rsidR="007031C7" w:rsidRPr="00E61C25" w:rsidRDefault="00F210BD" w:rsidP="003C42B6">
      <w:pPr>
        <w:rPr>
          <w:rFonts w:ascii="Arial" w:hAnsi="Arial" w:cs="Arial"/>
        </w:rPr>
      </w:pPr>
      <w:r>
        <w:rPr>
          <w:rFonts w:ascii="Arial" w:hAnsi="Arial" w:cs="Arial"/>
        </w:rPr>
        <w:t>Telefones</w:t>
      </w:r>
      <w:r w:rsidR="00B45727">
        <w:rPr>
          <w:rFonts w:ascii="Arial" w:hAnsi="Arial" w:cs="Arial"/>
        </w:rPr>
        <w:t xml:space="preserve">: </w:t>
      </w:r>
      <w:r w:rsidR="00B42293" w:rsidRPr="00E61C25">
        <w:rPr>
          <w:rFonts w:ascii="Arial" w:hAnsi="Arial" w:cs="Arial"/>
        </w:rPr>
        <w:t xml:space="preserve">(47) </w:t>
      </w:r>
      <w:r w:rsidR="00B45727">
        <w:rPr>
          <w:rFonts w:ascii="Arial" w:hAnsi="Arial" w:cs="Arial"/>
        </w:rPr>
        <w:t>9107-1806</w:t>
      </w:r>
      <w:r w:rsidR="00B42293" w:rsidRPr="00E61C25">
        <w:rPr>
          <w:rFonts w:ascii="Arial" w:hAnsi="Arial" w:cs="Arial"/>
        </w:rPr>
        <w:t xml:space="preserve">/ (47) </w:t>
      </w:r>
      <w:r w:rsidR="00B45727">
        <w:rPr>
          <w:rFonts w:ascii="Arial" w:hAnsi="Arial" w:cs="Arial"/>
        </w:rPr>
        <w:t>9687-6590</w:t>
      </w:r>
    </w:p>
    <w:p w:rsidR="007C7EF2" w:rsidRPr="007C7EF2" w:rsidRDefault="007031C7" w:rsidP="00CA755A">
      <w:pPr>
        <w:rPr>
          <w:rFonts w:ascii="Arial" w:hAnsi="Arial" w:cs="Arial"/>
        </w:rPr>
        <w:sectPr w:rsidR="007C7EF2" w:rsidRPr="007C7EF2" w:rsidSect="00BC64CE">
          <w:headerReference w:type="default" r:id="rId8"/>
          <w:footerReference w:type="default" r:id="rId9"/>
          <w:type w:val="continuous"/>
          <w:pgSz w:w="12240" w:h="15840"/>
          <w:pgMar w:top="1440" w:right="1608" w:bottom="1440" w:left="1800" w:header="720" w:footer="0" w:gutter="0"/>
          <w:cols w:space="1174"/>
          <w:docGrid w:linePitch="360"/>
        </w:sectPr>
      </w:pPr>
      <w:r w:rsidRPr="007C7EF2">
        <w:rPr>
          <w:rFonts w:ascii="Arial" w:hAnsi="Arial" w:cs="Arial"/>
        </w:rPr>
        <w:t xml:space="preserve">E-mail: </w:t>
      </w:r>
      <w:hyperlink r:id="rId10" w:history="1">
        <w:r w:rsidR="007C7EF2" w:rsidRPr="007C7EF2">
          <w:rPr>
            <w:rStyle w:val="Hyperlink"/>
            <w:rFonts w:ascii="Arial" w:hAnsi="Arial" w:cs="Arial"/>
            <w:color w:val="auto"/>
            <w:u w:val="none"/>
          </w:rPr>
          <w:t>fagundesnegocios10@gmail.com</w:t>
        </w:r>
      </w:hyperlink>
      <w:r w:rsidR="007C7EF2" w:rsidRPr="007C7EF2">
        <w:rPr>
          <w:rFonts w:ascii="Arial" w:hAnsi="Arial" w:cs="Arial"/>
        </w:rPr>
        <w:t xml:space="preserve">   </w:t>
      </w:r>
      <w:proofErr w:type="gramStart"/>
      <w:r w:rsidR="007C7EF2" w:rsidRPr="007C7EF2">
        <w:rPr>
          <w:rFonts w:ascii="Arial" w:hAnsi="Arial" w:cs="Arial"/>
        </w:rPr>
        <w:t xml:space="preserve">| </w:t>
      </w:r>
      <w:r w:rsidR="007C7EF2">
        <w:rPr>
          <w:rFonts w:ascii="Arial" w:hAnsi="Arial" w:cs="Arial"/>
        </w:rPr>
        <w:t xml:space="preserve"> Carteira</w:t>
      </w:r>
      <w:proofErr w:type="gramEnd"/>
      <w:r w:rsidR="007C7EF2">
        <w:rPr>
          <w:rFonts w:ascii="Arial" w:hAnsi="Arial" w:cs="Arial"/>
        </w:rPr>
        <w:t xml:space="preserve"> de Habilitação Nacional AB</w:t>
      </w:r>
    </w:p>
    <w:p w:rsidR="00CA755A" w:rsidRDefault="00CA755A" w:rsidP="00CA755A">
      <w:pPr>
        <w:rPr>
          <w:rFonts w:ascii="Arial" w:hAnsi="Arial" w:cs="Arial"/>
        </w:rPr>
      </w:pPr>
    </w:p>
    <w:p w:rsidR="00560A67" w:rsidRDefault="00560A67" w:rsidP="00CA755A">
      <w:pPr>
        <w:rPr>
          <w:rFonts w:ascii="Arial" w:hAnsi="Arial" w:cs="Arial"/>
        </w:rPr>
      </w:pPr>
    </w:p>
    <w:p w:rsidR="00560A67" w:rsidRPr="00E61C25" w:rsidRDefault="00560A67" w:rsidP="00CA755A">
      <w:pPr>
        <w:rPr>
          <w:rFonts w:ascii="Arial" w:hAnsi="Arial" w:cs="Arial"/>
        </w:rPr>
      </w:pPr>
    </w:p>
    <w:p w:rsidR="00252C98" w:rsidRPr="00E61C25" w:rsidRDefault="00206C91" w:rsidP="00252C98">
      <w:pPr>
        <w:rPr>
          <w:rFonts w:ascii="Arial" w:hAnsi="Arial" w:cs="Arial"/>
          <w:b/>
        </w:rPr>
      </w:pPr>
      <w:r w:rsidRPr="00E61C25">
        <w:rPr>
          <w:rFonts w:ascii="Arial" w:hAnsi="Arial" w:cs="Arial"/>
          <w:b/>
          <w:noProof/>
          <w:lang w:eastAsia="pt-BR"/>
        </w:rPr>
        <mc:AlternateContent>
          <mc:Choice Requires="wps">
            <w:drawing>
              <wp:anchor distT="0" distB="0" distL="114300" distR="114300" simplePos="0" relativeHeight="251656704" behindDoc="0" locked="0" layoutInCell="1" allowOverlap="1" wp14:anchorId="7D8E1F98" wp14:editId="505F0E9E">
                <wp:simplePos x="0" y="0"/>
                <wp:positionH relativeFrom="column">
                  <wp:posOffset>0</wp:posOffset>
                </wp:positionH>
                <wp:positionV relativeFrom="paragraph">
                  <wp:posOffset>127635</wp:posOffset>
                </wp:positionV>
                <wp:extent cx="5600700" cy="304800"/>
                <wp:effectExtent l="0" t="0" r="19050" b="19050"/>
                <wp:wrapNone/>
                <wp:docPr id="2" name="Retângulo 2"/>
                <wp:cNvGraphicFramePr/>
                <a:graphic xmlns:a="http://schemas.openxmlformats.org/drawingml/2006/main">
                  <a:graphicData uri="http://schemas.microsoft.com/office/word/2010/wordprocessingShape">
                    <wps:wsp>
                      <wps:cNvSpPr/>
                      <wps:spPr>
                        <a:xfrm>
                          <a:off x="0" y="0"/>
                          <a:ext cx="5600700" cy="304800"/>
                        </a:xfrm>
                        <a:prstGeom prst="rect">
                          <a:avLst/>
                        </a:prstGeom>
                        <a:solidFill>
                          <a:schemeClr val="bg1">
                            <a:lumMod val="85000"/>
                          </a:schemeClr>
                        </a:solidFill>
                        <a:ln w="3175">
                          <a:solidFill>
                            <a:schemeClr val="bg1">
                              <a:lumMod val="65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14073C" w:rsidRPr="001D26AC" w:rsidRDefault="0014073C" w:rsidP="00292EBF">
                            <w:pPr>
                              <w:jc w:val="center"/>
                              <w:rPr>
                                <w:rFonts w:asciiTheme="minorHAnsi" w:hAnsiTheme="minorHAnsi"/>
                                <w:color w:val="000000" w:themeColor="text1"/>
                                <w:sz w:val="28"/>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1D26AC">
                              <w:rPr>
                                <w:rFonts w:asciiTheme="minorHAnsi" w:hAnsiTheme="minorHAnsi"/>
                                <w:color w:val="000000" w:themeColor="text1"/>
                                <w:sz w:val="28"/>
                                <w:szCs w:val="26"/>
                              </w:rPr>
                              <w:t>Objetivo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8E1F98" id="Retângulo 2" o:spid="_x0000_s1026" style="position:absolute;margin-left:0;margin-top:10.05pt;width:441pt;height:2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" fillcolor="#d8d8d8 [2732]" strokecolor="#a5a5a5 [2092]" strokeweight=".25pt">
                <v:textbox>
                  <w:txbxContent>
                    <w:p w:rsidR="0014073C" w:rsidRPr="001D26AC" w:rsidRDefault="0014073C" w:rsidP="00292EBF">
                      <w:pPr>
                        <w:jc w:val="center"/>
                        <w:rPr>
                          <w:rFonts w:asciiTheme="minorHAnsi" w:hAnsiTheme="minorHAnsi"/>
                          <w:color w:val="000000" w:themeColor="text1"/>
                          <w:sz w:val="28"/>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1D26AC">
                        <w:rPr>
                          <w:rFonts w:asciiTheme="minorHAnsi" w:hAnsiTheme="minorHAnsi"/>
                          <w:color w:val="000000" w:themeColor="text1"/>
                          <w:sz w:val="28"/>
                          <w:szCs w:val="26"/>
                        </w:rPr>
                        <w:t>Objetivo</w:t>
                      </w:r>
                    </w:p>
                  </w:txbxContent>
                </v:textbox>
              </v:rect>
            </w:pict>
          </mc:Fallback>
        </mc:AlternateContent>
      </w:r>
      <w:r w:rsidR="00F74684" w:rsidRPr="00E61C25">
        <w:rPr>
          <w:rFonts w:ascii="Arial" w:hAnsi="Arial" w:cs="Arial"/>
          <w:b/>
        </w:rPr>
        <w:tab/>
      </w:r>
    </w:p>
    <w:p w:rsidR="00DB2C8F" w:rsidRPr="00E61C25" w:rsidRDefault="00DB2C8F" w:rsidP="00252C98">
      <w:pPr>
        <w:rPr>
          <w:rFonts w:ascii="Arial" w:hAnsi="Arial" w:cs="Arial"/>
          <w:b/>
        </w:rPr>
      </w:pPr>
    </w:p>
    <w:p w:rsidR="003C42B6" w:rsidRPr="00E61C25" w:rsidRDefault="003C42B6" w:rsidP="00252C98">
      <w:pPr>
        <w:rPr>
          <w:rFonts w:ascii="Arial" w:hAnsi="Arial" w:cs="Arial"/>
          <w:b/>
        </w:rPr>
      </w:pPr>
    </w:p>
    <w:p w:rsidR="00E54DAE" w:rsidRPr="00E54DAE" w:rsidRDefault="00E54DAE" w:rsidP="00F210BD">
      <w:pPr>
        <w:pStyle w:val="PargrafodaLista"/>
        <w:numPr>
          <w:ilvl w:val="0"/>
          <w:numId w:val="3"/>
        </w:numPr>
        <w:jc w:val="both"/>
        <w:rPr>
          <w:rStyle w:val="nfase"/>
          <w:rFonts w:ascii="Arial" w:hAnsi="Arial" w:cs="Arial"/>
          <w:i w:val="0"/>
          <w:iCs w:val="0"/>
        </w:rPr>
      </w:pPr>
      <w:r>
        <w:rPr>
          <w:rStyle w:val="nfase"/>
          <w:rFonts w:ascii="Arial" w:hAnsi="Arial" w:cs="Arial"/>
          <w:i w:val="0"/>
          <w:iCs w:val="0"/>
        </w:rPr>
        <w:t>Colaborar no ambiente de trabalho, onde posso colocar em pratica algumas experiência</w:t>
      </w:r>
      <w:r w:rsidR="00F210BD">
        <w:rPr>
          <w:rStyle w:val="nfase"/>
          <w:rFonts w:ascii="Arial" w:hAnsi="Arial" w:cs="Arial"/>
          <w:i w:val="0"/>
          <w:iCs w:val="0"/>
        </w:rPr>
        <w:t>s e conhecimentos, os quais já consegui em outros órgãos públicos</w:t>
      </w:r>
      <w:r w:rsidR="00F77644">
        <w:rPr>
          <w:rStyle w:val="nfase"/>
          <w:rFonts w:ascii="Arial" w:hAnsi="Arial" w:cs="Arial"/>
          <w:i w:val="0"/>
          <w:iCs w:val="0"/>
        </w:rPr>
        <w:t xml:space="preserve"> e privados</w:t>
      </w:r>
      <w:r w:rsidR="00F210BD">
        <w:rPr>
          <w:rStyle w:val="nfase"/>
          <w:rFonts w:ascii="Arial" w:hAnsi="Arial" w:cs="Arial"/>
          <w:i w:val="0"/>
          <w:iCs w:val="0"/>
        </w:rPr>
        <w:t>. Com o objetivo de sempre ajudar na forma possível, no crescimento da empresa e principalmente no crescimento da equipe.</w:t>
      </w:r>
    </w:p>
    <w:p w:rsidR="00E54DAE" w:rsidRDefault="00E54DAE" w:rsidP="00252C98">
      <w:pPr>
        <w:rPr>
          <w:rFonts w:ascii="Arial" w:hAnsi="Arial" w:cs="Arial"/>
          <w:b/>
        </w:rPr>
      </w:pPr>
    </w:p>
    <w:p w:rsidR="00E54DAE" w:rsidRPr="00E61C25" w:rsidRDefault="00E54DAE" w:rsidP="00252C98">
      <w:pPr>
        <w:rPr>
          <w:rFonts w:ascii="Arial" w:hAnsi="Arial" w:cs="Arial"/>
          <w:b/>
        </w:rPr>
      </w:pPr>
    </w:p>
    <w:p w:rsidR="0014073C" w:rsidRPr="00E61C25" w:rsidRDefault="00524B5C" w:rsidP="00252C98">
      <w:pPr>
        <w:rPr>
          <w:rFonts w:ascii="Arial" w:hAnsi="Arial" w:cs="Arial"/>
          <w:b/>
        </w:rPr>
      </w:pPr>
      <w:r w:rsidRPr="00E61C25">
        <w:rPr>
          <w:rFonts w:ascii="Arial" w:hAnsi="Arial" w:cs="Arial"/>
          <w:b/>
          <w:noProof/>
          <w:lang w:eastAsia="pt-BR"/>
        </w:rPr>
        <mc:AlternateContent>
          <mc:Choice Requires="wps">
            <w:drawing>
              <wp:anchor distT="0" distB="0" distL="114300" distR="114300" simplePos="0" relativeHeight="251657728" behindDoc="0" locked="0" layoutInCell="1" allowOverlap="1" wp14:anchorId="5E921FCD" wp14:editId="26DAD5A7">
                <wp:simplePos x="0" y="0"/>
                <wp:positionH relativeFrom="column">
                  <wp:posOffset>0</wp:posOffset>
                </wp:positionH>
                <wp:positionV relativeFrom="paragraph">
                  <wp:posOffset>113030</wp:posOffset>
                </wp:positionV>
                <wp:extent cx="5600700" cy="304800"/>
                <wp:effectExtent l="0" t="0" r="19050" b="19050"/>
                <wp:wrapNone/>
                <wp:docPr id="3" name="Retângulo 3"/>
                <wp:cNvGraphicFramePr/>
                <a:graphic xmlns:a="http://schemas.openxmlformats.org/drawingml/2006/main">
                  <a:graphicData uri="http://schemas.microsoft.com/office/word/2010/wordprocessingShape">
                    <wps:wsp>
                      <wps:cNvSpPr/>
                      <wps:spPr>
                        <a:xfrm>
                          <a:off x="0" y="0"/>
                          <a:ext cx="5600700" cy="304800"/>
                        </a:xfrm>
                        <a:prstGeom prst="rect">
                          <a:avLst/>
                        </a:prstGeom>
                        <a:solidFill>
                          <a:schemeClr val="bg1">
                            <a:lumMod val="85000"/>
                          </a:schemeClr>
                        </a:solidFill>
                        <a:ln w="3175">
                          <a:solidFill>
                            <a:schemeClr val="bg1">
                              <a:lumMod val="65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524B5C" w:rsidRPr="001D26AC" w:rsidRDefault="00152BF8" w:rsidP="00292EBF">
                            <w:pPr>
                              <w:jc w:val="center"/>
                              <w:rPr>
                                <w:rFonts w:asciiTheme="minorHAnsi" w:hAnsiTheme="minorHAnsi" w:cs="Tahoma"/>
                                <w:color w:val="000000" w:themeColor="text1"/>
                                <w:sz w:val="28"/>
                              </w:rPr>
                            </w:pPr>
                            <w:r w:rsidRPr="001D26AC">
                              <w:rPr>
                                <w:rFonts w:asciiTheme="minorHAnsi" w:hAnsiTheme="minorHAnsi" w:cs="Tahoma"/>
                                <w:color w:val="000000" w:themeColor="text1"/>
                                <w:sz w:val="28"/>
                              </w:rPr>
                              <w:t>Formação A</w:t>
                            </w:r>
                            <w:r w:rsidR="00524B5C" w:rsidRPr="001D26AC">
                              <w:rPr>
                                <w:rFonts w:asciiTheme="minorHAnsi" w:hAnsiTheme="minorHAnsi" w:cs="Tahoma"/>
                                <w:color w:val="000000" w:themeColor="text1"/>
                                <w:sz w:val="28"/>
                              </w:rPr>
                              <w:t>cadêmica</w:t>
                            </w:r>
                          </w:p>
                          <w:p w:rsidR="003A3E12" w:rsidRPr="007129B9" w:rsidRDefault="003A3E12" w:rsidP="003A3E12">
                            <w:pPr>
                              <w:rPr>
                                <w:b/>
                                <w:color w:val="000000" w:themeColor="text1"/>
                                <w:sz w:val="26"/>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p w:rsidR="00524B5C" w:rsidRPr="007129B9" w:rsidRDefault="00524B5C" w:rsidP="003A3E12">
                            <w:pPr>
                              <w:rPr>
                                <w:b/>
                                <w:color w:val="000000" w:themeColor="text1"/>
                                <w:sz w:val="26"/>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21FCD" id="Retângulo 3" o:spid="_x0000_s1027" style="position:absolute;margin-left:0;margin-top:8.9pt;width:441pt;height:2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" fillcolor="#d8d8d8 [2732]" strokecolor="#a5a5a5 [2092]" strokeweight=".25pt">
                <v:textbox>
                  <w:txbxContent>
                    <w:p w:rsidR="00524B5C" w:rsidRPr="001D26AC" w:rsidRDefault="00152BF8" w:rsidP="00292EBF">
                      <w:pPr>
                        <w:jc w:val="center"/>
                        <w:rPr>
                          <w:rFonts w:asciiTheme="minorHAnsi" w:hAnsiTheme="minorHAnsi" w:cs="Tahoma"/>
                          <w:color w:val="000000" w:themeColor="text1"/>
                          <w:sz w:val="28"/>
                        </w:rPr>
                      </w:pPr>
                      <w:r w:rsidRPr="001D26AC">
                        <w:rPr>
                          <w:rFonts w:asciiTheme="minorHAnsi" w:hAnsiTheme="minorHAnsi" w:cs="Tahoma"/>
                          <w:color w:val="000000" w:themeColor="text1"/>
                          <w:sz w:val="28"/>
                        </w:rPr>
                        <w:t>Formação A</w:t>
                      </w:r>
                      <w:r w:rsidR="00524B5C" w:rsidRPr="001D26AC">
                        <w:rPr>
                          <w:rFonts w:asciiTheme="minorHAnsi" w:hAnsiTheme="minorHAnsi" w:cs="Tahoma"/>
                          <w:color w:val="000000" w:themeColor="text1"/>
                          <w:sz w:val="28"/>
                        </w:rPr>
                        <w:t>cadêmica</w:t>
                      </w:r>
                    </w:p>
                    <w:p w:rsidR="003A3E12" w:rsidRPr="007129B9" w:rsidRDefault="003A3E12" w:rsidP="003A3E12">
                      <w:pPr>
                        <w:rPr>
                          <w:b/>
                          <w:color w:val="000000" w:themeColor="text1"/>
                          <w:sz w:val="26"/>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p w:rsidR="00524B5C" w:rsidRPr="007129B9" w:rsidRDefault="00524B5C" w:rsidP="003A3E12">
                      <w:pPr>
                        <w:rPr>
                          <w:b/>
                          <w:color w:val="000000" w:themeColor="text1"/>
                          <w:sz w:val="26"/>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txbxContent>
                </v:textbox>
              </v:rect>
            </w:pict>
          </mc:Fallback>
        </mc:AlternateContent>
      </w:r>
    </w:p>
    <w:p w:rsidR="00524B5C" w:rsidRPr="00E61C25" w:rsidRDefault="00524B5C" w:rsidP="00252C98">
      <w:pPr>
        <w:rPr>
          <w:rFonts w:ascii="Arial" w:hAnsi="Arial" w:cs="Arial"/>
        </w:rPr>
      </w:pPr>
    </w:p>
    <w:p w:rsidR="00524B5C" w:rsidRPr="00E61C25" w:rsidRDefault="00524B5C" w:rsidP="00252C98">
      <w:pPr>
        <w:rPr>
          <w:rFonts w:ascii="Arial" w:hAnsi="Arial" w:cs="Arial"/>
        </w:rPr>
      </w:pPr>
    </w:p>
    <w:p w:rsidR="00E61C25" w:rsidRPr="007C7EF2" w:rsidRDefault="00E61C25" w:rsidP="007C7EF2">
      <w:pPr>
        <w:pStyle w:val="PargrafodaLista"/>
        <w:numPr>
          <w:ilvl w:val="0"/>
          <w:numId w:val="2"/>
        </w:numPr>
        <w:rPr>
          <w:rFonts w:ascii="Arial" w:hAnsi="Arial" w:cs="Arial"/>
        </w:rPr>
      </w:pPr>
      <w:r w:rsidRPr="00E61C25">
        <w:rPr>
          <w:rFonts w:ascii="Arial" w:hAnsi="Arial" w:cs="Arial"/>
        </w:rPr>
        <w:t>Superior Incompleto (Curso de Direito UNIVALI</w:t>
      </w:r>
      <w:r w:rsidR="007C7EF2">
        <w:rPr>
          <w:rFonts w:ascii="Arial" w:hAnsi="Arial" w:cs="Arial"/>
        </w:rPr>
        <w:t>)</w:t>
      </w:r>
      <w:r w:rsidR="00152BF8" w:rsidRPr="007C7EF2">
        <w:rPr>
          <w:rFonts w:ascii="Arial" w:hAnsi="Arial" w:cs="Arial"/>
        </w:rPr>
        <w:t>.</w:t>
      </w:r>
    </w:p>
    <w:p w:rsidR="00152BF8" w:rsidRDefault="00152BF8" w:rsidP="00152BF8">
      <w:pPr>
        <w:pStyle w:val="PargrafodaLista"/>
        <w:rPr>
          <w:rFonts w:ascii="Arial" w:hAnsi="Arial" w:cs="Arial"/>
        </w:rPr>
      </w:pPr>
    </w:p>
    <w:p w:rsidR="00DB2C8F" w:rsidRPr="00E61C25" w:rsidRDefault="003A3E12" w:rsidP="00CA755A">
      <w:pPr>
        <w:rPr>
          <w:rFonts w:ascii="Arial" w:hAnsi="Arial" w:cs="Arial"/>
          <w:b/>
        </w:rPr>
      </w:pPr>
      <w:r w:rsidRPr="00E61C25">
        <w:rPr>
          <w:rFonts w:ascii="Arial" w:hAnsi="Arial" w:cs="Arial"/>
          <w:b/>
          <w:noProof/>
          <w:lang w:eastAsia="pt-BR"/>
        </w:rPr>
        <mc:AlternateContent>
          <mc:Choice Requires="wps">
            <w:drawing>
              <wp:anchor distT="0" distB="0" distL="114300" distR="114300" simplePos="0" relativeHeight="251658752" behindDoc="0" locked="0" layoutInCell="1" allowOverlap="1" wp14:anchorId="0490110D" wp14:editId="25EAE5A2">
                <wp:simplePos x="0" y="0"/>
                <wp:positionH relativeFrom="column">
                  <wp:posOffset>0</wp:posOffset>
                </wp:positionH>
                <wp:positionV relativeFrom="paragraph">
                  <wp:posOffset>97155</wp:posOffset>
                </wp:positionV>
                <wp:extent cx="5600700" cy="304800"/>
                <wp:effectExtent l="0" t="0" r="19050" b="19050"/>
                <wp:wrapNone/>
                <wp:docPr id="4" name="Retângulo 4"/>
                <wp:cNvGraphicFramePr/>
                <a:graphic xmlns:a="http://schemas.openxmlformats.org/drawingml/2006/main">
                  <a:graphicData uri="http://schemas.microsoft.com/office/word/2010/wordprocessingShape">
                    <wps:wsp>
                      <wps:cNvSpPr/>
                      <wps:spPr>
                        <a:xfrm>
                          <a:off x="0" y="0"/>
                          <a:ext cx="5600700" cy="304800"/>
                        </a:xfrm>
                        <a:prstGeom prst="rect">
                          <a:avLst/>
                        </a:prstGeom>
                        <a:solidFill>
                          <a:schemeClr val="bg1">
                            <a:lumMod val="85000"/>
                          </a:schemeClr>
                        </a:solidFill>
                        <a:ln w="3175">
                          <a:solidFill>
                            <a:schemeClr val="bg1">
                              <a:lumMod val="65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3A3E12" w:rsidRPr="001D26AC" w:rsidRDefault="00292EBF" w:rsidP="00292EBF">
                            <w:pPr>
                              <w:jc w:val="center"/>
                              <w:rPr>
                                <w:rFonts w:asciiTheme="minorHAnsi" w:hAnsiTheme="minorHAnsi" w:cs="Tahoma"/>
                                <w:color w:val="000000" w:themeColor="text1"/>
                              </w:rPr>
                            </w:pPr>
                            <w:r w:rsidRPr="001D26AC">
                              <w:rPr>
                                <w:rFonts w:asciiTheme="minorHAnsi" w:hAnsiTheme="minorHAnsi" w:cs="Tahoma"/>
                                <w:color w:val="000000" w:themeColor="text1"/>
                                <w:sz w:val="28"/>
                              </w:rPr>
                              <w:t>Experiência profissional</w:t>
                            </w:r>
                          </w:p>
                          <w:p w:rsidR="003A3E12" w:rsidRPr="007129B9" w:rsidRDefault="003A3E12" w:rsidP="003A3E12">
                            <w:pPr>
                              <w:rPr>
                                <w:b/>
                                <w:color w:val="000000" w:themeColor="text1"/>
                                <w:sz w:val="26"/>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p w:rsidR="003A3E12" w:rsidRPr="007129B9" w:rsidRDefault="003A3E12" w:rsidP="003A3E12">
                            <w:pPr>
                              <w:rPr>
                                <w:b/>
                                <w:color w:val="000000" w:themeColor="text1"/>
                                <w:sz w:val="26"/>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0110D" id="Retângulo 4" o:spid="_x0000_s1028" style="position:absolute;margin-left:0;margin-top:7.65pt;width:441pt;height:2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" fillcolor="#d8d8d8 [2732]" strokecolor="#a5a5a5 [2092]" strokeweight=".25pt">
                <v:textbox>
                  <w:txbxContent>
                    <w:p w:rsidR="003A3E12" w:rsidRPr="001D26AC" w:rsidRDefault="00292EBF" w:rsidP="00292EBF">
                      <w:pPr>
                        <w:jc w:val="center"/>
                        <w:rPr>
                          <w:rFonts w:asciiTheme="minorHAnsi" w:hAnsiTheme="minorHAnsi" w:cs="Tahoma"/>
                          <w:color w:val="000000" w:themeColor="text1"/>
                        </w:rPr>
                      </w:pPr>
                      <w:r w:rsidRPr="001D26AC">
                        <w:rPr>
                          <w:rFonts w:asciiTheme="minorHAnsi" w:hAnsiTheme="minorHAnsi" w:cs="Tahoma"/>
                          <w:color w:val="000000" w:themeColor="text1"/>
                          <w:sz w:val="28"/>
                        </w:rPr>
                        <w:t>Experiência profissional</w:t>
                      </w:r>
                    </w:p>
                    <w:p w:rsidR="003A3E12" w:rsidRPr="007129B9" w:rsidRDefault="003A3E12" w:rsidP="003A3E12">
                      <w:pPr>
                        <w:rPr>
                          <w:b/>
                          <w:color w:val="000000" w:themeColor="text1"/>
                          <w:sz w:val="26"/>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p w:rsidR="003A3E12" w:rsidRPr="007129B9" w:rsidRDefault="003A3E12" w:rsidP="003A3E12">
                      <w:pPr>
                        <w:rPr>
                          <w:b/>
                          <w:color w:val="000000" w:themeColor="text1"/>
                          <w:sz w:val="26"/>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txbxContent>
                </v:textbox>
              </v:rect>
            </w:pict>
          </mc:Fallback>
        </mc:AlternateContent>
      </w:r>
    </w:p>
    <w:p w:rsidR="003A3E12" w:rsidRPr="00E61C25" w:rsidRDefault="003A3E12" w:rsidP="00CA755A">
      <w:pPr>
        <w:rPr>
          <w:rFonts w:ascii="Arial" w:hAnsi="Arial" w:cs="Arial"/>
          <w:b/>
        </w:rPr>
      </w:pPr>
    </w:p>
    <w:p w:rsidR="00292EBF" w:rsidRPr="00E61C25" w:rsidRDefault="00292EBF" w:rsidP="00CA755A">
      <w:pPr>
        <w:rPr>
          <w:rFonts w:ascii="Arial" w:hAnsi="Arial" w:cs="Arial"/>
        </w:rPr>
      </w:pPr>
    </w:p>
    <w:p w:rsidR="00B42293" w:rsidRPr="00E61C25" w:rsidRDefault="00B42293" w:rsidP="00B42293">
      <w:pPr>
        <w:pStyle w:val="PargrafodaLista"/>
        <w:numPr>
          <w:ilvl w:val="0"/>
          <w:numId w:val="1"/>
        </w:numPr>
        <w:rPr>
          <w:rFonts w:ascii="Arial" w:hAnsi="Arial" w:cs="Arial"/>
        </w:rPr>
      </w:pPr>
      <w:r w:rsidRPr="00E61C25">
        <w:rPr>
          <w:rFonts w:ascii="Arial" w:hAnsi="Arial" w:cs="Arial"/>
        </w:rPr>
        <w:t>OAB – 42º Subseção de Balneário Piçarras/SC</w:t>
      </w:r>
      <w:r w:rsidR="002538BF">
        <w:rPr>
          <w:rFonts w:ascii="Arial" w:hAnsi="Arial" w:cs="Arial"/>
        </w:rPr>
        <w:t xml:space="preserve"> (Estagiário – 1 ano)</w:t>
      </w:r>
    </w:p>
    <w:p w:rsidR="00B42293" w:rsidRPr="00E61C25" w:rsidRDefault="00B42293" w:rsidP="00B42293">
      <w:pPr>
        <w:pStyle w:val="PargrafodaLista"/>
        <w:numPr>
          <w:ilvl w:val="0"/>
          <w:numId w:val="1"/>
        </w:numPr>
        <w:rPr>
          <w:rFonts w:ascii="Arial" w:hAnsi="Arial" w:cs="Arial"/>
        </w:rPr>
      </w:pPr>
      <w:r w:rsidRPr="00E61C25">
        <w:rPr>
          <w:rFonts w:ascii="Arial" w:hAnsi="Arial" w:cs="Arial"/>
        </w:rPr>
        <w:t>Cartório Eleitoral de Balneário Piçarras/SC</w:t>
      </w:r>
      <w:r w:rsidR="00F210BD">
        <w:rPr>
          <w:rFonts w:ascii="Arial" w:hAnsi="Arial" w:cs="Arial"/>
        </w:rPr>
        <w:t xml:space="preserve"> (Estagiário</w:t>
      </w:r>
      <w:r w:rsidR="002538BF">
        <w:rPr>
          <w:rFonts w:ascii="Arial" w:hAnsi="Arial" w:cs="Arial"/>
        </w:rPr>
        <w:t xml:space="preserve"> – 1 ano</w:t>
      </w:r>
      <w:r w:rsidR="00F210BD">
        <w:rPr>
          <w:rFonts w:ascii="Arial" w:hAnsi="Arial" w:cs="Arial"/>
        </w:rPr>
        <w:t>)</w:t>
      </w:r>
    </w:p>
    <w:p w:rsidR="00F210BD" w:rsidRPr="00F210BD" w:rsidRDefault="00B42293" w:rsidP="00F210BD">
      <w:pPr>
        <w:pStyle w:val="PargrafodaLista"/>
        <w:numPr>
          <w:ilvl w:val="0"/>
          <w:numId w:val="1"/>
        </w:numPr>
        <w:rPr>
          <w:rFonts w:ascii="Arial" w:hAnsi="Arial" w:cs="Arial"/>
        </w:rPr>
      </w:pPr>
      <w:r w:rsidRPr="00E61C25">
        <w:rPr>
          <w:rFonts w:ascii="Arial" w:hAnsi="Arial" w:cs="Arial"/>
        </w:rPr>
        <w:t>Juizado Especial da Comarca de Barra Velha/SC</w:t>
      </w:r>
      <w:r w:rsidR="00F210BD">
        <w:rPr>
          <w:rFonts w:ascii="Arial" w:hAnsi="Arial" w:cs="Arial"/>
        </w:rPr>
        <w:t xml:space="preserve"> (Estagiário</w:t>
      </w:r>
      <w:r w:rsidR="002538BF">
        <w:rPr>
          <w:rFonts w:ascii="Arial" w:hAnsi="Arial" w:cs="Arial"/>
        </w:rPr>
        <w:t xml:space="preserve"> – 2 anos</w:t>
      </w:r>
      <w:r w:rsidR="00F210BD">
        <w:rPr>
          <w:rFonts w:ascii="Arial" w:hAnsi="Arial" w:cs="Arial"/>
        </w:rPr>
        <w:t>)</w:t>
      </w:r>
    </w:p>
    <w:p w:rsidR="00B42293" w:rsidRPr="00E61C25" w:rsidRDefault="00B42293" w:rsidP="00B42293">
      <w:pPr>
        <w:pStyle w:val="PargrafodaLista"/>
        <w:numPr>
          <w:ilvl w:val="0"/>
          <w:numId w:val="1"/>
        </w:numPr>
        <w:rPr>
          <w:rFonts w:ascii="Arial" w:hAnsi="Arial" w:cs="Arial"/>
        </w:rPr>
      </w:pPr>
      <w:r w:rsidRPr="00E61C25">
        <w:rPr>
          <w:rFonts w:ascii="Arial" w:hAnsi="Arial" w:cs="Arial"/>
        </w:rPr>
        <w:t>Prefeitura Municipal de Barra Velha/SC</w:t>
      </w:r>
      <w:r w:rsidR="00F210BD">
        <w:rPr>
          <w:rFonts w:ascii="Arial" w:hAnsi="Arial" w:cs="Arial"/>
        </w:rPr>
        <w:t xml:space="preserve"> (Diretor de Adm. e Legislação</w:t>
      </w:r>
      <w:r w:rsidR="002538BF">
        <w:rPr>
          <w:rFonts w:ascii="Arial" w:hAnsi="Arial" w:cs="Arial"/>
        </w:rPr>
        <w:t xml:space="preserve"> – 1 ano e 6 meses</w:t>
      </w:r>
      <w:r w:rsidR="00F210BD">
        <w:rPr>
          <w:rFonts w:ascii="Arial" w:hAnsi="Arial" w:cs="Arial"/>
        </w:rPr>
        <w:t>)</w:t>
      </w:r>
    </w:p>
    <w:p w:rsidR="00B42293" w:rsidRPr="00E61C25" w:rsidRDefault="001604AA" w:rsidP="00B42293">
      <w:pPr>
        <w:pStyle w:val="PargrafodaLista"/>
        <w:numPr>
          <w:ilvl w:val="0"/>
          <w:numId w:val="1"/>
        </w:numPr>
        <w:rPr>
          <w:rFonts w:ascii="Arial" w:hAnsi="Arial" w:cs="Arial"/>
        </w:rPr>
      </w:pPr>
      <w:r>
        <w:rPr>
          <w:rFonts w:ascii="Arial" w:hAnsi="Arial" w:cs="Arial"/>
        </w:rPr>
        <w:t>Imobiliário Fagundes Imóveis (</w:t>
      </w:r>
      <w:r w:rsidR="007C7EF2">
        <w:rPr>
          <w:rFonts w:ascii="Arial" w:hAnsi="Arial" w:cs="Arial"/>
        </w:rPr>
        <w:t>Corretor de Imóveis</w:t>
      </w:r>
      <w:r w:rsidR="002538BF">
        <w:rPr>
          <w:rFonts w:ascii="Arial" w:hAnsi="Arial" w:cs="Arial"/>
        </w:rPr>
        <w:t xml:space="preserve"> – 3 anos</w:t>
      </w:r>
      <w:r w:rsidR="007C7EF2">
        <w:rPr>
          <w:rFonts w:ascii="Arial" w:hAnsi="Arial" w:cs="Arial"/>
        </w:rPr>
        <w:t>)</w:t>
      </w:r>
    </w:p>
    <w:p w:rsidR="00152BF8" w:rsidRDefault="00152BF8" w:rsidP="00CA755A">
      <w:pPr>
        <w:rPr>
          <w:rFonts w:ascii="Arial" w:hAnsi="Arial" w:cs="Arial"/>
        </w:rPr>
      </w:pPr>
    </w:p>
    <w:p w:rsidR="00267305" w:rsidRPr="00E61C25" w:rsidRDefault="00292EBF" w:rsidP="00CA755A">
      <w:pPr>
        <w:rPr>
          <w:rFonts w:ascii="Arial" w:hAnsi="Arial" w:cs="Arial"/>
        </w:rPr>
      </w:pPr>
      <w:r w:rsidRPr="00E61C25">
        <w:rPr>
          <w:rFonts w:ascii="Arial" w:hAnsi="Arial" w:cs="Arial"/>
          <w:b/>
          <w:noProof/>
          <w:lang w:eastAsia="pt-BR"/>
        </w:rPr>
        <mc:AlternateContent>
          <mc:Choice Requires="wps">
            <w:drawing>
              <wp:anchor distT="0" distB="0" distL="114300" distR="114300" simplePos="0" relativeHeight="251660800" behindDoc="0" locked="0" layoutInCell="1" allowOverlap="1" wp14:anchorId="08B3CB1E" wp14:editId="7483FCFC">
                <wp:simplePos x="0" y="0"/>
                <wp:positionH relativeFrom="column">
                  <wp:posOffset>9525</wp:posOffset>
                </wp:positionH>
                <wp:positionV relativeFrom="paragraph">
                  <wp:posOffset>95250</wp:posOffset>
                </wp:positionV>
                <wp:extent cx="5600700" cy="304800"/>
                <wp:effectExtent l="0" t="0" r="19050" b="19050"/>
                <wp:wrapNone/>
                <wp:docPr id="5" name="Retângulo 5"/>
                <wp:cNvGraphicFramePr/>
                <a:graphic xmlns:a="http://schemas.openxmlformats.org/drawingml/2006/main">
                  <a:graphicData uri="http://schemas.microsoft.com/office/word/2010/wordprocessingShape">
                    <wps:wsp>
                      <wps:cNvSpPr/>
                      <wps:spPr>
                        <a:xfrm>
                          <a:off x="0" y="0"/>
                          <a:ext cx="5600700" cy="304800"/>
                        </a:xfrm>
                        <a:prstGeom prst="rect">
                          <a:avLst/>
                        </a:prstGeom>
                        <a:solidFill>
                          <a:schemeClr val="bg1">
                            <a:lumMod val="85000"/>
                          </a:schemeClr>
                        </a:solidFill>
                        <a:ln w="3175">
                          <a:solidFill>
                            <a:schemeClr val="bg1">
                              <a:lumMod val="65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292EBF" w:rsidRPr="001D26AC" w:rsidRDefault="00F210BD" w:rsidP="00560A67">
                            <w:pPr>
                              <w:jc w:val="center"/>
                              <w:rPr>
                                <w:rFonts w:asciiTheme="minorHAnsi" w:hAnsiTheme="minorHAnsi" w:cs="Tahoma"/>
                                <w:color w:val="000000" w:themeColor="text1"/>
                                <w:sz w:val="28"/>
                              </w:rPr>
                            </w:pPr>
                            <w:r w:rsidRPr="001D26AC">
                              <w:rPr>
                                <w:rFonts w:asciiTheme="minorHAnsi" w:hAnsiTheme="minorHAnsi" w:cs="Tahoma"/>
                                <w:color w:val="000000" w:themeColor="text1"/>
                                <w:sz w:val="28"/>
                              </w:rPr>
                              <w:t>Curso</w:t>
                            </w:r>
                          </w:p>
                          <w:p w:rsidR="00292EBF" w:rsidRPr="007129B9" w:rsidRDefault="00292EBF" w:rsidP="00292EBF">
                            <w:pPr>
                              <w:rPr>
                                <w:b/>
                                <w:color w:val="000000" w:themeColor="text1"/>
                                <w:sz w:val="26"/>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p w:rsidR="00292EBF" w:rsidRPr="007129B9" w:rsidRDefault="00292EBF" w:rsidP="00292EBF">
                            <w:pPr>
                              <w:rPr>
                                <w:b/>
                                <w:color w:val="000000" w:themeColor="text1"/>
                                <w:sz w:val="26"/>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3CB1E" id="Retângulo 5" o:spid="_x0000_s1029" style="position:absolute;margin-left:.75pt;margin-top:7.5pt;width:441pt;height:2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" fillcolor="#d8d8d8 [2732]" strokecolor="#a5a5a5 [2092]" strokeweight=".25pt">
                <v:textbox>
                  <w:txbxContent>
                    <w:p w:rsidR="00292EBF" w:rsidRPr="001D26AC" w:rsidRDefault="00F210BD" w:rsidP="00560A67">
                      <w:pPr>
                        <w:jc w:val="center"/>
                        <w:rPr>
                          <w:rFonts w:asciiTheme="minorHAnsi" w:hAnsiTheme="minorHAnsi" w:cs="Tahoma"/>
                          <w:color w:val="000000" w:themeColor="text1"/>
                          <w:sz w:val="28"/>
                        </w:rPr>
                      </w:pPr>
                      <w:r w:rsidRPr="001D26AC">
                        <w:rPr>
                          <w:rFonts w:asciiTheme="minorHAnsi" w:hAnsiTheme="minorHAnsi" w:cs="Tahoma"/>
                          <w:color w:val="000000" w:themeColor="text1"/>
                          <w:sz w:val="28"/>
                        </w:rPr>
                        <w:t>Curso</w:t>
                      </w:r>
                    </w:p>
                    <w:p w:rsidR="00292EBF" w:rsidRPr="007129B9" w:rsidRDefault="00292EBF" w:rsidP="00292EBF">
                      <w:pPr>
                        <w:rPr>
                          <w:b/>
                          <w:color w:val="000000" w:themeColor="text1"/>
                          <w:sz w:val="26"/>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p w:rsidR="00292EBF" w:rsidRPr="007129B9" w:rsidRDefault="00292EBF" w:rsidP="00292EBF">
                      <w:pPr>
                        <w:rPr>
                          <w:b/>
                          <w:color w:val="000000" w:themeColor="text1"/>
                          <w:sz w:val="26"/>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txbxContent>
                </v:textbox>
              </v:rect>
            </w:pict>
          </mc:Fallback>
        </mc:AlternateContent>
      </w:r>
    </w:p>
    <w:p w:rsidR="00292EBF" w:rsidRPr="00E61C25" w:rsidRDefault="00292EBF" w:rsidP="00CA755A">
      <w:pPr>
        <w:rPr>
          <w:rFonts w:ascii="Arial" w:hAnsi="Arial" w:cs="Arial"/>
        </w:rPr>
      </w:pPr>
    </w:p>
    <w:p w:rsidR="00DB2C8F" w:rsidRPr="00E61C25" w:rsidRDefault="00DB2C8F" w:rsidP="00CA755A">
      <w:pPr>
        <w:rPr>
          <w:rFonts w:ascii="Arial" w:hAnsi="Arial" w:cs="Arial"/>
        </w:rPr>
      </w:pPr>
    </w:p>
    <w:p w:rsidR="00CA755A" w:rsidRDefault="00152BF8" w:rsidP="00152BF8">
      <w:pPr>
        <w:pStyle w:val="PargrafodaLista"/>
        <w:numPr>
          <w:ilvl w:val="0"/>
          <w:numId w:val="1"/>
        </w:numPr>
        <w:rPr>
          <w:rFonts w:ascii="Arial" w:hAnsi="Arial" w:cs="Arial"/>
        </w:rPr>
      </w:pPr>
      <w:r>
        <w:rPr>
          <w:rFonts w:ascii="Arial" w:hAnsi="Arial" w:cs="Arial"/>
        </w:rPr>
        <w:t>Técnico em Transações Imobiliárias, Eixo Tecnológico em Gestão de Negócios</w:t>
      </w:r>
    </w:p>
    <w:p w:rsidR="00152BF8" w:rsidRDefault="00152BF8" w:rsidP="00152BF8">
      <w:pPr>
        <w:pStyle w:val="PargrafodaLista"/>
        <w:numPr>
          <w:ilvl w:val="0"/>
          <w:numId w:val="1"/>
        </w:numPr>
        <w:rPr>
          <w:rFonts w:ascii="Arial" w:hAnsi="Arial" w:cs="Arial"/>
        </w:rPr>
      </w:pPr>
      <w:r>
        <w:rPr>
          <w:rFonts w:ascii="Arial" w:hAnsi="Arial" w:cs="Arial"/>
        </w:rPr>
        <w:t>Curso de Oratória Política</w:t>
      </w:r>
    </w:p>
    <w:p w:rsidR="00560A67" w:rsidRDefault="00560A67" w:rsidP="001604AA">
      <w:pPr>
        <w:rPr>
          <w:rFonts w:ascii="Arial" w:hAnsi="Arial" w:cs="Arial"/>
        </w:rPr>
      </w:pPr>
    </w:p>
    <w:p w:rsidR="00560A67" w:rsidRDefault="00560A67" w:rsidP="002538BF">
      <w:pPr>
        <w:rPr>
          <w:rFonts w:asciiTheme="minorHAnsi" w:hAnsiTheme="minorHAnsi" w:cs="Tahoma"/>
          <w:b/>
          <w:color w:val="000000" w:themeColor="text1"/>
          <w:sz w:val="28"/>
        </w:rPr>
      </w:pPr>
      <w:bookmarkStart w:id="0" w:name="_GoBack"/>
      <w:bookmarkEnd w:id="0"/>
    </w:p>
    <w:p w:rsidR="00560A67" w:rsidRPr="00E61C25" w:rsidRDefault="00560A67" w:rsidP="00560A67">
      <w:pPr>
        <w:jc w:val="center"/>
        <w:rPr>
          <w:rFonts w:asciiTheme="minorHAnsi" w:hAnsiTheme="minorHAnsi" w:cs="Tahoma"/>
          <w:b/>
          <w:color w:val="000000" w:themeColor="text1"/>
          <w:sz w:val="28"/>
        </w:rPr>
      </w:pPr>
      <w:r w:rsidRPr="00E61C25">
        <w:rPr>
          <w:rFonts w:ascii="Arial" w:hAnsi="Arial" w:cs="Arial"/>
          <w:b/>
          <w:noProof/>
          <w:lang w:eastAsia="pt-BR"/>
        </w:rPr>
        <w:lastRenderedPageBreak/>
        <mc:AlternateContent>
          <mc:Choice Requires="wps">
            <w:drawing>
              <wp:anchor distT="0" distB="0" distL="114300" distR="114300" simplePos="0" relativeHeight="251659776" behindDoc="0" locked="0" layoutInCell="1" allowOverlap="1" wp14:anchorId="64E5FFFD" wp14:editId="669A7E46">
                <wp:simplePos x="0" y="0"/>
                <wp:positionH relativeFrom="column">
                  <wp:posOffset>-66675</wp:posOffset>
                </wp:positionH>
                <wp:positionV relativeFrom="paragraph">
                  <wp:posOffset>177800</wp:posOffset>
                </wp:positionV>
                <wp:extent cx="5600700" cy="295275"/>
                <wp:effectExtent l="0" t="0" r="19050" b="28575"/>
                <wp:wrapNone/>
                <wp:docPr id="7" name="Retângulo 7"/>
                <wp:cNvGraphicFramePr/>
                <a:graphic xmlns:a="http://schemas.openxmlformats.org/drawingml/2006/main">
                  <a:graphicData uri="http://schemas.microsoft.com/office/word/2010/wordprocessingShape">
                    <wps:wsp>
                      <wps:cNvSpPr/>
                      <wps:spPr>
                        <a:xfrm>
                          <a:off x="0" y="0"/>
                          <a:ext cx="5600700" cy="295275"/>
                        </a:xfrm>
                        <a:prstGeom prst="rect">
                          <a:avLst/>
                        </a:prstGeom>
                        <a:solidFill>
                          <a:schemeClr val="bg1">
                            <a:lumMod val="85000"/>
                          </a:schemeClr>
                        </a:solidFill>
                        <a:ln w="3175">
                          <a:solidFill>
                            <a:schemeClr val="bg1">
                              <a:lumMod val="65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E61C25" w:rsidRPr="001D26AC" w:rsidRDefault="00560A67" w:rsidP="00560A67">
                            <w:pPr>
                              <w:jc w:val="center"/>
                              <w:rPr>
                                <w:rFonts w:asciiTheme="minorHAnsi" w:hAnsiTheme="minorHAnsi"/>
                                <w:color w:val="000000" w:themeColor="text1"/>
                                <w:sz w:val="28"/>
                                <w:szCs w:val="28"/>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1D26AC">
                              <w:rPr>
                                <w:rFonts w:asciiTheme="minorHAnsi" w:hAnsiTheme="minorHAnsi"/>
                                <w:color w:val="000000" w:themeColor="text1"/>
                                <w:sz w:val="28"/>
                                <w:szCs w:val="28"/>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Informações</w:t>
                            </w:r>
                          </w:p>
                          <w:p w:rsidR="00560A67" w:rsidRDefault="00560A6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5FFFD" id="Retângulo 7" o:spid="_x0000_s1030" style="position:absolute;left:0;text-align:left;margin-left:-5.25pt;margin-top:14pt;width:441pt;height:23.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" fillcolor="#d8d8d8 [2732]" strokecolor="#a5a5a5 [2092]" strokeweight=".25pt">
                <v:textbox>
                  <w:txbxContent>
                    <w:p w:rsidR="00E61C25" w:rsidRPr="001D26AC" w:rsidRDefault="00560A67" w:rsidP="00560A67">
                      <w:pPr>
                        <w:jc w:val="center"/>
                        <w:rPr>
                          <w:rFonts w:asciiTheme="minorHAnsi" w:hAnsiTheme="minorHAnsi"/>
                          <w:color w:val="000000" w:themeColor="text1"/>
                          <w:sz w:val="28"/>
                          <w:szCs w:val="28"/>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1D26AC">
                        <w:rPr>
                          <w:rFonts w:asciiTheme="minorHAnsi" w:hAnsiTheme="minorHAnsi"/>
                          <w:color w:val="000000" w:themeColor="text1"/>
                          <w:sz w:val="28"/>
                          <w:szCs w:val="28"/>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Informações</w:t>
                      </w:r>
                    </w:p>
                    <w:p w:rsidR="00560A67" w:rsidRDefault="00560A67"/>
                  </w:txbxContent>
                </v:textbox>
              </v:rect>
            </w:pict>
          </mc:Fallback>
        </mc:AlternateContent>
      </w:r>
    </w:p>
    <w:p w:rsidR="00560A67" w:rsidRPr="00E61C25" w:rsidRDefault="00560A67" w:rsidP="00560A67">
      <w:pPr>
        <w:jc w:val="center"/>
        <w:rPr>
          <w:rFonts w:asciiTheme="minorHAnsi" w:hAnsiTheme="minorHAnsi" w:cs="Tahoma"/>
          <w:b/>
          <w:color w:val="000000" w:themeColor="text1"/>
          <w:sz w:val="28"/>
        </w:rPr>
      </w:pPr>
    </w:p>
    <w:p w:rsidR="00560A67" w:rsidRPr="00E61C25" w:rsidRDefault="00560A67" w:rsidP="00560A67">
      <w:pPr>
        <w:jc w:val="center"/>
        <w:rPr>
          <w:rFonts w:asciiTheme="minorHAnsi" w:hAnsiTheme="minorHAnsi" w:cs="Tahoma"/>
          <w:b/>
          <w:color w:val="000000" w:themeColor="text1"/>
          <w:sz w:val="28"/>
        </w:rPr>
      </w:pPr>
    </w:p>
    <w:p w:rsidR="00560A67" w:rsidRDefault="00560A67" w:rsidP="00560A67">
      <w:pPr>
        <w:pStyle w:val="PargrafodaLista"/>
        <w:numPr>
          <w:ilvl w:val="0"/>
          <w:numId w:val="1"/>
        </w:numPr>
        <w:jc w:val="both"/>
        <w:rPr>
          <w:rFonts w:ascii="Arial" w:hAnsi="Arial" w:cs="Arial"/>
          <w:color w:val="000000" w:themeColor="text1"/>
        </w:rPr>
      </w:pPr>
      <w:r w:rsidRPr="00560A67">
        <w:rPr>
          <w:rFonts w:ascii="Arial" w:hAnsi="Arial" w:cs="Arial"/>
          <w:color w:val="000000" w:themeColor="text1"/>
        </w:rPr>
        <w:t>Presidente</w:t>
      </w:r>
      <w:r>
        <w:rPr>
          <w:rFonts w:ascii="Arial" w:hAnsi="Arial" w:cs="Arial"/>
          <w:color w:val="000000" w:themeColor="text1"/>
        </w:rPr>
        <w:t xml:space="preserve"> do COMTUR de Barra Velha – Conselho de Turismo. Representando todos os comércios do município. (Hotéis, imobiliárias, pousadas, restaurantes, agencias de turismos, lojas e </w:t>
      </w:r>
      <w:proofErr w:type="spellStart"/>
      <w:r>
        <w:rPr>
          <w:rFonts w:ascii="Arial" w:hAnsi="Arial" w:cs="Arial"/>
          <w:color w:val="000000" w:themeColor="text1"/>
        </w:rPr>
        <w:t>etc</w:t>
      </w:r>
      <w:proofErr w:type="spellEnd"/>
      <w:r>
        <w:rPr>
          <w:rFonts w:ascii="Arial" w:hAnsi="Arial" w:cs="Arial"/>
          <w:color w:val="000000" w:themeColor="text1"/>
        </w:rPr>
        <w:t>) – Gestão 2015/2016.</w:t>
      </w:r>
    </w:p>
    <w:p w:rsidR="00560A67" w:rsidRDefault="00560A67" w:rsidP="00560A67">
      <w:pPr>
        <w:pStyle w:val="PargrafodaLista"/>
        <w:numPr>
          <w:ilvl w:val="0"/>
          <w:numId w:val="1"/>
        </w:numPr>
        <w:jc w:val="both"/>
        <w:rPr>
          <w:rFonts w:ascii="Arial" w:hAnsi="Arial" w:cs="Arial"/>
        </w:rPr>
      </w:pPr>
      <w:r>
        <w:rPr>
          <w:rFonts w:ascii="Arial" w:hAnsi="Arial" w:cs="Arial"/>
          <w:color w:val="000000" w:themeColor="text1"/>
        </w:rPr>
        <w:t xml:space="preserve">Membro do Conselho Municipal dos Direitos da Criança e do </w:t>
      </w:r>
      <w:proofErr w:type="gramStart"/>
      <w:r>
        <w:rPr>
          <w:rFonts w:ascii="Arial" w:hAnsi="Arial" w:cs="Arial"/>
          <w:color w:val="000000" w:themeColor="text1"/>
        </w:rPr>
        <w:t>Adolescente  de</w:t>
      </w:r>
      <w:proofErr w:type="gramEnd"/>
      <w:r>
        <w:rPr>
          <w:rFonts w:ascii="Arial" w:hAnsi="Arial" w:cs="Arial"/>
          <w:color w:val="000000" w:themeColor="text1"/>
        </w:rPr>
        <w:t xml:space="preserve"> Barra Velha/SC – CMDCA.</w:t>
      </w:r>
      <w:r>
        <w:rPr>
          <w:rFonts w:ascii="Arial" w:hAnsi="Arial" w:cs="Arial"/>
        </w:rPr>
        <w:t xml:space="preserve"> </w:t>
      </w:r>
    </w:p>
    <w:p w:rsidR="001D26AC" w:rsidRPr="001D26AC" w:rsidRDefault="001D26AC" w:rsidP="00560A67">
      <w:pPr>
        <w:pStyle w:val="PargrafodaLista"/>
        <w:numPr>
          <w:ilvl w:val="0"/>
          <w:numId w:val="1"/>
        </w:numPr>
        <w:jc w:val="both"/>
        <w:rPr>
          <w:rFonts w:ascii="Arial" w:hAnsi="Arial" w:cs="Arial"/>
        </w:rPr>
      </w:pPr>
      <w:r>
        <w:rPr>
          <w:rFonts w:ascii="Arial" w:hAnsi="Arial" w:cs="Arial"/>
        </w:rPr>
        <w:t xml:space="preserve">Inscrito no </w:t>
      </w:r>
      <w:r w:rsidRPr="001D26AC">
        <w:rPr>
          <w:rFonts w:ascii="Arial" w:hAnsi="Arial" w:cs="Arial"/>
          <w:shd w:val="clear" w:color="auto" w:fill="FFFFFF"/>
        </w:rPr>
        <w:t>Conselho Regional de Corretores de Imóveis de Santa Catarina</w:t>
      </w:r>
      <w:r>
        <w:rPr>
          <w:rFonts w:ascii="Arial" w:hAnsi="Arial" w:cs="Arial"/>
          <w:shd w:val="clear" w:color="auto" w:fill="FFFFFF"/>
        </w:rPr>
        <w:t xml:space="preserve"> (CRECI/SC), sob o nº 27.975.</w:t>
      </w:r>
    </w:p>
    <w:p w:rsidR="00560A67" w:rsidRPr="001604AA" w:rsidRDefault="00560A67" w:rsidP="001604AA">
      <w:pPr>
        <w:rPr>
          <w:rFonts w:ascii="Arial" w:hAnsi="Arial" w:cs="Arial"/>
        </w:rPr>
      </w:pPr>
    </w:p>
    <w:p w:rsidR="00753843" w:rsidRDefault="00753843" w:rsidP="00753843">
      <w:pPr>
        <w:pStyle w:val="PargrafodaLista"/>
        <w:rPr>
          <w:rFonts w:ascii="Helvetica" w:hAnsi="Helvetica"/>
          <w:color w:val="141823"/>
          <w:sz w:val="20"/>
          <w:szCs w:val="20"/>
          <w:shd w:val="clear" w:color="auto" w:fill="FFFFFF"/>
        </w:rPr>
      </w:pPr>
    </w:p>
    <w:p w:rsidR="00DB2C8F" w:rsidRPr="00E61C25" w:rsidRDefault="00292EBF" w:rsidP="00CA755A">
      <w:pPr>
        <w:rPr>
          <w:rFonts w:ascii="Arial" w:hAnsi="Arial" w:cs="Arial"/>
          <w:b/>
        </w:rPr>
      </w:pPr>
      <w:r w:rsidRPr="00E61C25">
        <w:rPr>
          <w:rFonts w:ascii="Arial" w:hAnsi="Arial" w:cs="Arial"/>
          <w:b/>
          <w:noProof/>
          <w:lang w:eastAsia="pt-BR"/>
        </w:rPr>
        <mc:AlternateContent>
          <mc:Choice Requires="wps">
            <w:drawing>
              <wp:anchor distT="0" distB="0" distL="114300" distR="114300" simplePos="0" relativeHeight="251654656" behindDoc="0" locked="0" layoutInCell="1" allowOverlap="1" wp14:anchorId="543C5206" wp14:editId="29239A21">
                <wp:simplePos x="0" y="0"/>
                <wp:positionH relativeFrom="column">
                  <wp:posOffset>9525</wp:posOffset>
                </wp:positionH>
                <wp:positionV relativeFrom="paragraph">
                  <wp:posOffset>69850</wp:posOffset>
                </wp:positionV>
                <wp:extent cx="5600700" cy="304800"/>
                <wp:effectExtent l="0" t="0" r="19050" b="19050"/>
                <wp:wrapNone/>
                <wp:docPr id="6" name="Retângulo 6"/>
                <wp:cNvGraphicFramePr/>
                <a:graphic xmlns:a="http://schemas.openxmlformats.org/drawingml/2006/main">
                  <a:graphicData uri="http://schemas.microsoft.com/office/word/2010/wordprocessingShape">
                    <wps:wsp>
                      <wps:cNvSpPr/>
                      <wps:spPr>
                        <a:xfrm>
                          <a:off x="0" y="0"/>
                          <a:ext cx="5600700" cy="304800"/>
                        </a:xfrm>
                        <a:prstGeom prst="rect">
                          <a:avLst/>
                        </a:prstGeom>
                        <a:solidFill>
                          <a:schemeClr val="bg1">
                            <a:lumMod val="85000"/>
                          </a:schemeClr>
                        </a:solidFill>
                        <a:ln w="3175">
                          <a:solidFill>
                            <a:schemeClr val="bg1">
                              <a:lumMod val="65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292EBF" w:rsidRPr="001D26AC" w:rsidRDefault="00753843" w:rsidP="00292EBF">
                            <w:pPr>
                              <w:jc w:val="center"/>
                              <w:rPr>
                                <w:color w:val="000000" w:themeColor="text1"/>
                                <w:sz w:val="28"/>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1D26AC">
                              <w:rPr>
                                <w:rFonts w:asciiTheme="minorHAnsi" w:hAnsiTheme="minorHAnsi" w:cs="Tahoma"/>
                                <w:color w:val="000000" w:themeColor="text1"/>
                                <w:sz w:val="28"/>
                              </w:rPr>
                              <w:t>Palestras</w:t>
                            </w:r>
                          </w:p>
                          <w:p w:rsidR="00292EBF" w:rsidRPr="007129B9" w:rsidRDefault="00292EBF" w:rsidP="00292EBF">
                            <w:pPr>
                              <w:rPr>
                                <w:b/>
                                <w:color w:val="000000" w:themeColor="text1"/>
                                <w:sz w:val="26"/>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C5206" id="Retângulo 6" o:spid="_x0000_s1031" style="position:absolute;margin-left:.75pt;margin-top:5.5pt;width:441pt;height:2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" fillcolor="#d8d8d8 [2732]" strokecolor="#a5a5a5 [2092]" strokeweight=".25pt">
                <v:textbox>
                  <w:txbxContent>
                    <w:p w:rsidR="00292EBF" w:rsidRPr="001D26AC" w:rsidRDefault="00753843" w:rsidP="00292EBF">
                      <w:pPr>
                        <w:jc w:val="center"/>
                        <w:rPr>
                          <w:color w:val="000000" w:themeColor="text1"/>
                          <w:sz w:val="28"/>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1D26AC">
                        <w:rPr>
                          <w:rFonts w:asciiTheme="minorHAnsi" w:hAnsiTheme="minorHAnsi" w:cs="Tahoma"/>
                          <w:color w:val="000000" w:themeColor="text1"/>
                          <w:sz w:val="28"/>
                        </w:rPr>
                        <w:t>Palestras</w:t>
                      </w:r>
                    </w:p>
                    <w:p w:rsidR="00292EBF" w:rsidRPr="007129B9" w:rsidRDefault="00292EBF" w:rsidP="00292EBF">
                      <w:pPr>
                        <w:rPr>
                          <w:b/>
                          <w:color w:val="000000" w:themeColor="text1"/>
                          <w:sz w:val="26"/>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txbxContent>
                </v:textbox>
              </v:rect>
            </w:pict>
          </mc:Fallback>
        </mc:AlternateContent>
      </w:r>
    </w:p>
    <w:p w:rsidR="00292EBF" w:rsidRPr="00E61C25" w:rsidRDefault="00292EBF" w:rsidP="00CA755A">
      <w:pPr>
        <w:rPr>
          <w:rFonts w:ascii="Arial" w:hAnsi="Arial" w:cs="Arial"/>
          <w:b/>
        </w:rPr>
      </w:pPr>
    </w:p>
    <w:p w:rsidR="00292EBF" w:rsidRPr="00E61C25" w:rsidRDefault="00292EBF" w:rsidP="00CA755A">
      <w:pPr>
        <w:rPr>
          <w:rFonts w:ascii="Arial" w:hAnsi="Arial" w:cs="Arial"/>
          <w:b/>
        </w:rPr>
      </w:pPr>
    </w:p>
    <w:p w:rsidR="00753843" w:rsidRPr="00753843" w:rsidRDefault="00753843" w:rsidP="00753843">
      <w:pPr>
        <w:pStyle w:val="PargrafodaLista"/>
        <w:numPr>
          <w:ilvl w:val="0"/>
          <w:numId w:val="1"/>
        </w:numPr>
        <w:jc w:val="both"/>
        <w:rPr>
          <w:rFonts w:ascii="Arial" w:hAnsi="Arial" w:cs="Arial"/>
          <w:b/>
        </w:rPr>
      </w:pPr>
      <w:r w:rsidRPr="00753843">
        <w:rPr>
          <w:rFonts w:ascii="Arial" w:hAnsi="Arial" w:cs="Arial"/>
          <w:color w:val="141823"/>
          <w:shd w:val="clear" w:color="auto" w:fill="FFFFFF"/>
        </w:rPr>
        <w:t xml:space="preserve">Palestra ministrada pela juíza Sonia Moroso Terres, titular da 1ª Vara Criminal da Comarca de Itajaí, onde fora abordado aspectos relevantes acerca do Projeto “Direito – Justiça para Todos”. O evento ocorreu no dia 13 de maio de 2014, no auditório do Curso de Direito da </w:t>
      </w:r>
      <w:proofErr w:type="spellStart"/>
      <w:r w:rsidRPr="00753843">
        <w:rPr>
          <w:rFonts w:ascii="Arial" w:hAnsi="Arial" w:cs="Arial"/>
          <w:color w:val="141823"/>
          <w:shd w:val="clear" w:color="auto" w:fill="FFFFFF"/>
        </w:rPr>
        <w:t>Univali</w:t>
      </w:r>
      <w:proofErr w:type="spellEnd"/>
      <w:r w:rsidRPr="00753843">
        <w:rPr>
          <w:rFonts w:ascii="Arial" w:hAnsi="Arial" w:cs="Arial"/>
          <w:color w:val="141823"/>
          <w:shd w:val="clear" w:color="auto" w:fill="FFFFFF"/>
        </w:rPr>
        <w:t>, Itajaí</w:t>
      </w:r>
      <w:r>
        <w:rPr>
          <w:rFonts w:ascii="Arial" w:hAnsi="Arial" w:cs="Arial"/>
          <w:color w:val="141823"/>
          <w:shd w:val="clear" w:color="auto" w:fill="FFFFFF"/>
        </w:rPr>
        <w:t>.</w:t>
      </w:r>
    </w:p>
    <w:p w:rsidR="00753843" w:rsidRPr="00753843" w:rsidRDefault="00753843" w:rsidP="00753843">
      <w:pPr>
        <w:pStyle w:val="PargrafodaLista"/>
        <w:numPr>
          <w:ilvl w:val="0"/>
          <w:numId w:val="1"/>
        </w:numPr>
        <w:jc w:val="both"/>
        <w:rPr>
          <w:rFonts w:ascii="Arial" w:hAnsi="Arial" w:cs="Arial"/>
          <w:b/>
          <w:sz w:val="32"/>
        </w:rPr>
      </w:pPr>
      <w:r w:rsidRPr="00753843">
        <w:rPr>
          <w:rFonts w:ascii="Arial" w:hAnsi="Arial" w:cs="Arial"/>
          <w:color w:val="141823"/>
          <w:szCs w:val="20"/>
          <w:shd w:val="clear" w:color="auto" w:fill="FFFFFF"/>
        </w:rPr>
        <w:t xml:space="preserve">Palestra “Constitucionalismo Global: crítica em face da realidade das relações internacionais no cenário de uma nova ordem mundial, que ocorreu no dia 15 de abril de 2014, no auditório do Curso de Direito da </w:t>
      </w:r>
      <w:proofErr w:type="spellStart"/>
      <w:r w:rsidRPr="00753843">
        <w:rPr>
          <w:rFonts w:ascii="Arial" w:hAnsi="Arial" w:cs="Arial"/>
          <w:color w:val="141823"/>
          <w:szCs w:val="20"/>
          <w:shd w:val="clear" w:color="auto" w:fill="FFFFFF"/>
        </w:rPr>
        <w:t>Univali</w:t>
      </w:r>
      <w:proofErr w:type="spellEnd"/>
      <w:r w:rsidRPr="00753843">
        <w:rPr>
          <w:rFonts w:ascii="Arial" w:hAnsi="Arial" w:cs="Arial"/>
          <w:color w:val="141823"/>
          <w:szCs w:val="20"/>
          <w:shd w:val="clear" w:color="auto" w:fill="FFFFFF"/>
        </w:rPr>
        <w:t>, Itajaí.</w:t>
      </w:r>
    </w:p>
    <w:p w:rsidR="00753843" w:rsidRPr="00753843" w:rsidRDefault="00753843" w:rsidP="00753843">
      <w:pPr>
        <w:pStyle w:val="PargrafodaLista"/>
        <w:numPr>
          <w:ilvl w:val="0"/>
          <w:numId w:val="1"/>
        </w:numPr>
        <w:jc w:val="both"/>
        <w:rPr>
          <w:rFonts w:ascii="Arial" w:hAnsi="Arial" w:cs="Arial"/>
          <w:b/>
          <w:sz w:val="40"/>
        </w:rPr>
      </w:pPr>
      <w:r w:rsidRPr="00753843">
        <w:rPr>
          <w:rFonts w:ascii="Arial" w:hAnsi="Arial" w:cs="Arial"/>
          <w:color w:val="141823"/>
          <w:szCs w:val="20"/>
          <w:shd w:val="clear" w:color="auto" w:fill="FFFFFF"/>
        </w:rPr>
        <w:t xml:space="preserve">Congresso Internacional de Constitucionalismo Ambiental e Sustentabilidade que ocorreu entre os dias 29 a 31 de outubro de 2014 no auditório do Curso de Direito da </w:t>
      </w:r>
      <w:proofErr w:type="spellStart"/>
      <w:r w:rsidRPr="00753843">
        <w:rPr>
          <w:rFonts w:ascii="Arial" w:hAnsi="Arial" w:cs="Arial"/>
          <w:color w:val="141823"/>
          <w:szCs w:val="20"/>
          <w:shd w:val="clear" w:color="auto" w:fill="FFFFFF"/>
        </w:rPr>
        <w:t>Univali</w:t>
      </w:r>
      <w:proofErr w:type="spellEnd"/>
      <w:r w:rsidRPr="00753843">
        <w:rPr>
          <w:rFonts w:ascii="Arial" w:hAnsi="Arial" w:cs="Arial"/>
          <w:color w:val="141823"/>
          <w:szCs w:val="20"/>
          <w:shd w:val="clear" w:color="auto" w:fill="FFFFFF"/>
        </w:rPr>
        <w:t>, Itajaí.</w:t>
      </w:r>
    </w:p>
    <w:p w:rsidR="00753843" w:rsidRPr="00E54DAE" w:rsidRDefault="00E231DB" w:rsidP="00753843">
      <w:pPr>
        <w:pStyle w:val="PargrafodaLista"/>
        <w:numPr>
          <w:ilvl w:val="0"/>
          <w:numId w:val="1"/>
        </w:numPr>
        <w:jc w:val="both"/>
        <w:rPr>
          <w:rFonts w:ascii="Arial" w:hAnsi="Arial" w:cs="Arial"/>
          <w:b/>
          <w:sz w:val="52"/>
        </w:rPr>
      </w:pPr>
      <w:r w:rsidRPr="00E231DB">
        <w:rPr>
          <w:rFonts w:ascii="Arial" w:hAnsi="Arial" w:cs="Arial"/>
          <w:color w:val="222222"/>
          <w:szCs w:val="18"/>
          <w:shd w:val="clear" w:color="auto" w:fill="FFFFFF"/>
        </w:rPr>
        <w:t>Palestra “Uma Discussão sobre os índices da Gestão Pública do Município de Ita</w:t>
      </w:r>
      <w:r>
        <w:rPr>
          <w:rFonts w:ascii="Arial" w:hAnsi="Arial" w:cs="Arial"/>
          <w:color w:val="222222"/>
          <w:szCs w:val="18"/>
          <w:shd w:val="clear" w:color="auto" w:fill="FFFFFF"/>
        </w:rPr>
        <w:t xml:space="preserve">jaí”. Palestrante Professor Adriano </w:t>
      </w:r>
      <w:proofErr w:type="spellStart"/>
      <w:r>
        <w:rPr>
          <w:rFonts w:ascii="Arial" w:hAnsi="Arial" w:cs="Arial"/>
          <w:color w:val="222222"/>
          <w:szCs w:val="18"/>
          <w:shd w:val="clear" w:color="auto" w:fill="FFFFFF"/>
        </w:rPr>
        <w:t>Strassburgues</w:t>
      </w:r>
      <w:proofErr w:type="spellEnd"/>
      <w:r>
        <w:rPr>
          <w:rFonts w:ascii="Arial" w:hAnsi="Arial" w:cs="Arial"/>
          <w:color w:val="222222"/>
          <w:szCs w:val="18"/>
          <w:shd w:val="clear" w:color="auto" w:fill="FFFFFF"/>
        </w:rPr>
        <w:t>, economista, ex-professor da Universidade Federal do Rio do Sul e presidente do Observatório Social do município de Lajeado/RS.</w:t>
      </w:r>
    </w:p>
    <w:p w:rsidR="001604AA" w:rsidRPr="001604AA" w:rsidRDefault="00E54DAE" w:rsidP="001604AA">
      <w:pPr>
        <w:pStyle w:val="PargrafodaLista"/>
        <w:numPr>
          <w:ilvl w:val="0"/>
          <w:numId w:val="1"/>
        </w:numPr>
        <w:jc w:val="both"/>
        <w:rPr>
          <w:rFonts w:ascii="Arial" w:hAnsi="Arial" w:cs="Arial"/>
          <w:b/>
          <w:sz w:val="52"/>
        </w:rPr>
      </w:pPr>
      <w:r>
        <w:rPr>
          <w:rFonts w:ascii="Arial" w:hAnsi="Arial" w:cs="Arial"/>
        </w:rPr>
        <w:t>Palestra “Entre o Sim e o Não de uma Revolução”. Professor Marcelo Alves, escritor do Livro Direito e Política na Revolução Francesa.</w:t>
      </w:r>
    </w:p>
    <w:p w:rsidR="00520C97" w:rsidRPr="00E61C25" w:rsidRDefault="00520C97" w:rsidP="00CA755A">
      <w:pPr>
        <w:rPr>
          <w:rFonts w:ascii="Arial" w:hAnsi="Arial" w:cs="Arial"/>
        </w:rPr>
      </w:pPr>
    </w:p>
    <w:p w:rsidR="001604AA" w:rsidRDefault="001604AA" w:rsidP="00560A67">
      <w:pPr>
        <w:rPr>
          <w:rFonts w:ascii="Arial" w:hAnsi="Arial" w:cs="Arial"/>
        </w:rPr>
      </w:pPr>
    </w:p>
    <w:p w:rsidR="001604AA" w:rsidRPr="001604AA" w:rsidRDefault="001604AA" w:rsidP="001604AA">
      <w:pPr>
        <w:tabs>
          <w:tab w:val="left" w:pos="1065"/>
        </w:tabs>
        <w:ind w:left="360"/>
        <w:jc w:val="both"/>
        <w:rPr>
          <w:rFonts w:ascii="Arial" w:hAnsi="Arial" w:cs="Arial"/>
        </w:rPr>
      </w:pPr>
    </w:p>
    <w:sectPr w:rsidR="001604AA" w:rsidRPr="001604AA" w:rsidSect="003A3E12">
      <w:type w:val="continuous"/>
      <w:pgSz w:w="12240" w:h="15840"/>
      <w:pgMar w:top="1440" w:right="1800" w:bottom="1440" w:left="1800" w:header="720" w:footer="0" w:gutter="0"/>
      <w:cols w:space="80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E14" w:rsidRDefault="00266E14" w:rsidP="008F1B8C">
      <w:r>
        <w:separator/>
      </w:r>
    </w:p>
  </w:endnote>
  <w:endnote w:type="continuationSeparator" w:id="0">
    <w:p w:rsidR="00266E14" w:rsidRDefault="00266E14" w:rsidP="008F1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B8C" w:rsidRPr="008F1B8C" w:rsidRDefault="008F1B8C" w:rsidP="00F210BD">
    <w:pPr>
      <w:pStyle w:val="Rodap"/>
      <w:rPr>
        <w:rFonts w:ascii="Arial" w:hAnsi="Arial" w:cs="Arial"/>
        <w:i/>
        <w:color w:val="A6A6A6" w:themeColor="background1" w:themeShade="A6"/>
        <w:sz w:val="20"/>
        <w:szCs w:val="20"/>
      </w:rPr>
    </w:pPr>
  </w:p>
  <w:p w:rsidR="008F1B8C" w:rsidRDefault="008F1B8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E14" w:rsidRDefault="00266E14" w:rsidP="008F1B8C">
      <w:r>
        <w:separator/>
      </w:r>
    </w:p>
  </w:footnote>
  <w:footnote w:type="continuationSeparator" w:id="0">
    <w:p w:rsidR="00266E14" w:rsidRDefault="00266E14" w:rsidP="008F1B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B8C" w:rsidRDefault="008F1B8C" w:rsidP="00E709DF">
    <w:pPr>
      <w:pStyle w:val="Cabealho"/>
      <w:tabs>
        <w:tab w:val="left" w:pos="6946"/>
      </w:tabs>
    </w:pPr>
  </w:p>
  <w:p w:rsidR="00E709DF" w:rsidRDefault="00E709DF" w:rsidP="00E709DF">
    <w:pPr>
      <w:pStyle w:val="Cabealho"/>
      <w:tabs>
        <w:tab w:val="left" w:pos="694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138E1"/>
    <w:multiLevelType w:val="hybridMultilevel"/>
    <w:tmpl w:val="0A385660"/>
    <w:lvl w:ilvl="0" w:tplc="0A28EA6C">
      <w:start w:val="2001"/>
      <w:numFmt w:val="bullet"/>
      <w:lvlText w:val=""/>
      <w:lvlJc w:val="left"/>
      <w:pPr>
        <w:ind w:left="720" w:hanging="360"/>
      </w:pPr>
      <w:rPr>
        <w:rFonts w:ascii="Symbol" w:eastAsia="Times New Roman" w:hAnsi="Symbol" w:cs="Arial" w:hint="default"/>
        <w:b/>
        <w:sz w:val="3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5A4F490B"/>
    <w:multiLevelType w:val="hybridMultilevel"/>
    <w:tmpl w:val="2EFA88A8"/>
    <w:lvl w:ilvl="0" w:tplc="1D68A7B4">
      <w:start w:val="5"/>
      <w:numFmt w:val="bullet"/>
      <w:lvlText w:val=""/>
      <w:lvlJc w:val="left"/>
      <w:pPr>
        <w:ind w:left="720" w:hanging="360"/>
      </w:pPr>
      <w:rPr>
        <w:rFonts w:ascii="Symbol" w:eastAsia="Times New Roman" w:hAnsi="Symbol" w:cs="Tahoma" w:hint="default"/>
        <w:sz w:val="3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7FCF6BCB"/>
    <w:multiLevelType w:val="hybridMultilevel"/>
    <w:tmpl w:val="A3C06F0A"/>
    <w:lvl w:ilvl="0" w:tplc="3C923026">
      <w:start w:val="2001"/>
      <w:numFmt w:val="bullet"/>
      <w:lvlText w:val=""/>
      <w:lvlJc w:val="left"/>
      <w:pPr>
        <w:ind w:left="720" w:hanging="360"/>
      </w:pPr>
      <w:rPr>
        <w:rFonts w:ascii="Symbol" w:eastAsia="Times New Roman" w:hAnsi="Symbol" w:cs="Tahoma" w:hint="default"/>
        <w:sz w:val="3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77A"/>
    <w:rsid w:val="00074344"/>
    <w:rsid w:val="000C1BE5"/>
    <w:rsid w:val="00126A0A"/>
    <w:rsid w:val="0014073C"/>
    <w:rsid w:val="00152BF8"/>
    <w:rsid w:val="001604AA"/>
    <w:rsid w:val="001842B8"/>
    <w:rsid w:val="001D26AC"/>
    <w:rsid w:val="001D2941"/>
    <w:rsid w:val="00206C91"/>
    <w:rsid w:val="00252C98"/>
    <w:rsid w:val="002538BF"/>
    <w:rsid w:val="00266E14"/>
    <w:rsid w:val="00267305"/>
    <w:rsid w:val="00292EBF"/>
    <w:rsid w:val="00381806"/>
    <w:rsid w:val="0039693F"/>
    <w:rsid w:val="003A3E12"/>
    <w:rsid w:val="003C42B6"/>
    <w:rsid w:val="004266A3"/>
    <w:rsid w:val="00457565"/>
    <w:rsid w:val="004636A0"/>
    <w:rsid w:val="00491FA3"/>
    <w:rsid w:val="004F7D7A"/>
    <w:rsid w:val="00520C97"/>
    <w:rsid w:val="00524B5C"/>
    <w:rsid w:val="00560A67"/>
    <w:rsid w:val="005A551F"/>
    <w:rsid w:val="00674E5F"/>
    <w:rsid w:val="0069787A"/>
    <w:rsid w:val="007031C7"/>
    <w:rsid w:val="007129B9"/>
    <w:rsid w:val="00712D98"/>
    <w:rsid w:val="00725152"/>
    <w:rsid w:val="00753843"/>
    <w:rsid w:val="007C7EF2"/>
    <w:rsid w:val="008442FE"/>
    <w:rsid w:val="0088777A"/>
    <w:rsid w:val="008F1B8C"/>
    <w:rsid w:val="00A013BA"/>
    <w:rsid w:val="00A06B22"/>
    <w:rsid w:val="00A55F25"/>
    <w:rsid w:val="00AD353E"/>
    <w:rsid w:val="00AE109B"/>
    <w:rsid w:val="00B42293"/>
    <w:rsid w:val="00B45727"/>
    <w:rsid w:val="00BC64CE"/>
    <w:rsid w:val="00C400B5"/>
    <w:rsid w:val="00CA755A"/>
    <w:rsid w:val="00D429DD"/>
    <w:rsid w:val="00DB2C8F"/>
    <w:rsid w:val="00E231DB"/>
    <w:rsid w:val="00E53B7C"/>
    <w:rsid w:val="00E54DAE"/>
    <w:rsid w:val="00E55255"/>
    <w:rsid w:val="00E61C25"/>
    <w:rsid w:val="00E709DF"/>
    <w:rsid w:val="00F210BD"/>
    <w:rsid w:val="00F517E0"/>
    <w:rsid w:val="00F74684"/>
    <w:rsid w:val="00F77644"/>
    <w:rsid w:val="00FA4CD3"/>
    <w:rsid w:val="00FD10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785C89-53AF-4C53-93B0-CE164765A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77A"/>
    <w:pPr>
      <w:spacing w:after="0" w:line="240" w:lineRule="auto"/>
    </w:pPr>
    <w:rPr>
      <w:rFonts w:ascii="Times New Roman" w:eastAsia="Times New Roman" w:hAnsi="Times New Roman" w:cs="Times New Roman"/>
      <w:sz w:val="24"/>
      <w:szCs w:val="24"/>
    </w:rPr>
  </w:style>
  <w:style w:type="paragraph" w:styleId="Ttulo1">
    <w:name w:val="heading 1"/>
    <w:basedOn w:val="Normal"/>
    <w:link w:val="Ttulo1Char"/>
    <w:uiPriority w:val="9"/>
    <w:qFormat/>
    <w:rsid w:val="00E54DAE"/>
    <w:pPr>
      <w:spacing w:before="100" w:beforeAutospacing="1" w:after="100" w:afterAutospacing="1"/>
      <w:outlineLvl w:val="0"/>
    </w:pPr>
    <w:rPr>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F1B8C"/>
    <w:pPr>
      <w:tabs>
        <w:tab w:val="center" w:pos="4252"/>
        <w:tab w:val="right" w:pos="8504"/>
      </w:tabs>
    </w:pPr>
  </w:style>
  <w:style w:type="character" w:customStyle="1" w:styleId="CabealhoChar">
    <w:name w:val="Cabeçalho Char"/>
    <w:basedOn w:val="Fontepargpadro"/>
    <w:link w:val="Cabealho"/>
    <w:uiPriority w:val="99"/>
    <w:rsid w:val="008F1B8C"/>
    <w:rPr>
      <w:rFonts w:ascii="Times New Roman" w:eastAsia="Times New Roman" w:hAnsi="Times New Roman" w:cs="Times New Roman"/>
      <w:sz w:val="24"/>
      <w:szCs w:val="24"/>
    </w:rPr>
  </w:style>
  <w:style w:type="paragraph" w:styleId="Rodap">
    <w:name w:val="footer"/>
    <w:basedOn w:val="Normal"/>
    <w:link w:val="RodapChar"/>
    <w:uiPriority w:val="99"/>
    <w:unhideWhenUsed/>
    <w:rsid w:val="008F1B8C"/>
    <w:pPr>
      <w:tabs>
        <w:tab w:val="center" w:pos="4252"/>
        <w:tab w:val="right" w:pos="8504"/>
      </w:tabs>
    </w:pPr>
  </w:style>
  <w:style w:type="character" w:customStyle="1" w:styleId="RodapChar">
    <w:name w:val="Rodapé Char"/>
    <w:basedOn w:val="Fontepargpadro"/>
    <w:link w:val="Rodap"/>
    <w:uiPriority w:val="99"/>
    <w:rsid w:val="008F1B8C"/>
    <w:rPr>
      <w:rFonts w:ascii="Times New Roman" w:eastAsia="Times New Roman" w:hAnsi="Times New Roman" w:cs="Times New Roman"/>
      <w:sz w:val="24"/>
      <w:szCs w:val="24"/>
    </w:rPr>
  </w:style>
  <w:style w:type="paragraph" w:styleId="Textodebalo">
    <w:name w:val="Balloon Text"/>
    <w:basedOn w:val="Normal"/>
    <w:link w:val="TextodebaloChar"/>
    <w:uiPriority w:val="99"/>
    <w:semiHidden/>
    <w:unhideWhenUsed/>
    <w:rsid w:val="008F1B8C"/>
    <w:rPr>
      <w:rFonts w:ascii="Tahoma" w:hAnsi="Tahoma" w:cs="Tahoma"/>
      <w:sz w:val="16"/>
      <w:szCs w:val="16"/>
    </w:rPr>
  </w:style>
  <w:style w:type="character" w:customStyle="1" w:styleId="TextodebaloChar">
    <w:name w:val="Texto de balão Char"/>
    <w:basedOn w:val="Fontepargpadro"/>
    <w:link w:val="Textodebalo"/>
    <w:uiPriority w:val="99"/>
    <w:semiHidden/>
    <w:rsid w:val="008F1B8C"/>
    <w:rPr>
      <w:rFonts w:ascii="Tahoma" w:eastAsia="Times New Roman" w:hAnsi="Tahoma" w:cs="Tahoma"/>
      <w:sz w:val="16"/>
      <w:szCs w:val="16"/>
    </w:rPr>
  </w:style>
  <w:style w:type="paragraph" w:styleId="PargrafodaLista">
    <w:name w:val="List Paragraph"/>
    <w:basedOn w:val="Normal"/>
    <w:uiPriority w:val="34"/>
    <w:qFormat/>
    <w:rsid w:val="00B42293"/>
    <w:pPr>
      <w:ind w:left="720"/>
      <w:contextualSpacing/>
    </w:pPr>
  </w:style>
  <w:style w:type="character" w:customStyle="1" w:styleId="apple-converted-space">
    <w:name w:val="apple-converted-space"/>
    <w:basedOn w:val="Fontepargpadro"/>
    <w:rsid w:val="00E231DB"/>
  </w:style>
  <w:style w:type="character" w:customStyle="1" w:styleId="Ttulo1Char">
    <w:name w:val="Título 1 Char"/>
    <w:basedOn w:val="Fontepargpadro"/>
    <w:link w:val="Ttulo1"/>
    <w:uiPriority w:val="9"/>
    <w:rsid w:val="00E54DAE"/>
    <w:rPr>
      <w:rFonts w:ascii="Times New Roman" w:eastAsia="Times New Roman" w:hAnsi="Times New Roman" w:cs="Times New Roman"/>
      <w:b/>
      <w:bCs/>
      <w:kern w:val="36"/>
      <w:sz w:val="48"/>
      <w:szCs w:val="48"/>
      <w:lang w:eastAsia="pt-BR"/>
    </w:rPr>
  </w:style>
  <w:style w:type="character" w:styleId="nfase">
    <w:name w:val="Emphasis"/>
    <w:basedOn w:val="Fontepargpadro"/>
    <w:uiPriority w:val="20"/>
    <w:qFormat/>
    <w:rsid w:val="00E54DAE"/>
    <w:rPr>
      <w:i/>
      <w:iCs/>
    </w:rPr>
  </w:style>
  <w:style w:type="character" w:styleId="Hyperlink">
    <w:name w:val="Hyperlink"/>
    <w:basedOn w:val="Fontepargpadro"/>
    <w:uiPriority w:val="99"/>
    <w:unhideWhenUsed/>
    <w:rsid w:val="007C7E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fagundesnegocios10@gmail.com"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DD648-B447-422F-BE4B-FE4773985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409</Words>
  <Characters>2213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Mapsd</dc:creator>
  <cp:keywords/>
  <dc:description/>
  <cp:lastModifiedBy>USER</cp:lastModifiedBy>
  <cp:revision>9</cp:revision>
  <dcterms:created xsi:type="dcterms:W3CDTF">2016-07-21T14:50:00Z</dcterms:created>
  <dcterms:modified xsi:type="dcterms:W3CDTF">2016-08-26T02:28:00Z</dcterms:modified>
</cp:coreProperties>
</file>