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eastAsia="pt-br"/>
        </w:rPr>
        <w:drawing>
          <wp:anchor distT="0" distB="0" distL="114300" distR="114300" simplePos="0" relativeHeight="251659264" behindDoc="0" locked="0" layoutInCell="1" allowOverlap="1" wp14:anchorId="39E16243" wp14:editId="168368C1">
            <wp:simplePos x="0" y="0"/>
            <wp:positionH relativeFrom="column">
              <wp:posOffset>4834890</wp:posOffset>
            </wp:positionH>
            <wp:positionV relativeFrom="paragraph">
              <wp:posOffset>-461645</wp:posOffset>
            </wp:positionV>
            <wp:extent cx="996950" cy="1228725"/>
            <wp:effectExtent l="19050" t="0" r="0" b="0"/>
            <wp:wrapSquare wrapText="bothSides"/>
            <wp:docPr id="1" name="Imagem 1" descr="C:\Documents and Settings\Gian\Meus documentos\Minhas imagens\minha foto\minha fot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ian\Meus documentos\Minhas imagens\minha foto\minha foto 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.0"/>
          <w:szCs w:val="24.0"/>
          <w:rFonts w:ascii="Calibri"/>
        </w:rPr>
        <w:t xml:space="preserve">MARIA KEFAS DA SILVA BASTOS 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RUA: </w:t>
      </w:r>
      <w:r>
        <w:rPr>
          <w:b w:val="1"/>
          <w:sz w:val="24.0"/>
          <w:szCs w:val="24.0"/>
          <w:rFonts w:ascii="Calibri"/>
        </w:rPr>
        <w:t>ILOSINA CHUMACK DO AMARAL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BAIRRO: </w:t>
      </w:r>
      <w:r>
        <w:rPr>
          <w:b w:val="1"/>
          <w:sz w:val="24.0"/>
          <w:szCs w:val="24.0"/>
          <w:rFonts w:ascii="Calibri"/>
        </w:rPr>
        <w:t>PLANALTO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CEP: 88535-000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CORREIA PINTO-SC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TELEFONE: (49)</w:t>
      </w:r>
      <w:r>
        <w:rPr>
          <w:b w:val="1"/>
          <w:sz w:val="24.0"/>
          <w:szCs w:val="24.0"/>
          <w:rFonts w:ascii="Calibri"/>
        </w:rPr>
        <w:t>91275887</w:t>
      </w:r>
      <w:r>
        <w:rPr>
          <w:b w:val="1"/>
          <w:sz w:val="24.0"/>
          <w:szCs w:val="24.0"/>
          <w:rFonts w:ascii="Calibri"/>
        </w:rPr>
        <w:t xml:space="preserve">/  </w:t>
      </w:r>
      <w:r>
        <w:rPr>
          <w:b w:val="1"/>
          <w:sz w:val="24.0"/>
          <w:szCs w:val="24.0"/>
          <w:rFonts w:ascii="Calibri"/>
        </w:rPr>
        <w:t>(49)91834166</w:t>
      </w:r>
    </w:p>
    <w:p>
      <w:pPr>
        <w:pStyle w:val="SemEspaamento"/>
        <w:rPr>
          <w:b w:val="1"/>
          <w:sz w:val="24.0"/>
          <w:szCs w:val="24.0"/>
          <w:rFonts w:ascii="Calibri"/>
        </w:rPr>
      </w:pPr>
      <w:r>
        <w:rPr>
          <w:b w:val="1"/>
          <w:sz w:val="24.0"/>
          <w:szCs w:val="24.0"/>
          <w:rFonts w:ascii="Calibri"/>
        </w:rPr>
        <w:t>ESCOLARIDADE:</w:t>
      </w:r>
      <w:r>
        <w:rPr>
          <w:b w:val="1"/>
          <w:sz w:val="24.0"/>
          <w:szCs w:val="24.0"/>
          <w:rFonts w:ascii="Calibri"/>
        </w:rPr>
        <w:t xml:space="preserve">SUPERIOR </w:t>
      </w:r>
      <w:r>
        <w:rPr>
          <w:b w:val="1"/>
          <w:sz w:val="24.0"/>
          <w:szCs w:val="24.0"/>
          <w:rFonts w:ascii="Calibri"/>
        </w:rPr>
        <w:t xml:space="preserve">EM </w:t>
      </w:r>
      <w:r>
        <w:rPr>
          <w:b w:val="1"/>
          <w:sz w:val="24.0"/>
          <w:szCs w:val="24.0"/>
          <w:rFonts w:ascii="Calibri"/>
        </w:rPr>
        <w:t>PROCESSOS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>GERENCIAIS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APERFEIÇOAMENTO:</w:t>
      </w:r>
      <w:r>
        <w:rPr>
          <w:b w:val="1"/>
          <w:sz w:val="24.0"/>
          <w:szCs w:val="24.0"/>
          <w:rFonts w:ascii="Calibri"/>
        </w:rPr>
        <w:t xml:space="preserve">EM ASSISTÊNCIA </w:t>
      </w:r>
      <w:r>
        <w:rPr>
          <w:b w:val="1"/>
          <w:sz w:val="24.0"/>
          <w:szCs w:val="24.0"/>
          <w:rFonts w:ascii="Calibri"/>
        </w:rPr>
        <w:t>ADMINISTRATIVA</w:t>
      </w:r>
    </w:p>
    <w:p>
      <w:pPr>
        <w:pStyle w:val="SemEspaamento"/>
        <w:rPr>
          <w:b w:val="1"/>
          <w:sz w:val="24.0"/>
          <w:szCs w:val="24.0"/>
          <w:rFonts w:ascii="Calibri"/>
        </w:rPr>
      </w:pPr>
      <w:r>
        <w:rPr>
          <w:b w:val="1"/>
          <w:sz w:val="24.0"/>
          <w:szCs w:val="24.0"/>
          <w:rFonts w:ascii="Calibri"/>
        </w:rPr>
        <w:t xml:space="preserve">METODO </w:t>
      </w:r>
      <w:r>
        <w:rPr>
          <w:b w:val="1"/>
          <w:sz w:val="24.0"/>
          <w:szCs w:val="24.0"/>
          <w:rFonts w:ascii="Calibri"/>
        </w:rPr>
        <w:t xml:space="preserve">LORDELLO </w:t>
      </w:r>
      <w:r>
        <w:rPr>
          <w:b w:val="1"/>
          <w:sz w:val="24.0"/>
          <w:szCs w:val="24.0"/>
          <w:rFonts w:ascii="Calibri"/>
        </w:rPr>
        <w:t xml:space="preserve">DE </w:t>
      </w:r>
      <w:r>
        <w:rPr>
          <w:b w:val="1"/>
          <w:sz w:val="24.0"/>
          <w:szCs w:val="24.0"/>
          <w:rFonts w:ascii="Calibri"/>
        </w:rPr>
        <w:t xml:space="preserve">TREINAMENTO </w:t>
      </w:r>
      <w:r>
        <w:rPr>
          <w:b w:val="1"/>
          <w:sz w:val="24.0"/>
          <w:szCs w:val="24.0"/>
          <w:rFonts w:ascii="Calibri"/>
        </w:rPr>
        <w:t xml:space="preserve">EM </w:t>
      </w:r>
      <w:r>
        <w:rPr>
          <w:b w:val="1"/>
          <w:sz w:val="24.0"/>
          <w:szCs w:val="24.0"/>
          <w:rFonts w:ascii="Calibri"/>
        </w:rPr>
        <w:t xml:space="preserve">SEGURANÇA </w:t>
      </w:r>
    </w:p>
    <w:p>
      <w:pPr>
        <w:pStyle w:val="SemEspaamento"/>
        <w:rPr>
          <w:b w:val="1"/>
          <w:sz w:val="24.0"/>
          <w:szCs w:val="24.0"/>
          <w:rFonts w:ascii="Calibri"/>
        </w:rPr>
      </w:pPr>
      <w:r>
        <w:rPr>
          <w:b w:val="1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 xml:space="preserve"> 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CURSO DE FORMAÇÃO DE VIGILANTE COM EXTENÇÃO EM TRANSPORTE DE VALORES</w:t>
      </w:r>
      <w:r>
        <w:rPr>
          <w:b w:val="1"/>
          <w:sz w:val="24.0"/>
          <w:szCs w:val="24.0"/>
          <w:rFonts w:ascii="Calibri"/>
        </w:rPr>
        <w:t xml:space="preserve">  </w:t>
      </w:r>
      <w:r>
        <w:rPr>
          <w:b w:val="1"/>
          <w:sz w:val="24.0"/>
          <w:szCs w:val="24.0"/>
          <w:rFonts w:ascii="Calibri"/>
        </w:rPr>
        <w:t>RECICLAGEM EM DIA.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CURSO BÁSICO DE INFORMÁTICA</w:t>
      </w: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NOÇÕES DO SISTEMA </w:t>
      </w:r>
      <w:r>
        <w:rPr>
          <w:b w:val="1"/>
          <w:sz w:val="24.0"/>
          <w:szCs w:val="24.0"/>
          <w:rFonts w:ascii="Calibri"/>
        </w:rPr>
        <w:t>SAP(</w:t>
      </w:r>
      <w:r>
        <w:rPr>
          <w:b w:val="1"/>
          <w:sz w:val="24.0"/>
          <w:szCs w:val="24.0"/>
          <w:rFonts w:ascii="Calibri"/>
        </w:rPr>
        <w:t>SISTEMA, APLICAÇÃO E PRODUTO)</w:t>
      </w:r>
    </w:p>
    <w:p>
      <w:pPr>
        <w:pStyle w:val="SemEspaamento"/>
        <w:rPr>
          <w:b w:val="1"/>
          <w:sz w:val="24.0"/>
          <w:szCs w:val="24.0"/>
          <w:rFonts w:ascii="Calibri"/>
        </w:rPr>
      </w:pPr>
    </w:p>
    <w:p>
      <w:pPr>
        <w:pStyle w:val="SemEspaamen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EXPERIÊNCIA PROFISSIO</w:t>
      </w:r>
      <w:r>
        <w:rPr>
          <w:b w:val="1"/>
          <w:sz w:val="24.0"/>
          <w:szCs w:val="24.0"/>
          <w:rFonts w:ascii="Calibri"/>
        </w:rPr>
        <w:t>NAL:</w:t>
      </w: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EMPRESA</w:t>
      </w:r>
      <w:r>
        <w:rPr>
          <w:sz w:val="24.0"/>
          <w:szCs w:val="24.0"/>
          <w:rFonts w:ascii="Calibri"/>
        </w:rPr>
        <w:t>: SEGURIDADE/ KIMBERLY-CLARK</w:t>
      </w:r>
    </w:p>
    <w:p>
      <w:pPr>
        <w:pStyle w:val="SemEspaamen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POSTO</w:t>
      </w:r>
      <w:r>
        <w:rPr>
          <w:sz w:val="24.0"/>
          <w:szCs w:val="24.0"/>
          <w:rFonts w:ascii="Calibri"/>
        </w:rPr>
        <w:t>: KIMBERLY-CLARK / CORREIA PINTO-SC</w:t>
      </w:r>
    </w:p>
    <w:p>
      <w:pPr>
        <w:pStyle w:val="SemEspaamen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</w:t>
      </w:r>
      <w:r>
        <w:rPr>
          <w:sz w:val="24.0"/>
          <w:szCs w:val="24.0"/>
          <w:rFonts w:ascii="Calibri"/>
        </w:rPr>
        <w:t>: VIGILANTE LÍDER</w:t>
      </w:r>
    </w:p>
    <w:p>
      <w:pPr>
        <w:pStyle w:val="SemEspaamen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FUNÇÃO DESEMPENHADA</w:t>
      </w:r>
      <w:r>
        <w:rPr>
          <w:sz w:val="24.0"/>
          <w:szCs w:val="24.0"/>
          <w:rFonts w:ascii="Calibri"/>
        </w:rPr>
        <w:t>: CONTROLE DE ACESSO DE PESSOAS E VEÍCULOS; BALANCEIRO (A); CHECK-LIST DE VEÍCULOS RASTREADOS; CONTROLE E CONFERÊNCIA DE CARGA E DESCARGA; AUDITORI</w:t>
      </w:r>
      <w:r>
        <w:rPr>
          <w:sz w:val="24.0"/>
          <w:szCs w:val="24.0"/>
          <w:rFonts w:ascii="Calibri"/>
        </w:rPr>
        <w:t>A EM CARGAS; LANÇAMENTO DIARIO</w:t>
      </w:r>
      <w:r>
        <w:rPr>
          <w:sz w:val="24.0"/>
          <w:szCs w:val="24.0"/>
          <w:rFonts w:ascii="Calibri"/>
        </w:rPr>
        <w:t xml:space="preserve"> NOS SISTEMAS </w:t>
      </w:r>
      <w:r>
        <w:rPr>
          <w:b w:val="1"/>
          <w:sz w:val="24.0"/>
          <w:szCs w:val="24.0"/>
          <w:rFonts w:ascii="Calibri"/>
        </w:rPr>
        <w:t>SAP</w:t>
      </w:r>
      <w:r>
        <w:rPr>
          <w:sz w:val="24.0"/>
          <w:szCs w:val="24.0"/>
          <w:rFonts w:ascii="Calibri"/>
        </w:rPr>
        <w:t xml:space="preserve"> E </w:t>
      </w:r>
      <w:r>
        <w:rPr>
          <w:b w:val="1"/>
          <w:sz w:val="24.0"/>
          <w:szCs w:val="24.0"/>
          <w:rFonts w:ascii="Calibri"/>
        </w:rPr>
        <w:t>PACR</w:t>
      </w:r>
      <w:r>
        <w:rPr>
          <w:sz w:val="24.0"/>
          <w:szCs w:val="24.0"/>
          <w:rFonts w:ascii="Calibri"/>
        </w:rPr>
        <w:t>; CONFECÇÃO DE CRACHÁS NO SISTEMA SÊNIOR; REALIZAÇÃO E ORGANIZAÇÃO DO ARQUÍVO FÍSICO; CONTROLE DE MATERIAIS E FERRAMENTAS; TELEFONISTA; AGENDAMENTO DE TÁXI; ALIMENTAÇÃO DE PLANILHAS EM EXCEL; RONDAS PERÍMETRAIS; VERIFICAÇÃO DAS INSTALAÇÕES PREDIAIS; ETC.</w:t>
      </w:r>
    </w:p>
    <w:p>
      <w:pPr>
        <w:pStyle w:val="SemEspaamen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 PERÍODO</w:t>
      </w:r>
      <w:r>
        <w:rPr>
          <w:sz w:val="24.0"/>
          <w:szCs w:val="24.0"/>
          <w:rFonts w:ascii="Calibri"/>
        </w:rPr>
        <w:t>: DEZEMBRO DE 2011 Á SETEMBRO DE 2012</w:t>
      </w:r>
    </w:p>
    <w:p>
      <w:pPr>
        <w:rPr>
          <w:sz w:val="24.0"/>
          <w:szCs w:val="24.0"/>
          <w:rFonts w:ascii="Calibri"/>
        </w:rPr>
      </w:pPr>
    </w:p>
    <w:p>
      <w:pPr>
        <w:pStyle w:val="SemEspaamen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EMPRESA</w:t>
      </w:r>
      <w:r>
        <w:rPr>
          <w:sz w:val="24.0"/>
          <w:szCs w:val="24.0"/>
          <w:rFonts w:ascii="Calibri"/>
        </w:rPr>
        <w:t xml:space="preserve">: 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Seguridade</w:t>
      </w:r>
    </w:p>
    <w:p>
      <w:pPr>
        <w:pStyle w:val="SemEspaamen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</w:t>
      </w:r>
      <w:r>
        <w:rPr>
          <w:sz w:val="24.0"/>
          <w:szCs w:val="24.0"/>
          <w:rFonts w:ascii="Calibri"/>
        </w:rPr>
        <w:t xml:space="preserve">: 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VIGILANTE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 xml:space="preserve"> </w:t>
      </w:r>
    </w:p>
    <w:p>
      <w:pPr>
        <w:pStyle w:val="SemEspaamen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FUNÇÃO DESEMPENHADA</w:t>
      </w:r>
      <w:r>
        <w:rPr>
          <w:sz w:val="24.0"/>
          <w:szCs w:val="24.0"/>
          <w:rFonts w:ascii="Calibri"/>
        </w:rPr>
        <w:t>:</w:t>
      </w:r>
      <w:r>
        <w:rPr>
          <w:sz w:val="24.0"/>
          <w:szCs w:val="24.0"/>
          <w:rFonts w:ascii="Calibri"/>
        </w:rPr>
        <w:t xml:space="preserve">Segurança </w:t>
      </w:r>
      <w:r>
        <w:rPr>
          <w:sz w:val="24.0"/>
          <w:szCs w:val="24.0"/>
          <w:rFonts w:ascii="Calibri"/>
        </w:rPr>
        <w:t xml:space="preserve">do </w:t>
      </w:r>
      <w:r>
        <w:rPr>
          <w:sz w:val="24.0"/>
          <w:szCs w:val="24.0"/>
          <w:rFonts w:ascii="Calibri"/>
        </w:rPr>
        <w:t xml:space="preserve">patrimônio e </w:t>
      </w:r>
      <w:r>
        <w:rPr>
          <w:sz w:val="24.0"/>
          <w:szCs w:val="24.0"/>
          <w:rFonts w:ascii="Calibri"/>
        </w:rPr>
        <w:t xml:space="preserve">dos </w:t>
      </w:r>
      <w:r>
        <w:rPr>
          <w:sz w:val="24.0"/>
          <w:szCs w:val="24.0"/>
          <w:rFonts w:ascii="Calibri"/>
        </w:rPr>
        <w:t xml:space="preserve">ativos,relacionado a </w:t>
      </w:r>
      <w:r>
        <w:rPr>
          <w:sz w:val="24.0"/>
          <w:szCs w:val="24.0"/>
          <w:rFonts w:ascii="Calibri"/>
        </w:rPr>
        <w:t xml:space="preserve">portaria </w:t>
      </w:r>
      <w:r>
        <w:rPr>
          <w:sz w:val="24.0"/>
          <w:szCs w:val="24.0"/>
          <w:rFonts w:ascii="Calibri"/>
        </w:rPr>
        <w:t>empresarial.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PERÍODO</w:t>
      </w:r>
      <w:r>
        <w:rPr>
          <w:sz w:val="24.0"/>
          <w:szCs w:val="24.0"/>
          <w:rFonts w:ascii="Calibri"/>
        </w:rPr>
        <w:t xml:space="preserve">: </w:t>
      </w:r>
      <w:r>
        <w:rPr>
          <w:sz w:val="24.0"/>
          <w:szCs w:val="24.0"/>
          <w:rFonts w:ascii="Calibri"/>
        </w:rPr>
        <w:t xml:space="preserve"> DE </w:t>
      </w:r>
      <w:r>
        <w:rPr>
          <w:sz w:val="24.0"/>
          <w:szCs w:val="24.0"/>
          <w:rFonts w:ascii="Calibri"/>
        </w:rPr>
        <w:t>Novembro20</w:t>
      </w:r>
      <w:r>
        <w:rPr>
          <w:sz w:val="24.0"/>
          <w:szCs w:val="24.0"/>
          <w:rFonts w:ascii="Calibri"/>
        </w:rPr>
        <w:t xml:space="preserve">13 </w:t>
      </w:r>
      <w:r>
        <w:rPr>
          <w:sz w:val="24.0"/>
          <w:szCs w:val="24.0"/>
          <w:rFonts w:ascii="Calibri"/>
        </w:rPr>
        <w:t xml:space="preserve">à </w:t>
      </w:r>
      <w:r>
        <w:rPr>
          <w:sz w:val="24.0"/>
          <w:szCs w:val="24.0"/>
          <w:rFonts w:ascii="Calibri"/>
        </w:rPr>
        <w:t xml:space="preserve">Fevereiro </w:t>
      </w:r>
      <w:r>
        <w:rPr>
          <w:sz w:val="24.0"/>
          <w:szCs w:val="24.0"/>
          <w:rFonts w:ascii="Calibri"/>
        </w:rPr>
        <w:t>de 2016.</w:t>
      </w:r>
    </w:p>
    <w:p>
      <w:pPr>
        <w:pStyle w:val="SemEspaamento"/>
        <w:rPr>
          <w:sz w:val="24.0"/>
          <w:szCs w:val="24.0"/>
          <w:rFonts w:ascii="Calibri"/>
        </w:rPr>
      </w:pPr>
    </w:p>
    <w:p>
      <w:pPr>
        <w:pStyle w:val="SemEspaamento"/>
        <w:rPr>
          <w:sz w:val="24.0"/>
          <w:szCs w:val="24.0"/>
          <w:rFonts w:ascii="Calibri"/>
        </w:rPr>
      </w:pPr>
    </w:p>
    <w:p/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Tahoma">
    <w:panose1 w:val="00000000000000000000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2ACB"/>
    <w:rsid w:val="00175F0E"/>
    <w:rsid w:val="00302EB3"/>
    <w:rsid w:val="0070209A"/>
    <w:rsid w:val="008C083B"/>
    <w:rsid w:val="00B74538"/>
    <w:rsid w:val="00B83B1C"/>
    <w:rsid w:val="00C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4</cp:revision>
  <dcterms:created xsi:type="dcterms:W3CDTF">2013-03-19T19:59:00Z</dcterms:created>
  <dcterms:modified xsi:type="dcterms:W3CDTF">2014-07-26T13:51:00Z</dcterms:modified>
</cp:coreProperties>
</file>