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4B" w:rsidRDefault="0076314B" w:rsidP="00884BC4">
      <w:pPr>
        <w:pStyle w:val="Heading3"/>
        <w:ind w:left="0"/>
        <w:jc w:val="center"/>
        <w:rPr>
          <w:sz w:val="40"/>
        </w:rPr>
      </w:pPr>
      <w:r>
        <w:rPr>
          <w:sz w:val="40"/>
        </w:rPr>
        <w:t>Ricardo Luiz Ferrão</w:t>
      </w:r>
    </w:p>
    <w:p w:rsidR="0076314B" w:rsidRDefault="0076314B" w:rsidP="00884BC4">
      <w:pPr>
        <w:jc w:val="center"/>
        <w:rPr>
          <w:sz w:val="24"/>
        </w:rPr>
      </w:pPr>
      <w:r>
        <w:rPr>
          <w:sz w:val="24"/>
        </w:rPr>
        <w:t>45 anos, Casado, 1 filha</w:t>
      </w:r>
    </w:p>
    <w:p w:rsidR="0076314B" w:rsidRDefault="0076314B" w:rsidP="00884BC4">
      <w:pPr>
        <w:pStyle w:val="Heading4"/>
        <w:ind w:left="0"/>
      </w:pPr>
      <w:r>
        <w:t xml:space="preserve">Rua: Nilson Fausto, nº 1969 - Bairro Itacolomi – Balneário Piçarras - SC </w:t>
      </w:r>
    </w:p>
    <w:p w:rsidR="0076314B" w:rsidRDefault="0076314B" w:rsidP="00FC3742">
      <w:pPr>
        <w:pStyle w:val="Heading5"/>
      </w:pPr>
      <w:r>
        <w:t>Cel.(047) 99657-9561 Cel.(047) 99166-2836 Cel.(047) 99605-8217</w:t>
      </w:r>
    </w:p>
    <w:p w:rsidR="0076314B" w:rsidRDefault="0076314B" w:rsidP="00965F3C">
      <w:pPr>
        <w:pStyle w:val="Heading5"/>
      </w:pPr>
      <w:r>
        <w:t>e-mail.: ricol71@uol.com.br</w:t>
      </w:r>
    </w:p>
    <w:p w:rsidR="0076314B" w:rsidRDefault="0076314B" w:rsidP="00884BC4">
      <w:pPr>
        <w:jc w:val="both"/>
        <w:rPr>
          <w:sz w:val="24"/>
        </w:rPr>
      </w:pPr>
    </w:p>
    <w:p w:rsidR="0076314B" w:rsidRDefault="0076314B" w:rsidP="00884BC4">
      <w:pPr>
        <w:shd w:val="pct10" w:color="auto" w:fill="auto"/>
        <w:jc w:val="both"/>
        <w:rPr>
          <w:b/>
          <w:sz w:val="24"/>
        </w:rPr>
      </w:pPr>
      <w:r>
        <w:rPr>
          <w:b/>
          <w:sz w:val="24"/>
        </w:rPr>
        <w:t>Qualificação Profissional</w:t>
      </w:r>
    </w:p>
    <w:p w:rsidR="0076314B" w:rsidRDefault="0076314B" w:rsidP="00965F3C">
      <w:pPr>
        <w:pStyle w:val="ListParagraph"/>
        <w:numPr>
          <w:ilvl w:val="0"/>
          <w:numId w:val="3"/>
        </w:numPr>
      </w:pPr>
      <w:r>
        <w:t>Carteira de Motorista Categoria AD</w:t>
      </w:r>
    </w:p>
    <w:p w:rsidR="0076314B" w:rsidRDefault="0076314B" w:rsidP="00965F3C">
      <w:pPr>
        <w:pStyle w:val="ListParagraph"/>
        <w:numPr>
          <w:ilvl w:val="0"/>
          <w:numId w:val="3"/>
        </w:numPr>
      </w:pPr>
      <w:r>
        <w:t>Instrutor Credenciado de Auto Escola(Detran)</w:t>
      </w:r>
    </w:p>
    <w:p w:rsidR="0076314B" w:rsidRDefault="0076314B" w:rsidP="00965F3C">
      <w:pPr>
        <w:pStyle w:val="ListParagraph"/>
        <w:numPr>
          <w:ilvl w:val="0"/>
          <w:numId w:val="3"/>
        </w:numPr>
      </w:pPr>
      <w:r>
        <w:t>Operador de Empilhadeira de Pequeno e Grande Porte (SEST/SENAT)</w:t>
      </w:r>
    </w:p>
    <w:p w:rsidR="0076314B" w:rsidRDefault="0076314B" w:rsidP="00965F3C">
      <w:pPr>
        <w:pStyle w:val="ListParagraph"/>
        <w:numPr>
          <w:ilvl w:val="0"/>
          <w:numId w:val="3"/>
        </w:numPr>
      </w:pPr>
      <w:r>
        <w:t>Treinamento Ipiranga Jet Oil (2016)</w:t>
      </w:r>
    </w:p>
    <w:p w:rsidR="0076314B" w:rsidRDefault="0076314B" w:rsidP="00965F3C">
      <w:pPr>
        <w:pStyle w:val="ListParagraph"/>
        <w:numPr>
          <w:ilvl w:val="0"/>
          <w:numId w:val="3"/>
        </w:numPr>
      </w:pPr>
      <w:r>
        <w:t>TreinamentoIpiranga de Atendimento ao Público 2016</w:t>
      </w:r>
    </w:p>
    <w:p w:rsidR="0076314B" w:rsidRDefault="0076314B" w:rsidP="00965F3C">
      <w:pPr>
        <w:pStyle w:val="ListParagraph"/>
        <w:numPr>
          <w:ilvl w:val="0"/>
          <w:numId w:val="3"/>
        </w:numPr>
      </w:pPr>
      <w:r>
        <w:t>TreinamentoIpiranga  NR20 2016</w:t>
      </w:r>
    </w:p>
    <w:p w:rsidR="0076314B" w:rsidRDefault="0076314B" w:rsidP="00965F3C">
      <w:pPr>
        <w:pStyle w:val="ListParagraph"/>
        <w:numPr>
          <w:ilvl w:val="0"/>
          <w:numId w:val="3"/>
        </w:numPr>
      </w:pPr>
      <w:r>
        <w:t>CIPA 2016</w:t>
      </w:r>
    </w:p>
    <w:p w:rsidR="0076314B" w:rsidRDefault="0076314B" w:rsidP="00965F3C">
      <w:pPr>
        <w:shd w:val="pct10" w:color="auto" w:fill="auto"/>
        <w:jc w:val="both"/>
        <w:rPr>
          <w:sz w:val="24"/>
        </w:rPr>
      </w:pPr>
      <w:r>
        <w:rPr>
          <w:b/>
          <w:sz w:val="24"/>
        </w:rPr>
        <w:t>Língua Estrangeira</w:t>
      </w:r>
    </w:p>
    <w:p w:rsidR="0076314B" w:rsidRDefault="0076314B" w:rsidP="00884BC4">
      <w:pPr>
        <w:ind w:firstLine="720"/>
        <w:jc w:val="both"/>
        <w:rPr>
          <w:sz w:val="24"/>
        </w:rPr>
      </w:pPr>
      <w:r>
        <w:rPr>
          <w:sz w:val="24"/>
        </w:rPr>
        <w:t>Inglês Intermediário</w:t>
      </w:r>
    </w:p>
    <w:p w:rsidR="0076314B" w:rsidRDefault="0076314B" w:rsidP="00965F3C">
      <w:pPr>
        <w:ind w:firstLine="720"/>
        <w:jc w:val="both"/>
        <w:rPr>
          <w:b/>
          <w:sz w:val="18"/>
        </w:rPr>
      </w:pPr>
      <w:r>
        <w:rPr>
          <w:sz w:val="24"/>
        </w:rPr>
        <w:t xml:space="preserve">Japonês </w:t>
      </w:r>
    </w:p>
    <w:p w:rsidR="0076314B" w:rsidRPr="001233FA" w:rsidRDefault="0076314B" w:rsidP="00965F3C">
      <w:pPr>
        <w:shd w:val="pct10" w:color="auto" w:fill="auto"/>
        <w:jc w:val="both"/>
        <w:rPr>
          <w:b/>
          <w:sz w:val="24"/>
        </w:rPr>
      </w:pPr>
      <w:r>
        <w:rPr>
          <w:b/>
          <w:sz w:val="24"/>
        </w:rPr>
        <w:t>Experiência Profissional</w:t>
      </w:r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Posto Amigão dos Motoristas – Gerente de Pista (2016)</w:t>
      </w:r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Posto Bela Vista (SC) – Auxiliar Administrativo (2015-2016)</w:t>
      </w:r>
      <w:bookmarkStart w:id="0" w:name="_GoBack"/>
      <w:bookmarkEnd w:id="0"/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Equipe ShowMakers Marketing–Locutor Especializado em Vendas de Eletro (2014-2015)</w:t>
      </w:r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Casa De Carnes Renata - Gerente Coordenador. (2000 – 2014)</w:t>
      </w:r>
    </w:p>
    <w:p w:rsidR="0076314B" w:rsidRPr="0087755C" w:rsidRDefault="0076314B" w:rsidP="00884BC4">
      <w:pPr>
        <w:jc w:val="both"/>
        <w:rPr>
          <w:sz w:val="24"/>
          <w:szCs w:val="24"/>
        </w:rPr>
      </w:pPr>
      <w:r w:rsidRPr="0087755C">
        <w:rPr>
          <w:sz w:val="24"/>
          <w:szCs w:val="24"/>
        </w:rPr>
        <w:t xml:space="preserve">Wilson Sons Agência Marítima - Contabilidade </w:t>
      </w:r>
      <w:r>
        <w:rPr>
          <w:sz w:val="24"/>
          <w:szCs w:val="24"/>
        </w:rPr>
        <w:t xml:space="preserve">Setor de Compras </w:t>
      </w:r>
      <w:r w:rsidRPr="0087755C">
        <w:rPr>
          <w:sz w:val="24"/>
          <w:szCs w:val="24"/>
        </w:rPr>
        <w:t>(1998 – 1999)</w:t>
      </w:r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Kowa Empreiteira – Assistente de RH (1994-1998) País: JAPÃO</w:t>
      </w:r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Banco América Do Sul – Escriturário (1990-1994)</w:t>
      </w:r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Triel Engenharia Elétrica Especializada-Estagiário de Digitação (1989-1990)</w:t>
      </w:r>
    </w:p>
    <w:p w:rsidR="0076314B" w:rsidRDefault="0076314B" w:rsidP="00884BC4">
      <w:pPr>
        <w:shd w:val="pct10" w:color="auto" w:fill="auto"/>
        <w:jc w:val="both"/>
        <w:rPr>
          <w:b/>
          <w:sz w:val="24"/>
        </w:rPr>
      </w:pPr>
      <w:r>
        <w:rPr>
          <w:b/>
          <w:sz w:val="24"/>
        </w:rPr>
        <w:t>Formação Acadêmica</w:t>
      </w:r>
    </w:p>
    <w:p w:rsidR="0076314B" w:rsidRDefault="0076314B" w:rsidP="00884BC4">
      <w:pPr>
        <w:jc w:val="both"/>
        <w:rPr>
          <w:sz w:val="24"/>
        </w:rPr>
      </w:pPr>
      <w:r>
        <w:rPr>
          <w:b/>
          <w:sz w:val="24"/>
          <w:u w:val="single"/>
        </w:rPr>
        <w:t>Ciências Contábeis com Ênfase em Análise de Sistemas</w:t>
      </w:r>
      <w:r>
        <w:rPr>
          <w:sz w:val="24"/>
        </w:rPr>
        <w:t>, Universidade UNIMONTE</w:t>
      </w:r>
    </w:p>
    <w:p w:rsidR="0076314B" w:rsidRDefault="0076314B" w:rsidP="00884BC4">
      <w:pPr>
        <w:jc w:val="both"/>
        <w:rPr>
          <w:b/>
          <w:sz w:val="24"/>
        </w:rPr>
      </w:pPr>
      <w:r>
        <w:rPr>
          <w:sz w:val="24"/>
        </w:rPr>
        <w:t>Concluído em 2003</w:t>
      </w:r>
    </w:p>
    <w:p w:rsidR="0076314B" w:rsidRDefault="0076314B" w:rsidP="00884BC4">
      <w:pPr>
        <w:jc w:val="both"/>
        <w:rPr>
          <w:sz w:val="24"/>
        </w:rPr>
      </w:pPr>
      <w:r>
        <w:rPr>
          <w:b/>
          <w:sz w:val="24"/>
          <w:u w:val="single"/>
        </w:rPr>
        <w:t>Técnico em Processamento de Dados</w:t>
      </w:r>
      <w:r>
        <w:rPr>
          <w:b/>
          <w:sz w:val="24"/>
        </w:rPr>
        <w:t xml:space="preserve">, </w:t>
      </w:r>
      <w:r>
        <w:rPr>
          <w:sz w:val="24"/>
        </w:rPr>
        <w:t>Colégio Objetivo, Santos - SP</w:t>
      </w:r>
    </w:p>
    <w:p w:rsidR="0076314B" w:rsidRDefault="0076314B" w:rsidP="00884BC4">
      <w:pPr>
        <w:jc w:val="both"/>
        <w:rPr>
          <w:sz w:val="24"/>
        </w:rPr>
      </w:pPr>
      <w:r>
        <w:rPr>
          <w:sz w:val="24"/>
        </w:rPr>
        <w:t>Concluído em 1991</w:t>
      </w:r>
    </w:p>
    <w:p w:rsidR="0076314B" w:rsidRDefault="0076314B" w:rsidP="00884BC4">
      <w:pPr>
        <w:shd w:val="pct10" w:color="auto" w:fill="auto"/>
        <w:jc w:val="both"/>
        <w:rPr>
          <w:sz w:val="24"/>
        </w:rPr>
      </w:pPr>
      <w:r>
        <w:rPr>
          <w:b/>
          <w:sz w:val="24"/>
        </w:rPr>
        <w:t xml:space="preserve">Cursos </w:t>
      </w:r>
    </w:p>
    <w:p w:rsidR="0076314B" w:rsidRDefault="0076314B" w:rsidP="00884BC4">
      <w:pPr>
        <w:rPr>
          <w:noProof/>
        </w:rPr>
      </w:pPr>
    </w:p>
    <w:tbl>
      <w:tblPr>
        <w:tblW w:w="0" w:type="auto"/>
        <w:tblInd w:w="34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4140"/>
        <w:gridCol w:w="4166"/>
      </w:tblGrid>
      <w:tr w:rsidR="0076314B" w:rsidTr="00884BC4">
        <w:trPr>
          <w:trHeight w:val="80"/>
        </w:trPr>
        <w:tc>
          <w:tcPr>
            <w:tcW w:w="4140" w:type="dxa"/>
          </w:tcPr>
          <w:p w:rsidR="0076314B" w:rsidRDefault="0076314B" w:rsidP="00884BC4">
            <w:pPr>
              <w:pStyle w:val="Footer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Assembler</w:t>
            </w:r>
          </w:p>
          <w:p w:rsidR="0076314B" w:rsidRDefault="0076314B" w:rsidP="00884BC4">
            <w:pPr>
              <w:pStyle w:val="Footer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 w:rsidRPr="005D4499">
              <w:rPr>
                <w:noProof/>
                <w:sz w:val="24"/>
              </w:rPr>
              <w:t xml:space="preserve">Visual Basic </w:t>
            </w:r>
          </w:p>
          <w:p w:rsidR="0076314B" w:rsidRPr="005D4499" w:rsidRDefault="0076314B" w:rsidP="00884BC4">
            <w:pPr>
              <w:pStyle w:val="Footer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Cobol</w:t>
            </w:r>
          </w:p>
          <w:p w:rsidR="0076314B" w:rsidRDefault="0076314B" w:rsidP="00884BC4">
            <w:pPr>
              <w:pStyle w:val="Footer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Pascal</w:t>
            </w:r>
          </w:p>
          <w:p w:rsidR="0076314B" w:rsidRDefault="0076314B">
            <w:pPr>
              <w:pStyle w:val="Footer"/>
              <w:tabs>
                <w:tab w:val="left" w:pos="708"/>
              </w:tabs>
              <w:rPr>
                <w:noProof/>
                <w:sz w:val="24"/>
              </w:rPr>
            </w:pPr>
          </w:p>
        </w:tc>
        <w:tc>
          <w:tcPr>
            <w:tcW w:w="4166" w:type="dxa"/>
          </w:tcPr>
          <w:p w:rsidR="0076314B" w:rsidRDefault="0076314B" w:rsidP="00884BC4">
            <w:pPr>
              <w:numPr>
                <w:ilvl w:val="0"/>
                <w:numId w:val="1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D-BASE</w:t>
            </w:r>
          </w:p>
          <w:p w:rsidR="0076314B" w:rsidRDefault="0076314B" w:rsidP="00884BC4">
            <w:pPr>
              <w:numPr>
                <w:ilvl w:val="0"/>
                <w:numId w:val="1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Microsoft Office</w:t>
            </w:r>
          </w:p>
          <w:p w:rsidR="0076314B" w:rsidRDefault="0076314B" w:rsidP="00884BC4">
            <w:pPr>
              <w:numPr>
                <w:ilvl w:val="0"/>
                <w:numId w:val="1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Modelagem de Dados</w:t>
            </w:r>
          </w:p>
          <w:p w:rsidR="0076314B" w:rsidRDefault="0076314B" w:rsidP="00884BC4">
            <w:pPr>
              <w:numPr>
                <w:ilvl w:val="0"/>
                <w:numId w:val="1"/>
              </w:numPr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Análise estruturada</w:t>
            </w:r>
          </w:p>
        </w:tc>
      </w:tr>
    </w:tbl>
    <w:p w:rsidR="0076314B" w:rsidRDefault="0076314B" w:rsidP="00884BC4">
      <w:pPr>
        <w:jc w:val="both"/>
        <w:rPr>
          <w:sz w:val="24"/>
          <w:lang w:val="en-US"/>
        </w:rPr>
      </w:pPr>
    </w:p>
    <w:p w:rsidR="0076314B" w:rsidRDefault="0076314B" w:rsidP="00884BC4">
      <w:pPr>
        <w:jc w:val="both"/>
        <w:rPr>
          <w:sz w:val="24"/>
          <w:lang w:val="en-US"/>
        </w:rPr>
      </w:pPr>
    </w:p>
    <w:p w:rsidR="0076314B" w:rsidRDefault="0076314B" w:rsidP="00884BC4">
      <w:pPr>
        <w:jc w:val="both"/>
        <w:rPr>
          <w:sz w:val="24"/>
          <w:lang w:val="en-US"/>
        </w:rPr>
      </w:pPr>
    </w:p>
    <w:p w:rsidR="0076314B" w:rsidRDefault="0076314B" w:rsidP="00884BC4">
      <w:pPr>
        <w:jc w:val="right"/>
        <w:rPr>
          <w:sz w:val="24"/>
          <w:lang w:val="en-US"/>
        </w:rPr>
      </w:pPr>
    </w:p>
    <w:sectPr w:rsidR="0076314B" w:rsidSect="00A71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60C32A1"/>
    <w:multiLevelType w:val="hybridMultilevel"/>
    <w:tmpl w:val="1876D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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200" w:hanging="360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4BC4"/>
    <w:rsid w:val="000320CE"/>
    <w:rsid w:val="000920E8"/>
    <w:rsid w:val="000A0042"/>
    <w:rsid w:val="001233FA"/>
    <w:rsid w:val="00182254"/>
    <w:rsid w:val="00211223"/>
    <w:rsid w:val="002863BA"/>
    <w:rsid w:val="0032634F"/>
    <w:rsid w:val="004C188B"/>
    <w:rsid w:val="00534799"/>
    <w:rsid w:val="00543649"/>
    <w:rsid w:val="005B332B"/>
    <w:rsid w:val="005D4499"/>
    <w:rsid w:val="00615134"/>
    <w:rsid w:val="00642A7A"/>
    <w:rsid w:val="0069098D"/>
    <w:rsid w:val="0076314B"/>
    <w:rsid w:val="00766C22"/>
    <w:rsid w:val="007F2798"/>
    <w:rsid w:val="008576E6"/>
    <w:rsid w:val="0087755C"/>
    <w:rsid w:val="00884BC4"/>
    <w:rsid w:val="00890B4D"/>
    <w:rsid w:val="008A101D"/>
    <w:rsid w:val="00965F3C"/>
    <w:rsid w:val="00A16C14"/>
    <w:rsid w:val="00A42A17"/>
    <w:rsid w:val="00A609C5"/>
    <w:rsid w:val="00A71BC8"/>
    <w:rsid w:val="00B12C00"/>
    <w:rsid w:val="00B42EE1"/>
    <w:rsid w:val="00BC514B"/>
    <w:rsid w:val="00BC78A1"/>
    <w:rsid w:val="00BF56DE"/>
    <w:rsid w:val="00D130D2"/>
    <w:rsid w:val="00DE5273"/>
    <w:rsid w:val="00F650E7"/>
    <w:rsid w:val="00F926EF"/>
    <w:rsid w:val="00FC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C4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4BC4"/>
    <w:pPr>
      <w:keepNext/>
      <w:ind w:left="1440" w:firstLine="7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4BC4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0" w:color="auto" w:fill="auto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4BC4"/>
    <w:pPr>
      <w:keepNext/>
      <w:ind w:left="2160" w:firstLine="720"/>
      <w:jc w:val="both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84BC4"/>
    <w:pPr>
      <w:keepNext/>
      <w:ind w:left="720" w:firstLine="72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84BC4"/>
    <w:pPr>
      <w:keepNext/>
      <w:jc w:val="center"/>
      <w:outlineLvl w:val="4"/>
    </w:pPr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4BC4"/>
    <w:rPr>
      <w:rFonts w:ascii="Times New Roman" w:hAnsi="Times New Roman" w:cs="Times New Roman"/>
      <w:b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84BC4"/>
    <w:rPr>
      <w:rFonts w:ascii="Times New Roman" w:hAnsi="Times New Roman" w:cs="Times New Roman"/>
      <w:b/>
      <w:sz w:val="20"/>
      <w:szCs w:val="20"/>
      <w:shd w:val="pct10" w:color="auto" w:fill="auto"/>
      <w:lang w:eastAsia="pt-B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84BC4"/>
    <w:rPr>
      <w:rFonts w:ascii="Times New Roman" w:hAnsi="Times New Roman" w:cs="Times New Roman"/>
      <w:b/>
      <w:sz w:val="20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84BC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84BC4"/>
    <w:rPr>
      <w:rFonts w:ascii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rsid w:val="00A42A1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42A17"/>
    <w:rPr>
      <w:rFonts w:ascii="Times New Roman" w:hAnsi="Times New Roman" w:cs="Times New Roman"/>
      <w:sz w:val="20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rsid w:val="00884BC4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84BC4"/>
    <w:rPr>
      <w:rFonts w:ascii="Times New Roman" w:hAnsi="Times New Roman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99"/>
    <w:qFormat/>
    <w:rsid w:val="00965F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23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33FA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1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</Pages>
  <Words>220</Words>
  <Characters>1189</Characters>
  <Application>Microsoft Office Outlook</Application>
  <DocSecurity>0</DocSecurity>
  <Lines>0</Lines>
  <Paragraphs>0</Paragraphs>
  <ScaleCrop>false</ScaleCrop>
  <Company>TJSP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Rico</cp:lastModifiedBy>
  <cp:revision>11</cp:revision>
  <cp:lastPrinted>2016-03-17T12:54:00Z</cp:lastPrinted>
  <dcterms:created xsi:type="dcterms:W3CDTF">2015-02-20T17:27:00Z</dcterms:created>
  <dcterms:modified xsi:type="dcterms:W3CDTF">2017-01-04T18:22:00Z</dcterms:modified>
</cp:coreProperties>
</file>