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C17" w:rsidRPr="00F461E5" w:rsidRDefault="00094C17" w:rsidP="00094C17">
      <w:pPr>
        <w:tabs>
          <w:tab w:val="left" w:pos="0"/>
        </w:tabs>
        <w:spacing w:before="120"/>
        <w:rPr>
          <w:rFonts w:ascii="Calibri Light" w:hAnsi="Calibri Light" w:cs="Arial"/>
          <w:b/>
          <w:bCs/>
          <w:sz w:val="20"/>
          <w:szCs w:val="20"/>
        </w:rPr>
      </w:pPr>
      <w:r w:rsidRPr="00F461E5">
        <w:rPr>
          <w:rFonts w:ascii="Calibri Light" w:hAnsi="Calibri Light" w:cs="Arial"/>
          <w:b/>
          <w:bCs/>
          <w:sz w:val="20"/>
          <w:szCs w:val="20"/>
        </w:rPr>
        <w:t>Objetivo:</w:t>
      </w:r>
    </w:p>
    <w:p w:rsidR="00094C17" w:rsidRPr="00F461E5" w:rsidRDefault="00141F54" w:rsidP="00094C17">
      <w:pPr>
        <w:tabs>
          <w:tab w:val="left" w:pos="0"/>
        </w:tabs>
        <w:spacing w:before="120"/>
        <w:rPr>
          <w:rFonts w:ascii="Calibri Light" w:hAnsi="Calibri Light" w:cs="Arial"/>
          <w:b/>
          <w:bCs/>
          <w:sz w:val="20"/>
          <w:szCs w:val="20"/>
        </w:rPr>
      </w:pPr>
      <w:r w:rsidRPr="00F461E5">
        <w:rPr>
          <w:rFonts w:ascii="Calibri Light" w:hAnsi="Calibri Light" w:cs="Arial"/>
          <w:b/>
          <w:bCs/>
          <w:sz w:val="20"/>
          <w:szCs w:val="20"/>
        </w:rPr>
        <w:t>Atuar na área Produção</w:t>
      </w:r>
      <w:r w:rsidR="00094C17" w:rsidRPr="00F461E5">
        <w:rPr>
          <w:rFonts w:ascii="Calibri Light" w:hAnsi="Calibri Light" w:cs="Arial"/>
          <w:b/>
          <w:bCs/>
          <w:sz w:val="20"/>
          <w:szCs w:val="20"/>
        </w:rPr>
        <w:t>/Comercial</w:t>
      </w:r>
    </w:p>
    <w:p w:rsidR="00094C17" w:rsidRPr="00F461E5" w:rsidRDefault="00094C17" w:rsidP="00094C17">
      <w:pPr>
        <w:tabs>
          <w:tab w:val="left" w:pos="0"/>
        </w:tabs>
        <w:spacing w:before="120"/>
        <w:rPr>
          <w:rFonts w:ascii="Calibri Light" w:hAnsi="Calibri Light" w:cs="Arial"/>
          <w:b/>
          <w:bCs/>
          <w:sz w:val="20"/>
          <w:szCs w:val="20"/>
        </w:rPr>
      </w:pPr>
      <w:r w:rsidRPr="00F461E5">
        <w:rPr>
          <w:rFonts w:ascii="Calibri Light" w:hAnsi="Calibri Light" w:cs="Arial"/>
          <w:b/>
          <w:bCs/>
          <w:sz w:val="20"/>
          <w:szCs w:val="20"/>
        </w:rPr>
        <w:t>Resumo:</w:t>
      </w:r>
    </w:p>
    <w:p w:rsidR="00141F54" w:rsidRPr="00F461E5" w:rsidRDefault="00094C17" w:rsidP="00094C17">
      <w:pPr>
        <w:tabs>
          <w:tab w:val="left" w:pos="0"/>
        </w:tabs>
        <w:spacing w:before="120"/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</w:pPr>
      <w:r w:rsidRPr="00F461E5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>Experiência e conhecimento</w:t>
      </w:r>
      <w:r w:rsidR="00141F54" w:rsidRPr="00F461E5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 xml:space="preserve"> em atendimento ao cli</w:t>
      </w:r>
      <w:r w:rsidR="00540470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>ente</w:t>
      </w:r>
      <w:r w:rsidR="00C95031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>, operação de má</w:t>
      </w:r>
      <w:r w:rsidR="00141F54" w:rsidRPr="00F461E5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>quina centrifuga e injetora</w:t>
      </w:r>
      <w:r w:rsidRPr="00F461E5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>. Facilidade no trabalho e</w:t>
      </w:r>
      <w:r w:rsidR="00141F54" w:rsidRPr="00F461E5">
        <w:rPr>
          <w:rFonts w:ascii="Calibri Light" w:hAnsi="Calibri Light" w:cs="Arial"/>
          <w:color w:val="333333"/>
          <w:sz w:val="20"/>
          <w:szCs w:val="20"/>
          <w:shd w:val="clear" w:color="auto" w:fill="FFFFFF"/>
        </w:rPr>
        <w:t>m equipe, flexível, comunicativo, organizado, domínio fluente em Inglês e Espanhol. Experiência no exterior por  10 anos.</w:t>
      </w:r>
    </w:p>
    <w:p w:rsidR="005F0C91" w:rsidRPr="00F461E5" w:rsidRDefault="005F0C91">
      <w:pPr>
        <w:rPr>
          <w:rFonts w:ascii="Calibri Light" w:hAnsi="Calibri Light" w:cs="Arial"/>
          <w:sz w:val="20"/>
          <w:szCs w:val="20"/>
        </w:rPr>
      </w:pPr>
    </w:p>
    <w:p w:rsidR="005F0C91" w:rsidRPr="00F461E5" w:rsidRDefault="005F0C91">
      <w:pPr>
        <w:pBdr>
          <w:bottom w:val="single" w:sz="12" w:space="1" w:color="auto"/>
        </w:pBdr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Experiência Profissional</w:t>
      </w:r>
    </w:p>
    <w:p w:rsidR="005F0C91" w:rsidRPr="00F461E5" w:rsidRDefault="005F0C91">
      <w:pPr>
        <w:rPr>
          <w:rFonts w:ascii="Calibri Light" w:hAnsi="Calibri Light" w:cs="Arial"/>
          <w:sz w:val="20"/>
          <w:szCs w:val="20"/>
        </w:rPr>
      </w:pPr>
    </w:p>
    <w:p w:rsidR="000A6974" w:rsidRPr="00F461E5" w:rsidRDefault="000A6974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Embraco</w:t>
      </w:r>
    </w:p>
    <w:p w:rsidR="000A6974" w:rsidRPr="00F461E5" w:rsidRDefault="000A6974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Operador de Maquina</w:t>
      </w:r>
      <w:r w:rsidR="00141F54" w:rsidRPr="00F461E5">
        <w:rPr>
          <w:rFonts w:ascii="Calibri Light" w:hAnsi="Calibri Light" w:cs="Arial"/>
          <w:sz w:val="20"/>
          <w:szCs w:val="20"/>
        </w:rPr>
        <w:t xml:space="preserve"> Injetora e Centrífuga</w:t>
      </w:r>
    </w:p>
    <w:p w:rsidR="000A6974" w:rsidRPr="00F461E5" w:rsidRDefault="000A6974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 xml:space="preserve">Período: 02/06/2014 até </w:t>
      </w:r>
      <w:r w:rsidR="00540470">
        <w:rPr>
          <w:rFonts w:ascii="Calibri Light" w:hAnsi="Calibri Light" w:cs="Arial"/>
          <w:sz w:val="20"/>
          <w:szCs w:val="20"/>
        </w:rPr>
        <w:t>10/08/2015</w:t>
      </w:r>
    </w:p>
    <w:p w:rsidR="000A6974" w:rsidRPr="00F461E5" w:rsidRDefault="000A6974" w:rsidP="006D1827">
      <w:pPr>
        <w:ind w:left="720"/>
        <w:rPr>
          <w:rFonts w:ascii="Calibri Light" w:hAnsi="Calibri Light" w:cs="Arial"/>
          <w:b/>
          <w:sz w:val="20"/>
          <w:szCs w:val="20"/>
        </w:rPr>
      </w:pP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Paintville Empreiteira de Mão de obra Ltda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Sócio proprietário</w:t>
      </w:r>
    </w:p>
    <w:p w:rsidR="000A6974" w:rsidRPr="00F461E5" w:rsidRDefault="000A6974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 xml:space="preserve">Prestação de serviços para empresas, com mão de obra especializada em Pintura, Carpintaria, Construção. </w:t>
      </w:r>
    </w:p>
    <w:p w:rsidR="006D1827" w:rsidRPr="00F461E5" w:rsidRDefault="00E73567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Período: 02/2008 – 10/2013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Pompano Honda</w:t>
      </w:r>
    </w:p>
    <w:p w:rsidR="006D1827" w:rsidRPr="00F461E5" w:rsidRDefault="00C95031" w:rsidP="006D1827">
      <w:pPr>
        <w:ind w:left="720"/>
        <w:rPr>
          <w:rFonts w:ascii="Calibri Light" w:hAnsi="Calibri Light" w:cs="Arial"/>
          <w:sz w:val="20"/>
          <w:szCs w:val="20"/>
        </w:rPr>
      </w:pPr>
      <w:r>
        <w:rPr>
          <w:rFonts w:ascii="Calibri Light" w:hAnsi="Calibri Light" w:cs="Arial"/>
          <w:sz w:val="20"/>
          <w:szCs w:val="20"/>
        </w:rPr>
        <w:t>Cargo: Consultor de vendas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Período: 10/2005 – 03/2006</w:t>
      </w:r>
    </w:p>
    <w:p w:rsidR="00E73567" w:rsidRPr="00F461E5" w:rsidRDefault="00E73567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Pompano Bch-FL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</w:p>
    <w:p w:rsidR="006D1827" w:rsidRPr="00F461E5" w:rsidRDefault="006D1827" w:rsidP="006D182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Autobras Corp.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Cargo: Vendedor – Auxiliar Financeiro</w:t>
      </w:r>
    </w:p>
    <w:p w:rsidR="006D1827" w:rsidRPr="00F461E5" w:rsidRDefault="006D1827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Período: 06/2002 – 10/2005</w:t>
      </w:r>
    </w:p>
    <w:p w:rsidR="00E73567" w:rsidRPr="00F461E5" w:rsidRDefault="00E73567" w:rsidP="006D182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 xml:space="preserve">Pompano Bch-FL </w:t>
      </w:r>
    </w:p>
    <w:p w:rsidR="005F0C91" w:rsidRPr="00F461E5" w:rsidRDefault="005F0C91">
      <w:pPr>
        <w:rPr>
          <w:rFonts w:ascii="Calibri Light" w:hAnsi="Calibri Light" w:cs="Arial"/>
          <w:sz w:val="20"/>
          <w:szCs w:val="20"/>
          <w:lang w:val="en-US"/>
        </w:rPr>
      </w:pPr>
    </w:p>
    <w:p w:rsidR="005F0C91" w:rsidRPr="00F461E5" w:rsidRDefault="005F0C91">
      <w:pPr>
        <w:pBdr>
          <w:bottom w:val="single" w:sz="12" w:space="1" w:color="auto"/>
        </w:pBdr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Formação</w:t>
      </w:r>
    </w:p>
    <w:p w:rsidR="005F0C91" w:rsidRPr="00F461E5" w:rsidRDefault="005F0C91">
      <w:pPr>
        <w:rPr>
          <w:rFonts w:ascii="Calibri Light" w:hAnsi="Calibri Light" w:cs="Arial"/>
          <w:b/>
          <w:sz w:val="20"/>
          <w:szCs w:val="20"/>
        </w:rPr>
      </w:pPr>
    </w:p>
    <w:p w:rsidR="005F0C91" w:rsidRPr="00F461E5" w:rsidRDefault="00E7356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 xml:space="preserve">Graduação: </w:t>
      </w:r>
      <w:r w:rsidR="00F461E5" w:rsidRPr="00F461E5">
        <w:rPr>
          <w:rFonts w:ascii="Calibri Light" w:hAnsi="Calibri Light" w:cs="Arial"/>
          <w:sz w:val="20"/>
          <w:szCs w:val="20"/>
        </w:rPr>
        <w:t xml:space="preserve">Ensinio Médio </w:t>
      </w:r>
    </w:p>
    <w:p w:rsidR="00E73567" w:rsidRPr="00F461E5" w:rsidRDefault="00F461E5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Colégio Bom Jesus</w:t>
      </w:r>
      <w:r w:rsidR="00E73567" w:rsidRPr="00F461E5">
        <w:rPr>
          <w:rFonts w:ascii="Calibri Light" w:hAnsi="Calibri Light" w:cs="Arial"/>
          <w:sz w:val="20"/>
          <w:szCs w:val="20"/>
        </w:rPr>
        <w:t xml:space="preserve"> </w:t>
      </w:r>
      <w:r w:rsidRPr="00F461E5">
        <w:rPr>
          <w:rFonts w:ascii="Calibri Light" w:hAnsi="Calibri Light" w:cs="Arial"/>
          <w:sz w:val="20"/>
          <w:szCs w:val="20"/>
        </w:rPr>
        <w:t xml:space="preserve">– Joinville - </w:t>
      </w:r>
      <w:r w:rsidR="00E73567" w:rsidRPr="00F461E5">
        <w:rPr>
          <w:rFonts w:ascii="Calibri Light" w:hAnsi="Calibri Light" w:cs="Arial"/>
          <w:sz w:val="20"/>
          <w:szCs w:val="20"/>
        </w:rPr>
        <w:t xml:space="preserve"> SC</w:t>
      </w:r>
    </w:p>
    <w:p w:rsidR="00F461E5" w:rsidRPr="00F461E5" w:rsidRDefault="00F461E5">
      <w:pPr>
        <w:ind w:left="720"/>
        <w:rPr>
          <w:rFonts w:ascii="Calibri Light" w:hAnsi="Calibri Light" w:cs="Arial"/>
          <w:b/>
          <w:sz w:val="20"/>
          <w:szCs w:val="20"/>
        </w:rPr>
      </w:pPr>
    </w:p>
    <w:p w:rsidR="00E73567" w:rsidRPr="00F461E5" w:rsidRDefault="00E73567">
      <w:pPr>
        <w:ind w:left="720"/>
        <w:rPr>
          <w:rFonts w:ascii="Calibri Light" w:hAnsi="Calibri Light" w:cs="Arial"/>
          <w:b/>
          <w:sz w:val="20"/>
          <w:szCs w:val="20"/>
        </w:rPr>
      </w:pPr>
      <w:r w:rsidRPr="00F461E5">
        <w:rPr>
          <w:rFonts w:ascii="Calibri Light" w:hAnsi="Calibri Light" w:cs="Arial"/>
          <w:b/>
          <w:sz w:val="20"/>
          <w:szCs w:val="20"/>
        </w:rPr>
        <w:t>Qualificação:</w:t>
      </w:r>
    </w:p>
    <w:p w:rsidR="005F0C91" w:rsidRPr="00F461E5" w:rsidRDefault="00E7356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-</w:t>
      </w:r>
      <w:r w:rsidR="005F0C91" w:rsidRPr="00F461E5">
        <w:rPr>
          <w:rFonts w:ascii="Calibri Light" w:hAnsi="Calibri Light" w:cs="Arial"/>
          <w:sz w:val="20"/>
          <w:szCs w:val="20"/>
        </w:rPr>
        <w:t>Vendedor Certificado pela Mazda e Honda</w:t>
      </w:r>
    </w:p>
    <w:p w:rsidR="005F0C91" w:rsidRPr="00F461E5" w:rsidRDefault="00E7356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-</w:t>
      </w:r>
      <w:r w:rsidR="005F0C91" w:rsidRPr="00F461E5">
        <w:rPr>
          <w:rFonts w:ascii="Calibri Light" w:hAnsi="Calibri Light" w:cs="Arial"/>
          <w:sz w:val="20"/>
          <w:szCs w:val="20"/>
        </w:rPr>
        <w:t>Inglês – Lê, escreve, fala – fluentemente</w:t>
      </w:r>
      <w:bookmarkStart w:id="0" w:name="_GoBack"/>
      <w:bookmarkEnd w:id="0"/>
    </w:p>
    <w:p w:rsidR="005F0C91" w:rsidRPr="00F461E5" w:rsidRDefault="00E7356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-</w:t>
      </w:r>
      <w:r w:rsidR="005F0C91" w:rsidRPr="00F461E5">
        <w:rPr>
          <w:rFonts w:ascii="Calibri Light" w:hAnsi="Calibri Light" w:cs="Arial"/>
          <w:sz w:val="20"/>
          <w:szCs w:val="20"/>
        </w:rPr>
        <w:t>Espanhol – Lê, escreve, fala – fluentemente</w:t>
      </w:r>
    </w:p>
    <w:p w:rsidR="005F0C91" w:rsidRPr="00F461E5" w:rsidRDefault="00E73567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-</w:t>
      </w:r>
      <w:r w:rsidR="005F0C91" w:rsidRPr="00F461E5">
        <w:rPr>
          <w:rFonts w:ascii="Calibri Light" w:hAnsi="Calibri Light" w:cs="Arial"/>
          <w:sz w:val="20"/>
          <w:szCs w:val="20"/>
        </w:rPr>
        <w:t xml:space="preserve">10 anos de experiência no </w:t>
      </w:r>
      <w:r w:rsidRPr="00F461E5">
        <w:rPr>
          <w:rFonts w:ascii="Calibri Light" w:hAnsi="Calibri Light" w:cs="Arial"/>
          <w:sz w:val="20"/>
          <w:szCs w:val="20"/>
        </w:rPr>
        <w:t xml:space="preserve">Comércio </w:t>
      </w:r>
      <w:r w:rsidR="005F0C91" w:rsidRPr="00F461E5">
        <w:rPr>
          <w:rFonts w:ascii="Calibri Light" w:hAnsi="Calibri Light" w:cs="Arial"/>
          <w:sz w:val="20"/>
          <w:szCs w:val="20"/>
        </w:rPr>
        <w:t>Exterior</w:t>
      </w:r>
    </w:p>
    <w:p w:rsidR="003F2B91" w:rsidRPr="00F461E5" w:rsidRDefault="003F2B91">
      <w:pPr>
        <w:ind w:left="720"/>
        <w:rPr>
          <w:rFonts w:ascii="Calibri Light" w:hAnsi="Calibri Light" w:cs="Arial"/>
          <w:sz w:val="20"/>
          <w:szCs w:val="20"/>
        </w:rPr>
      </w:pPr>
      <w:r w:rsidRPr="00F461E5">
        <w:rPr>
          <w:rFonts w:ascii="Calibri Light" w:hAnsi="Calibri Light" w:cs="Arial"/>
          <w:sz w:val="20"/>
          <w:szCs w:val="20"/>
        </w:rPr>
        <w:t>- Customer Service</w:t>
      </w:r>
    </w:p>
    <w:p w:rsidR="005F0C91" w:rsidRPr="00F461E5" w:rsidRDefault="005F0C91">
      <w:pPr>
        <w:rPr>
          <w:rFonts w:ascii="Calibri Light" w:hAnsi="Calibri Light" w:cs="Arial"/>
          <w:sz w:val="20"/>
          <w:szCs w:val="20"/>
        </w:rPr>
      </w:pPr>
    </w:p>
    <w:p w:rsidR="005F0C91" w:rsidRPr="00F461E5" w:rsidRDefault="005F0C91">
      <w:pPr>
        <w:pBdr>
          <w:bottom w:val="single" w:sz="12" w:space="1" w:color="auto"/>
        </w:pBdr>
        <w:rPr>
          <w:rFonts w:ascii="Calibri Light" w:hAnsi="Calibri Light" w:cs="Arial"/>
          <w:b/>
          <w:sz w:val="20"/>
          <w:szCs w:val="20"/>
          <w:lang w:val="en-US"/>
        </w:rPr>
      </w:pPr>
      <w:r w:rsidRPr="00F461E5">
        <w:rPr>
          <w:rFonts w:ascii="Calibri Light" w:hAnsi="Calibri Light" w:cs="Arial"/>
          <w:b/>
          <w:sz w:val="20"/>
          <w:szCs w:val="20"/>
          <w:lang w:val="en-US"/>
        </w:rPr>
        <w:t>Cursos</w:t>
      </w:r>
    </w:p>
    <w:p w:rsidR="005F0C91" w:rsidRPr="00F461E5" w:rsidRDefault="005F0C91">
      <w:pPr>
        <w:rPr>
          <w:rFonts w:ascii="Calibri Light" w:hAnsi="Calibri Light" w:cs="Arial"/>
          <w:sz w:val="20"/>
          <w:szCs w:val="20"/>
          <w:lang w:val="en-US"/>
        </w:rPr>
      </w:pPr>
    </w:p>
    <w:p w:rsidR="005F0C91" w:rsidRPr="00F461E5" w:rsidRDefault="005F0C91">
      <w:pPr>
        <w:ind w:left="720"/>
        <w:rPr>
          <w:rFonts w:ascii="Calibri Light" w:hAnsi="Calibri Light" w:cs="Arial"/>
          <w:sz w:val="20"/>
          <w:szCs w:val="20"/>
          <w:lang w:val="en-US"/>
        </w:rPr>
      </w:pPr>
      <w:r w:rsidRPr="00F461E5">
        <w:rPr>
          <w:rFonts w:ascii="Calibri Light" w:hAnsi="Calibri Light" w:cs="Arial"/>
          <w:sz w:val="20"/>
          <w:szCs w:val="20"/>
          <w:lang w:val="en-US"/>
        </w:rPr>
        <w:t>Informática Básica</w:t>
      </w:r>
    </w:p>
    <w:p w:rsidR="005F0C91" w:rsidRPr="00F461E5" w:rsidRDefault="005F0C91">
      <w:pPr>
        <w:ind w:left="720"/>
        <w:rPr>
          <w:rFonts w:ascii="Calibri Light" w:hAnsi="Calibri Light" w:cs="Arial"/>
          <w:sz w:val="20"/>
          <w:szCs w:val="20"/>
          <w:lang w:val="en-US"/>
        </w:rPr>
      </w:pPr>
      <w:r w:rsidRPr="00F461E5">
        <w:rPr>
          <w:rFonts w:ascii="Calibri Light" w:hAnsi="Calibri Light" w:cs="Arial"/>
          <w:sz w:val="20"/>
          <w:szCs w:val="20"/>
          <w:lang w:val="en-US"/>
        </w:rPr>
        <w:t>Windows, Word, Excel, Internet, Power Point</w:t>
      </w:r>
    </w:p>
    <w:p w:rsidR="005F0C91" w:rsidRPr="00F461E5" w:rsidRDefault="005F0C91">
      <w:pPr>
        <w:rPr>
          <w:rFonts w:ascii="Calibri Light" w:hAnsi="Calibri Light" w:cs="Arial"/>
          <w:sz w:val="20"/>
          <w:szCs w:val="20"/>
          <w:lang w:val="en-US"/>
        </w:rPr>
      </w:pPr>
    </w:p>
    <w:p w:rsidR="007855C9" w:rsidRDefault="007855C9" w:rsidP="00E73567">
      <w:pPr>
        <w:ind w:left="720"/>
        <w:jc w:val="right"/>
        <w:rPr>
          <w:rFonts w:ascii="Arial" w:hAnsi="Arial" w:cs="Arial"/>
          <w:lang w:val="en-US"/>
        </w:rPr>
      </w:pPr>
    </w:p>
    <w:p w:rsidR="007855C9" w:rsidRPr="0006313D" w:rsidRDefault="00F461E5" w:rsidP="00E73567">
      <w:pPr>
        <w:ind w:left="720"/>
        <w:jc w:val="right"/>
        <w:rPr>
          <w:rFonts w:ascii="Arial" w:hAnsi="Arial" w:cs="Arial"/>
          <w:sz w:val="16"/>
          <w:szCs w:val="16"/>
        </w:rPr>
      </w:pPr>
      <w:r w:rsidRPr="0006313D">
        <w:rPr>
          <w:rFonts w:ascii="Arial" w:hAnsi="Arial" w:cs="Arial"/>
          <w:sz w:val="16"/>
          <w:szCs w:val="16"/>
        </w:rPr>
        <w:t>Paulo Roberto Muller</w:t>
      </w:r>
    </w:p>
    <w:p w:rsidR="007855C9" w:rsidRPr="0006313D" w:rsidRDefault="00F461E5" w:rsidP="00E73567">
      <w:pPr>
        <w:ind w:left="720"/>
        <w:jc w:val="right"/>
        <w:rPr>
          <w:rFonts w:ascii="Arial" w:hAnsi="Arial" w:cs="Arial"/>
          <w:sz w:val="16"/>
          <w:szCs w:val="16"/>
        </w:rPr>
      </w:pPr>
      <w:hyperlink r:id="rId6" w:history="1">
        <w:r w:rsidRPr="0006313D">
          <w:rPr>
            <w:rStyle w:val="Hyperlink"/>
            <w:rFonts w:ascii="Arial" w:hAnsi="Arial" w:cs="Arial"/>
            <w:color w:val="auto"/>
            <w:sz w:val="16"/>
            <w:szCs w:val="16"/>
          </w:rPr>
          <w:t>Kikousa73@gmail.com</w:t>
        </w:r>
      </w:hyperlink>
      <w:r w:rsidRPr="0006313D">
        <w:rPr>
          <w:rFonts w:ascii="Arial" w:hAnsi="Arial" w:cs="Arial"/>
          <w:sz w:val="16"/>
          <w:szCs w:val="16"/>
        </w:rPr>
        <w:t xml:space="preserve"> / </w:t>
      </w:r>
      <w:r w:rsidR="00540470">
        <w:rPr>
          <w:rFonts w:ascii="Arial" w:hAnsi="Arial" w:cs="Arial"/>
          <w:sz w:val="16"/>
          <w:szCs w:val="16"/>
        </w:rPr>
        <w:t>47 3121-9673</w:t>
      </w:r>
    </w:p>
    <w:p w:rsidR="007855C9" w:rsidRPr="00F461E5" w:rsidRDefault="00540470" w:rsidP="00E73567">
      <w:pPr>
        <w:ind w:left="720"/>
        <w:jc w:val="right"/>
        <w:rPr>
          <w:rFonts w:ascii="Arial" w:hAnsi="Arial" w:cs="Arial"/>
          <w:sz w:val="16"/>
          <w:szCs w:val="16"/>
          <w:lang w:val="en-US"/>
        </w:rPr>
      </w:pPr>
      <w:proofErr w:type="spellStart"/>
      <w:r>
        <w:rPr>
          <w:rFonts w:ascii="Arial" w:hAnsi="Arial" w:cs="Arial"/>
          <w:sz w:val="16"/>
          <w:szCs w:val="16"/>
          <w:lang w:val="en-US"/>
        </w:rPr>
        <w:t>Junho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2016</w:t>
      </w:r>
    </w:p>
    <w:p w:rsidR="007855C9" w:rsidRDefault="007855C9" w:rsidP="00E73567">
      <w:pPr>
        <w:ind w:left="720"/>
        <w:jc w:val="right"/>
        <w:rPr>
          <w:rFonts w:ascii="Arial" w:hAnsi="Arial" w:cs="Arial"/>
          <w:lang w:val="en-US"/>
        </w:rPr>
      </w:pPr>
    </w:p>
    <w:sectPr w:rsidR="007855C9" w:rsidSect="0026253C">
      <w:headerReference w:type="default" r:id="rId7"/>
      <w:type w:val="continuous"/>
      <w:pgSz w:w="12240" w:h="15840" w:code="1"/>
      <w:pgMar w:top="539" w:right="1701" w:bottom="539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57F" w:rsidRDefault="00BC557F" w:rsidP="0026253C">
      <w:r>
        <w:separator/>
      </w:r>
    </w:p>
  </w:endnote>
  <w:endnote w:type="continuationSeparator" w:id="0">
    <w:p w:rsidR="00BC557F" w:rsidRDefault="00BC557F" w:rsidP="0026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57F" w:rsidRDefault="00BC557F" w:rsidP="0026253C">
      <w:r>
        <w:separator/>
      </w:r>
    </w:p>
  </w:footnote>
  <w:footnote w:type="continuationSeparator" w:id="0">
    <w:p w:rsidR="00BC557F" w:rsidRDefault="00BC557F" w:rsidP="00262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3C" w:rsidRPr="00D2799F" w:rsidRDefault="0026253C" w:rsidP="0026253C">
    <w:pPr>
      <w:pStyle w:val="Header"/>
      <w:jc w:val="center"/>
      <w:rPr>
        <w:b/>
        <w:i/>
        <w:color w:val="767171"/>
        <w:sz w:val="44"/>
        <w:szCs w:val="44"/>
      </w:rPr>
    </w:pPr>
    <w:r w:rsidRPr="00D2799F">
      <w:rPr>
        <w:b/>
        <w:i/>
        <w:color w:val="767171"/>
        <w:sz w:val="44"/>
        <w:szCs w:val="44"/>
      </w:rPr>
      <w:t>Paulo Roberto Muller</w:t>
    </w:r>
  </w:p>
  <w:p w:rsidR="0026253C" w:rsidRDefault="0026253C" w:rsidP="0026253C">
    <w:pPr>
      <w:pStyle w:val="Header"/>
      <w:jc w:val="center"/>
    </w:pPr>
  </w:p>
  <w:p w:rsidR="0026253C" w:rsidRDefault="0006313D" w:rsidP="0026253C">
    <w:pPr>
      <w:jc w:val="center"/>
      <w:rPr>
        <w:rFonts w:ascii="Arial" w:hAnsi="Arial" w:cs="Arial"/>
        <w:sz w:val="15"/>
        <w:szCs w:val="16"/>
      </w:rPr>
    </w:pPr>
    <w:r>
      <w:rPr>
        <w:rFonts w:ascii="Arial" w:hAnsi="Arial" w:cs="Arial"/>
        <w:sz w:val="15"/>
        <w:szCs w:val="16"/>
      </w:rPr>
      <w:t xml:space="preserve">Rua </w:t>
    </w:r>
    <w:r w:rsidR="00540470">
      <w:rPr>
        <w:rFonts w:ascii="Arial" w:hAnsi="Arial" w:cs="Arial"/>
        <w:sz w:val="15"/>
        <w:szCs w:val="16"/>
      </w:rPr>
      <w:t>Pres. Nilo Peçnha 383 – Fl</w:t>
    </w:r>
    <w:r>
      <w:rPr>
        <w:rFonts w:ascii="Arial" w:hAnsi="Arial" w:cs="Arial"/>
        <w:sz w:val="15"/>
        <w:szCs w:val="16"/>
      </w:rPr>
      <w:t>o</w:t>
    </w:r>
    <w:r w:rsidR="00540470">
      <w:rPr>
        <w:rFonts w:ascii="Arial" w:hAnsi="Arial" w:cs="Arial"/>
        <w:sz w:val="15"/>
        <w:szCs w:val="16"/>
      </w:rPr>
      <w:t>resta – Joinville</w:t>
    </w:r>
    <w:r w:rsidR="0026253C">
      <w:rPr>
        <w:rFonts w:ascii="Arial" w:hAnsi="Arial" w:cs="Arial"/>
        <w:sz w:val="15"/>
        <w:szCs w:val="16"/>
      </w:rPr>
      <w:t>/SC – kikousa73@gmail.com – 47 9109-1973</w:t>
    </w:r>
    <w:r w:rsidR="00540470">
      <w:rPr>
        <w:rFonts w:ascii="Arial" w:hAnsi="Arial" w:cs="Arial"/>
        <w:sz w:val="15"/>
        <w:szCs w:val="16"/>
      </w:rPr>
      <w:t xml:space="preserve"> 47 9791-6463 47 31219673</w:t>
    </w:r>
  </w:p>
  <w:p w:rsidR="0026253C" w:rsidRDefault="00262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481C"/>
    <w:rsid w:val="0006313D"/>
    <w:rsid w:val="00094C17"/>
    <w:rsid w:val="000A6974"/>
    <w:rsid w:val="00141F54"/>
    <w:rsid w:val="0026253C"/>
    <w:rsid w:val="002F03D6"/>
    <w:rsid w:val="00364EDE"/>
    <w:rsid w:val="003F2B91"/>
    <w:rsid w:val="0040481C"/>
    <w:rsid w:val="00540470"/>
    <w:rsid w:val="005A460A"/>
    <w:rsid w:val="005E44C1"/>
    <w:rsid w:val="005F0C91"/>
    <w:rsid w:val="00614A3E"/>
    <w:rsid w:val="006369A9"/>
    <w:rsid w:val="006D1827"/>
    <w:rsid w:val="006D3F01"/>
    <w:rsid w:val="007855C9"/>
    <w:rsid w:val="00901FB3"/>
    <w:rsid w:val="00AE6709"/>
    <w:rsid w:val="00BC557F"/>
    <w:rsid w:val="00C95031"/>
    <w:rsid w:val="00D2799F"/>
    <w:rsid w:val="00DB2C09"/>
    <w:rsid w:val="00E73567"/>
    <w:rsid w:val="00F41B5A"/>
    <w:rsid w:val="00F461E5"/>
    <w:rsid w:val="00F5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B63EBE4-C351-4F62-9ADA-7E190664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55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253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2625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53C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2625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kousa73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Paulo Roberto muller</vt:lpstr>
      <vt:lpstr>Paulo Roberto muller</vt:lpstr>
    </vt:vector>
  </TitlesOfParts>
  <Company/>
  <LinksUpToDate>false</LinksUpToDate>
  <CharactersWithSpaces>1246</CharactersWithSpaces>
  <SharedDoc>false</SharedDoc>
  <HLinks>
    <vt:vector size="6" baseType="variant">
      <vt:variant>
        <vt:i4>2162701</vt:i4>
      </vt:variant>
      <vt:variant>
        <vt:i4>0</vt:i4>
      </vt:variant>
      <vt:variant>
        <vt:i4>0</vt:i4>
      </vt:variant>
      <vt:variant>
        <vt:i4>5</vt:i4>
      </vt:variant>
      <vt:variant>
        <vt:lpwstr>mailto:Kikousa73@gmail.com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Roberto muller</dc:title>
  <dc:subject/>
  <dc:creator>Prosa</dc:creator>
  <cp:keywords/>
  <cp:lastModifiedBy>Alessandra Vieira</cp:lastModifiedBy>
  <cp:revision>2</cp:revision>
  <cp:lastPrinted>2007-12-05T13:17:00Z</cp:lastPrinted>
  <dcterms:created xsi:type="dcterms:W3CDTF">2016-06-01T01:25:00Z</dcterms:created>
  <dcterms:modified xsi:type="dcterms:W3CDTF">2016-06-01T01:25:00Z</dcterms:modified>
</cp:coreProperties>
</file>