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BEB" w:rsidRPr="00165547" w:rsidRDefault="00F8099B" w:rsidP="00562338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Rodrigo Peres S</w:t>
      </w:r>
      <w:r w:rsidR="00CB2547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antos</w:t>
      </w:r>
    </w:p>
    <w:p w:rsidR="00562338" w:rsidRPr="00165547" w:rsidRDefault="00562338" w:rsidP="00562338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A07CB0" w:rsidRPr="00165547" w:rsidRDefault="004B75E0" w:rsidP="00562338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Endereço: Avenida M</w:t>
      </w:r>
      <w:r w:rsidR="0007083A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arechal C</w:t>
      </w: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astelo B</w:t>
      </w:r>
      <w:r w:rsidR="00CB2547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ranco 2572 – </w:t>
      </w:r>
      <w:r w:rsidR="0007083A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C</w:t>
      </w:r>
      <w:r w:rsidR="00CB2547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astelo.                                                                                            </w:t>
      </w:r>
      <w:r w:rsidR="0007083A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                             </w:t>
      </w:r>
      <w:r w:rsidR="007D329E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Posto da M</w:t>
      </w:r>
      <w:r w:rsidR="003533F3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ata, N</w:t>
      </w:r>
      <w:r w:rsidR="007D329E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ova V</w:t>
      </w:r>
      <w:r w:rsidR="00CB2547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içosa </w:t>
      </w:r>
      <w:r w:rsidR="00CB2547" w:rsidRPr="00165547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>–</w:t>
      </w:r>
      <w:r w:rsidR="00A07CB0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 BA.</w:t>
      </w:r>
    </w:p>
    <w:p w:rsidR="006E7FAC" w:rsidRPr="00165547" w:rsidRDefault="00CB2547" w:rsidP="00562338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Contatos: (73) </w:t>
      </w:r>
      <w:r w:rsidR="009F04B0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9</w:t>
      </w: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99694371 / 9</w:t>
      </w:r>
      <w:r w:rsidR="009F04B0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9</w:t>
      </w: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9610695 / </w:t>
      </w:r>
      <w:hyperlink r:id="rId7" w:history="1">
        <w:r w:rsidRPr="00165547">
          <w:rPr>
            <w:rStyle w:val="Forte"/>
            <w:rFonts w:ascii="Arial" w:hAnsi="Arial" w:cs="Arial"/>
            <w:b w:val="0"/>
            <w:color w:val="auto"/>
            <w:sz w:val="24"/>
            <w:szCs w:val="24"/>
          </w:rPr>
          <w:t>rgermanico@hotmail.com</w:t>
        </w:r>
      </w:hyperlink>
    </w:p>
    <w:p w:rsidR="00562338" w:rsidRPr="00165547" w:rsidRDefault="00562338" w:rsidP="00562338">
      <w:pPr>
        <w:pStyle w:val="SemEspaamento"/>
        <w:rPr>
          <w:rFonts w:ascii="Arial" w:hAnsi="Arial" w:cs="Arial"/>
          <w:color w:val="auto"/>
          <w:sz w:val="24"/>
          <w:szCs w:val="24"/>
          <w:shd w:val="clear" w:color="auto" w:fill="FFFFFF"/>
        </w:rPr>
      </w:pPr>
    </w:p>
    <w:p w:rsidR="002C1BA4" w:rsidRPr="00165547" w:rsidRDefault="00CB2547" w:rsidP="009F04B0">
      <w:pPr>
        <w:pStyle w:val="SemEspaamento"/>
        <w:tabs>
          <w:tab w:val="left" w:pos="7395"/>
        </w:tabs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Formação</w:t>
      </w:r>
      <w:r w:rsidR="00167287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:</w:t>
      </w:r>
      <w:r w:rsidR="009F04B0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ab/>
      </w:r>
    </w:p>
    <w:p w:rsidR="00562338" w:rsidRPr="00165547" w:rsidRDefault="00562338" w:rsidP="00562338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</w:p>
    <w:p w:rsidR="0026655D" w:rsidRPr="00165547" w:rsidRDefault="00370314" w:rsidP="00562338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Tecnólogo</w:t>
      </w:r>
      <w:r w:rsidR="00CB2547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 em </w:t>
      </w: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Gestão A</w:t>
      </w:r>
      <w:r w:rsidR="00CB2547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m</w:t>
      </w:r>
      <w:r w:rsidR="006B641C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biental, Universidade N</w:t>
      </w:r>
      <w:r w:rsidR="00D62A57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orte do P</w:t>
      </w:r>
      <w:r w:rsidR="00CB2547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araná </w:t>
      </w:r>
      <w:r w:rsidR="0073319B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(</w:t>
      </w:r>
      <w:r w:rsidR="00CB2547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Unopar</w:t>
      </w:r>
      <w:r w:rsidR="0073319B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)</w:t>
      </w:r>
      <w:r w:rsidR="00CB2547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C46957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2012.</w:t>
      </w:r>
    </w:p>
    <w:p w:rsidR="00562338" w:rsidRPr="00165547" w:rsidRDefault="00562338" w:rsidP="00562338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</w:p>
    <w:p w:rsidR="00446A87" w:rsidRPr="00165547" w:rsidRDefault="00CB2547" w:rsidP="00562338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Históricos profissionais</w:t>
      </w:r>
      <w:r w:rsidR="00167287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:</w:t>
      </w:r>
    </w:p>
    <w:p w:rsidR="00562338" w:rsidRPr="00165547" w:rsidRDefault="00562338" w:rsidP="00562338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6E7FAC" w:rsidRPr="00165547" w:rsidRDefault="00D62A57" w:rsidP="00562338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CFC</w:t>
      </w:r>
      <w:r w:rsidR="00DC4857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 Extremo Sul</w:t>
      </w:r>
      <w:r w:rsidR="005527BE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DF41A6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– (C</w:t>
      </w:r>
      <w:r w:rsidR="00CB2547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entro de formação de condutores</w:t>
      </w:r>
      <w:r w:rsidR="0026655D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) </w:t>
      </w:r>
      <w:r w:rsidR="007D0B23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Teixeira de Freitas -</w:t>
      </w:r>
      <w:r w:rsidR="00562338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 BA -</w:t>
      </w:r>
      <w:r w:rsidR="00CB2547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2013 a 2015.</w:t>
      </w:r>
    </w:p>
    <w:p w:rsidR="005777BE" w:rsidRPr="00165547" w:rsidRDefault="005777BE" w:rsidP="00562338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D475FC" w:rsidRPr="00165547" w:rsidRDefault="00D475FC" w:rsidP="00562338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Instrutor </w:t>
      </w:r>
      <w:r w:rsidR="00165547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de M</w:t>
      </w:r>
      <w:r w:rsidR="001D1BC8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otorista </w:t>
      </w: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Técnico, Teórico e </w:t>
      </w:r>
      <w:r w:rsidR="00C46957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Prático</w:t>
      </w: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.</w:t>
      </w:r>
    </w:p>
    <w:p w:rsidR="00F8099B" w:rsidRPr="00165547" w:rsidRDefault="00F8099B" w:rsidP="00562338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</w:p>
    <w:p w:rsidR="006E7FAC" w:rsidRPr="00165547" w:rsidRDefault="00CB2547" w:rsidP="00562338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Responsável pela formação de condutores de veículos, instruindo os alunos sobre os conhecimentos teóricos e as habilidades necessárias à obtenção, alteração, renovação da permissão para dirigir</w:t>
      </w:r>
      <w:r w:rsidR="00CF0A93" w:rsidRPr="00165547">
        <w:rPr>
          <w:rFonts w:ascii="Arial" w:hAnsi="Arial" w:cs="Arial"/>
          <w:color w:val="auto"/>
          <w:sz w:val="24"/>
          <w:szCs w:val="24"/>
        </w:rPr>
        <w:t xml:space="preserve">. </w:t>
      </w:r>
      <w:r w:rsidRPr="00165547">
        <w:rPr>
          <w:rFonts w:ascii="Arial" w:hAnsi="Arial" w:cs="Arial"/>
          <w:color w:val="auto"/>
          <w:sz w:val="24"/>
          <w:szCs w:val="24"/>
        </w:rPr>
        <w:t>Inspeciona as condições do veículo, analisando a parte elétrica, pneus e abastecimento.</w:t>
      </w: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 Ministrar cursos de especialização e similares.</w:t>
      </w:r>
    </w:p>
    <w:p w:rsidR="00562338" w:rsidRPr="00165547" w:rsidRDefault="00562338" w:rsidP="00562338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</w:p>
    <w:p w:rsidR="006E7FAC" w:rsidRPr="00165547" w:rsidRDefault="00DF41A6" w:rsidP="00562338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ADAB- (A</w:t>
      </w:r>
      <w:r w:rsidR="007E7E77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gencia Estadual de d</w:t>
      </w:r>
      <w:r w:rsidR="006B641C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efesa A</w:t>
      </w:r>
      <w:r w:rsidR="00CB2547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gropecuária da Bahia), 2008 a 2012.</w:t>
      </w:r>
    </w:p>
    <w:p w:rsidR="005777BE" w:rsidRPr="00165547" w:rsidRDefault="005777BE" w:rsidP="00562338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6E7FAC" w:rsidRPr="00165547" w:rsidRDefault="00EE647C" w:rsidP="00562338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  <w:bookmarkStart w:id="0" w:name="_GoBack"/>
      <w:r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 xml:space="preserve">Assistente </w:t>
      </w:r>
      <w:r w:rsidR="00FB39D5" w:rsidRPr="00165547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>Técnico em</w:t>
      </w:r>
      <w:r w:rsidR="00114081" w:rsidRPr="00165547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 xml:space="preserve"> F</w:t>
      </w:r>
      <w:r w:rsidR="00CB2547" w:rsidRPr="00165547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>iscalização:</w:t>
      </w:r>
    </w:p>
    <w:bookmarkEnd w:id="0"/>
    <w:p w:rsidR="00F8099B" w:rsidRPr="00165547" w:rsidRDefault="00F8099B" w:rsidP="00562338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6E7FAC" w:rsidRPr="00165547" w:rsidRDefault="00CB2547" w:rsidP="00562338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Responsável pelas atividades na ação de inspeção, orientação, autuação e controle de ocorrências que possam propiciar a disseminação de doenças e pragas em animais e vegetais, preservando o agronegócio, bem como atuar na promoção de ações na educação e preservação ambiental junto à sociedade.</w:t>
      </w:r>
    </w:p>
    <w:p w:rsidR="00562338" w:rsidRPr="00165547" w:rsidRDefault="00562338" w:rsidP="00562338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3815E0" w:rsidRPr="00165547" w:rsidRDefault="007E7E77" w:rsidP="00562338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Prefeitura M</w:t>
      </w:r>
      <w:r w:rsidR="000B7F62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unicipal de N</w:t>
      </w:r>
      <w:r w:rsidR="00CB2547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ova viçosa</w:t>
      </w:r>
      <w:r w:rsidR="0026655D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 –</w:t>
      </w:r>
      <w:r w:rsidR="00CB2547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 </w:t>
      </w:r>
      <w:r w:rsidR="000A0903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BA</w:t>
      </w:r>
      <w:r w:rsidR="0026655D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,</w:t>
      </w:r>
      <w:r w:rsidR="00CB2547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 2004 a 2008.</w:t>
      </w:r>
      <w:r w:rsidR="005777BE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:rsidR="005777BE" w:rsidRPr="00165547" w:rsidRDefault="005777BE" w:rsidP="00562338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</w:p>
    <w:p w:rsidR="003815E0" w:rsidRPr="00165547" w:rsidRDefault="007E7E77" w:rsidP="00562338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Secretario E</w:t>
      </w:r>
      <w:r w:rsidR="00CB2547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scolar</w:t>
      </w:r>
      <w:r w:rsidR="00CB2547" w:rsidRPr="00165547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>:</w:t>
      </w:r>
    </w:p>
    <w:p w:rsidR="00F8099B" w:rsidRPr="00165547" w:rsidRDefault="00F8099B" w:rsidP="00562338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3815E0" w:rsidRPr="00165547" w:rsidRDefault="00CB2547" w:rsidP="00562338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Responsável pelas atividades, como registro, conferência e movimentação de documentos, controle e estoque do material de consumo; além de executar tarefas relacionadas ao atendimento e orientação ao público.</w:t>
      </w:r>
    </w:p>
    <w:p w:rsidR="00CB2547" w:rsidRPr="00165547" w:rsidRDefault="00CB2547" w:rsidP="00562338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</w:p>
    <w:p w:rsidR="00CB2547" w:rsidRPr="00165547" w:rsidRDefault="00CB2547" w:rsidP="00562338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Capacitação:</w:t>
      </w:r>
    </w:p>
    <w:p w:rsidR="00562338" w:rsidRPr="00165547" w:rsidRDefault="00562338" w:rsidP="00562338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</w:p>
    <w:p w:rsidR="00C62A58" w:rsidRPr="00165547" w:rsidRDefault="00C62A58" w:rsidP="00562338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Agroindústria.</w:t>
      </w:r>
    </w:p>
    <w:p w:rsidR="00C62A58" w:rsidRPr="00165547" w:rsidRDefault="00C62A58" w:rsidP="00562338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Associativismo.</w:t>
      </w:r>
    </w:p>
    <w:p w:rsidR="00C62A58" w:rsidRPr="00165547" w:rsidRDefault="00C62A58" w:rsidP="00562338">
      <w:pPr>
        <w:pStyle w:val="SemEspaamento"/>
        <w:rPr>
          <w:rFonts w:ascii="Arial" w:hAnsi="Arial" w:cs="Arial"/>
          <w:color w:val="auto"/>
          <w:sz w:val="24"/>
          <w:szCs w:val="24"/>
        </w:rPr>
      </w:pPr>
      <w:r w:rsidRPr="00165547">
        <w:rPr>
          <w:rFonts w:ascii="Arial" w:hAnsi="Arial" w:cs="Arial"/>
          <w:color w:val="auto"/>
          <w:sz w:val="24"/>
          <w:szCs w:val="24"/>
        </w:rPr>
        <w:t xml:space="preserve">Conhecimentos em pacote </w:t>
      </w:r>
      <w:r w:rsidR="007D0B23" w:rsidRPr="00165547">
        <w:rPr>
          <w:rFonts w:ascii="Arial" w:hAnsi="Arial" w:cs="Arial"/>
          <w:color w:val="auto"/>
          <w:sz w:val="24"/>
          <w:szCs w:val="24"/>
        </w:rPr>
        <w:t>Office</w:t>
      </w:r>
      <w:r w:rsidRPr="00165547">
        <w:rPr>
          <w:rFonts w:ascii="Arial" w:hAnsi="Arial" w:cs="Arial"/>
          <w:color w:val="auto"/>
          <w:sz w:val="24"/>
          <w:szCs w:val="24"/>
        </w:rPr>
        <w:t xml:space="preserve"> e internet.</w:t>
      </w:r>
    </w:p>
    <w:p w:rsidR="00C62A58" w:rsidRPr="00165547" w:rsidRDefault="00C62A58" w:rsidP="00562338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Curso de formação de instrutor de trânsito teórico – técnico e prático de direção veicular</w:t>
      </w:r>
      <w:r w:rsidRPr="00165547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>.</w:t>
      </w:r>
    </w:p>
    <w:p w:rsidR="00C62A58" w:rsidRPr="00165547" w:rsidRDefault="00C62A58" w:rsidP="00562338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Educação e qualificação profissional.</w:t>
      </w:r>
    </w:p>
    <w:p w:rsidR="00C62A58" w:rsidRPr="00165547" w:rsidRDefault="00C62A58" w:rsidP="00562338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Empreendedorismo.</w:t>
      </w:r>
    </w:p>
    <w:p w:rsidR="00F8099B" w:rsidRPr="00165547" w:rsidRDefault="00F8099B" w:rsidP="00562338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  <w:r w:rsidRPr="00165547">
        <w:rPr>
          <w:rFonts w:ascii="Arial" w:hAnsi="Arial" w:cs="Arial"/>
          <w:color w:val="333333"/>
          <w:sz w:val="24"/>
          <w:szCs w:val="24"/>
          <w:shd w:val="clear" w:color="auto" w:fill="FFFFFF"/>
        </w:rPr>
        <w:t>Gestão de Segurança, Saúde e Meio Ambiente.</w:t>
      </w:r>
      <w:r w:rsidRPr="00165547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</w:p>
    <w:p w:rsidR="00C62A58" w:rsidRPr="00165547" w:rsidRDefault="00C62A58" w:rsidP="00562338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Habilitação categoria D.</w:t>
      </w:r>
    </w:p>
    <w:p w:rsidR="00C62A58" w:rsidRPr="00165547" w:rsidRDefault="00C62A58" w:rsidP="00562338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Higiene e segurança.</w:t>
      </w:r>
    </w:p>
    <w:p w:rsidR="00C62A58" w:rsidRPr="00165547" w:rsidRDefault="00C62A58" w:rsidP="00562338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lastRenderedPageBreak/>
        <w:t>Legislação, relações de trabalho e certificação e gestão do empreendimento florestal.</w:t>
      </w:r>
    </w:p>
    <w:p w:rsidR="00C62A58" w:rsidRPr="00165547" w:rsidRDefault="00C62A58" w:rsidP="00562338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Meio ambiente</w:t>
      </w:r>
      <w:r w:rsidRPr="00165547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 xml:space="preserve"> e recursos hídricos.</w:t>
      </w:r>
    </w:p>
    <w:p w:rsidR="00C62A58" w:rsidRPr="00165547" w:rsidRDefault="00C62A58" w:rsidP="00562338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Meio ambiente.</w:t>
      </w:r>
    </w:p>
    <w:p w:rsidR="00C62A58" w:rsidRPr="00165547" w:rsidRDefault="007D0B23" w:rsidP="00562338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Mopp - </w:t>
      </w:r>
      <w:hyperlink r:id="rId8" w:tooltip="Curso de Mopp 2016 – Transporte de Produtos Perigosos" w:history="1">
        <w:r w:rsidRPr="00165547">
          <w:rPr>
            <w:rFonts w:ascii="Arial" w:eastAsiaTheme="minorEastAsia" w:hAnsi="Arial" w:cs="Arial"/>
            <w:color w:val="111111"/>
            <w:sz w:val="24"/>
            <w:szCs w:val="24"/>
            <w:bdr w:val="none" w:sz="0" w:space="0" w:color="auto" w:frame="1"/>
            <w:shd w:val="clear" w:color="auto" w:fill="FFFFFF"/>
            <w:lang w:eastAsia="pt-BR"/>
          </w:rPr>
          <w:t>Transporte de Produtos Perigosos</w:t>
        </w:r>
      </w:hyperlink>
      <w:r w:rsidRPr="00165547">
        <w:rPr>
          <w:rFonts w:ascii="Arial" w:eastAsiaTheme="minorEastAsia" w:hAnsi="Arial" w:cs="Arial"/>
          <w:color w:val="auto"/>
          <w:sz w:val="24"/>
          <w:szCs w:val="24"/>
          <w:lang w:eastAsia="pt-BR"/>
        </w:rPr>
        <w:t>.</w:t>
      </w:r>
      <w:r w:rsidRPr="00165547">
        <w:rPr>
          <w:rFonts w:ascii="Arial" w:eastAsiaTheme="minorEastAsia" w:hAnsi="Arial" w:cs="Arial"/>
          <w:color w:val="444444"/>
          <w:sz w:val="24"/>
          <w:szCs w:val="24"/>
          <w:shd w:val="clear" w:color="auto" w:fill="FFFFFF"/>
          <w:lang w:eastAsia="pt-BR"/>
        </w:rPr>
        <w:t> </w:t>
      </w:r>
      <w:r w:rsidRPr="00165547">
        <w:rPr>
          <w:rFonts w:ascii="Arial" w:eastAsiaTheme="minorEastAsia" w:hAnsi="Arial" w:cs="Arial"/>
          <w:color w:val="444444"/>
          <w:sz w:val="24"/>
          <w:szCs w:val="24"/>
          <w:lang w:eastAsia="pt-BR"/>
        </w:rPr>
        <w:br/>
      </w:r>
      <w:r w:rsidR="00C62A58"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Produção de mudas e manejo produtivo na silvicultura</w:t>
      </w:r>
      <w:r w:rsidR="00C62A58" w:rsidRPr="00165547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>.</w:t>
      </w:r>
    </w:p>
    <w:p w:rsidR="00C62A58" w:rsidRPr="00165547" w:rsidRDefault="00C62A58" w:rsidP="00562338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Saúde rural. </w:t>
      </w:r>
    </w:p>
    <w:p w:rsidR="00C62A58" w:rsidRPr="00165547" w:rsidRDefault="00C62A58" w:rsidP="00562338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Segurança do trabalho.</w:t>
      </w:r>
    </w:p>
    <w:p w:rsidR="00C62A58" w:rsidRPr="00165547" w:rsidRDefault="00C62A58" w:rsidP="00562338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Sistemas de cultivo na silvicultura e projetos florestais. </w:t>
      </w:r>
    </w:p>
    <w:p w:rsidR="00C62A58" w:rsidRPr="00165547" w:rsidRDefault="00C62A58" w:rsidP="00562338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 xml:space="preserve">Trabalhador empreendedor. </w:t>
      </w:r>
    </w:p>
    <w:p w:rsidR="0026655D" w:rsidRPr="00165547" w:rsidRDefault="004B5E3E" w:rsidP="004B5E3E">
      <w:pPr>
        <w:pStyle w:val="SemEspaamento"/>
        <w:tabs>
          <w:tab w:val="left" w:pos="7620"/>
        </w:tabs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ab/>
      </w:r>
    </w:p>
    <w:p w:rsidR="0026655D" w:rsidRPr="00165547" w:rsidRDefault="0026655D" w:rsidP="00562338">
      <w:pPr>
        <w:pStyle w:val="SemEspaamento"/>
        <w:rPr>
          <w:rStyle w:val="Forte"/>
          <w:rFonts w:ascii="Arial" w:hAnsi="Arial" w:cs="Arial"/>
          <w:b w:val="0"/>
          <w:color w:val="auto"/>
          <w:sz w:val="24"/>
          <w:szCs w:val="24"/>
        </w:rPr>
      </w:pPr>
      <w:r w:rsidRPr="00165547">
        <w:rPr>
          <w:rStyle w:val="Forte"/>
          <w:rFonts w:ascii="Arial" w:hAnsi="Arial" w:cs="Arial"/>
          <w:b w:val="0"/>
          <w:color w:val="auto"/>
          <w:sz w:val="24"/>
          <w:szCs w:val="24"/>
        </w:rPr>
        <w:t>Informações adicionais:</w:t>
      </w:r>
    </w:p>
    <w:p w:rsidR="00562338" w:rsidRPr="00165547" w:rsidRDefault="00562338" w:rsidP="00562338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</w:p>
    <w:p w:rsidR="0026655D" w:rsidRPr="00165547" w:rsidRDefault="0026655D" w:rsidP="00562338">
      <w:pPr>
        <w:pStyle w:val="SemEspaamento"/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</w:pPr>
      <w:r w:rsidRPr="00165547">
        <w:rPr>
          <w:rStyle w:val="Forte"/>
          <w:rFonts w:ascii="Arial" w:hAnsi="Arial" w:cs="Arial"/>
          <w:b w:val="0"/>
          <w:bCs w:val="0"/>
          <w:color w:val="auto"/>
          <w:sz w:val="24"/>
          <w:szCs w:val="24"/>
        </w:rPr>
        <w:t>Disponibilidade para viagens e mudança de cidade.</w:t>
      </w:r>
    </w:p>
    <w:p w:rsidR="00906EEA" w:rsidRPr="002C1BA4" w:rsidRDefault="00906EEA">
      <w:pPr>
        <w:rPr>
          <w:rFonts w:ascii="Verdana" w:hAnsi="Verdana"/>
          <w:sz w:val="24"/>
          <w:szCs w:val="24"/>
        </w:rPr>
      </w:pPr>
    </w:p>
    <w:sectPr w:rsidR="00906EEA" w:rsidRPr="002C1BA4" w:rsidSect="001D068A">
      <w:pgSz w:w="11906" w:h="16838"/>
      <w:pgMar w:top="851" w:right="170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146" w:rsidRDefault="00E57146" w:rsidP="00814F69">
      <w:pPr>
        <w:spacing w:after="0" w:line="240" w:lineRule="auto"/>
      </w:pPr>
      <w:r>
        <w:separator/>
      </w:r>
    </w:p>
  </w:endnote>
  <w:endnote w:type="continuationSeparator" w:id="0">
    <w:p w:rsidR="00E57146" w:rsidRDefault="00E57146" w:rsidP="0081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146" w:rsidRDefault="00E57146" w:rsidP="00814F69">
      <w:pPr>
        <w:spacing w:after="0" w:line="240" w:lineRule="auto"/>
      </w:pPr>
      <w:r>
        <w:separator/>
      </w:r>
    </w:p>
  </w:footnote>
  <w:footnote w:type="continuationSeparator" w:id="0">
    <w:p w:rsidR="00E57146" w:rsidRDefault="00E57146" w:rsidP="00814F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E7FAC"/>
    <w:rsid w:val="000052B3"/>
    <w:rsid w:val="00006357"/>
    <w:rsid w:val="00016180"/>
    <w:rsid w:val="000365C2"/>
    <w:rsid w:val="00056B51"/>
    <w:rsid w:val="00057A49"/>
    <w:rsid w:val="00061424"/>
    <w:rsid w:val="0007083A"/>
    <w:rsid w:val="00072C7C"/>
    <w:rsid w:val="00083C0B"/>
    <w:rsid w:val="000A0903"/>
    <w:rsid w:val="000A6AD8"/>
    <w:rsid w:val="000B7F62"/>
    <w:rsid w:val="000C04D1"/>
    <w:rsid w:val="00114081"/>
    <w:rsid w:val="00114803"/>
    <w:rsid w:val="00125883"/>
    <w:rsid w:val="00165547"/>
    <w:rsid w:val="00167287"/>
    <w:rsid w:val="00191D37"/>
    <w:rsid w:val="001A02E6"/>
    <w:rsid w:val="001D0601"/>
    <w:rsid w:val="001D068A"/>
    <w:rsid w:val="001D1BC8"/>
    <w:rsid w:val="001D7628"/>
    <w:rsid w:val="00250081"/>
    <w:rsid w:val="0026655D"/>
    <w:rsid w:val="00275797"/>
    <w:rsid w:val="00291B0A"/>
    <w:rsid w:val="002B0278"/>
    <w:rsid w:val="002C1BA4"/>
    <w:rsid w:val="0034352B"/>
    <w:rsid w:val="003533F3"/>
    <w:rsid w:val="003579AB"/>
    <w:rsid w:val="0036544B"/>
    <w:rsid w:val="00370314"/>
    <w:rsid w:val="003815E0"/>
    <w:rsid w:val="003B11D8"/>
    <w:rsid w:val="003F27AD"/>
    <w:rsid w:val="003F55FC"/>
    <w:rsid w:val="00446A87"/>
    <w:rsid w:val="0045758D"/>
    <w:rsid w:val="004656A7"/>
    <w:rsid w:val="00487EC1"/>
    <w:rsid w:val="004A40C3"/>
    <w:rsid w:val="004B5E3E"/>
    <w:rsid w:val="004B75E0"/>
    <w:rsid w:val="004E5940"/>
    <w:rsid w:val="004F0C27"/>
    <w:rsid w:val="00515312"/>
    <w:rsid w:val="00517EC5"/>
    <w:rsid w:val="00545DCB"/>
    <w:rsid w:val="005527BE"/>
    <w:rsid w:val="00562338"/>
    <w:rsid w:val="00571483"/>
    <w:rsid w:val="00572776"/>
    <w:rsid w:val="00573C2F"/>
    <w:rsid w:val="005777BE"/>
    <w:rsid w:val="005A095C"/>
    <w:rsid w:val="005A0BCA"/>
    <w:rsid w:val="005B20A8"/>
    <w:rsid w:val="005B2593"/>
    <w:rsid w:val="005B394B"/>
    <w:rsid w:val="005F6C59"/>
    <w:rsid w:val="00603650"/>
    <w:rsid w:val="00610204"/>
    <w:rsid w:val="006278B0"/>
    <w:rsid w:val="00633E90"/>
    <w:rsid w:val="0067156E"/>
    <w:rsid w:val="006B38F9"/>
    <w:rsid w:val="006B641C"/>
    <w:rsid w:val="006B6F80"/>
    <w:rsid w:val="006E7FAC"/>
    <w:rsid w:val="00731BBC"/>
    <w:rsid w:val="0073319B"/>
    <w:rsid w:val="00735543"/>
    <w:rsid w:val="0074446D"/>
    <w:rsid w:val="007646B7"/>
    <w:rsid w:val="00773746"/>
    <w:rsid w:val="00784688"/>
    <w:rsid w:val="0079373B"/>
    <w:rsid w:val="00795458"/>
    <w:rsid w:val="007A2235"/>
    <w:rsid w:val="007C2463"/>
    <w:rsid w:val="007D0B23"/>
    <w:rsid w:val="007D329E"/>
    <w:rsid w:val="007E321B"/>
    <w:rsid w:val="007E7E77"/>
    <w:rsid w:val="00814F69"/>
    <w:rsid w:val="00836D3B"/>
    <w:rsid w:val="00837070"/>
    <w:rsid w:val="00875535"/>
    <w:rsid w:val="008A4D9F"/>
    <w:rsid w:val="008B7AAC"/>
    <w:rsid w:val="008C13A3"/>
    <w:rsid w:val="008C25CE"/>
    <w:rsid w:val="008C797B"/>
    <w:rsid w:val="008E0778"/>
    <w:rsid w:val="008E71FC"/>
    <w:rsid w:val="00906EEA"/>
    <w:rsid w:val="00945CBC"/>
    <w:rsid w:val="00961801"/>
    <w:rsid w:val="009631B2"/>
    <w:rsid w:val="0097207D"/>
    <w:rsid w:val="009E178A"/>
    <w:rsid w:val="009F04B0"/>
    <w:rsid w:val="00A01C3C"/>
    <w:rsid w:val="00A07CB0"/>
    <w:rsid w:val="00A1572D"/>
    <w:rsid w:val="00A664B6"/>
    <w:rsid w:val="00A95725"/>
    <w:rsid w:val="00AA1B8F"/>
    <w:rsid w:val="00AB0BEB"/>
    <w:rsid w:val="00AC2F65"/>
    <w:rsid w:val="00B21B10"/>
    <w:rsid w:val="00B22CE7"/>
    <w:rsid w:val="00B867EE"/>
    <w:rsid w:val="00B96A4B"/>
    <w:rsid w:val="00BB6166"/>
    <w:rsid w:val="00BC49CC"/>
    <w:rsid w:val="00BD517F"/>
    <w:rsid w:val="00BD7D01"/>
    <w:rsid w:val="00C010FD"/>
    <w:rsid w:val="00C11233"/>
    <w:rsid w:val="00C32C31"/>
    <w:rsid w:val="00C46957"/>
    <w:rsid w:val="00C47164"/>
    <w:rsid w:val="00C62A58"/>
    <w:rsid w:val="00C70418"/>
    <w:rsid w:val="00C74B93"/>
    <w:rsid w:val="00C82322"/>
    <w:rsid w:val="00CB2547"/>
    <w:rsid w:val="00CD4025"/>
    <w:rsid w:val="00CF0A93"/>
    <w:rsid w:val="00D20F42"/>
    <w:rsid w:val="00D23C91"/>
    <w:rsid w:val="00D475FC"/>
    <w:rsid w:val="00D53602"/>
    <w:rsid w:val="00D57F07"/>
    <w:rsid w:val="00D62A57"/>
    <w:rsid w:val="00D6695B"/>
    <w:rsid w:val="00D84747"/>
    <w:rsid w:val="00DB2D01"/>
    <w:rsid w:val="00DB5F08"/>
    <w:rsid w:val="00DC4857"/>
    <w:rsid w:val="00DC5BF6"/>
    <w:rsid w:val="00DF1639"/>
    <w:rsid w:val="00DF183A"/>
    <w:rsid w:val="00DF3C4C"/>
    <w:rsid w:val="00DF41A6"/>
    <w:rsid w:val="00E01027"/>
    <w:rsid w:val="00E03AEA"/>
    <w:rsid w:val="00E05262"/>
    <w:rsid w:val="00E14BB2"/>
    <w:rsid w:val="00E408F3"/>
    <w:rsid w:val="00E57146"/>
    <w:rsid w:val="00E57373"/>
    <w:rsid w:val="00E83954"/>
    <w:rsid w:val="00E85E1B"/>
    <w:rsid w:val="00E9063B"/>
    <w:rsid w:val="00EA5778"/>
    <w:rsid w:val="00ED121E"/>
    <w:rsid w:val="00EE647C"/>
    <w:rsid w:val="00EF2F71"/>
    <w:rsid w:val="00F205DA"/>
    <w:rsid w:val="00F43089"/>
    <w:rsid w:val="00F8099B"/>
    <w:rsid w:val="00F81080"/>
    <w:rsid w:val="00F84F6F"/>
    <w:rsid w:val="00F85378"/>
    <w:rsid w:val="00F9504F"/>
    <w:rsid w:val="00F96EA9"/>
    <w:rsid w:val="00FB39D5"/>
    <w:rsid w:val="00FB3BDA"/>
    <w:rsid w:val="00FE4493"/>
    <w:rsid w:val="00FF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FAC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815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F950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153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E7FAC"/>
  </w:style>
  <w:style w:type="character" w:styleId="nfase">
    <w:name w:val="Emphasis"/>
    <w:basedOn w:val="Fontepargpadro"/>
    <w:uiPriority w:val="20"/>
    <w:qFormat/>
    <w:rsid w:val="006E7FAC"/>
    <w:rPr>
      <w:i/>
      <w:iCs/>
    </w:rPr>
  </w:style>
  <w:style w:type="paragraph" w:styleId="SemEspaamento">
    <w:name w:val="No Spacing"/>
    <w:uiPriority w:val="1"/>
    <w:qFormat/>
    <w:rsid w:val="003815E0"/>
    <w:pPr>
      <w:spacing w:after="0" w:line="240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815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50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950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9504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nfaseSutil">
    <w:name w:val="Subtle Emphasis"/>
    <w:basedOn w:val="Fontepargpadro"/>
    <w:uiPriority w:val="19"/>
    <w:qFormat/>
    <w:rsid w:val="00F9504F"/>
    <w:rPr>
      <w:i/>
      <w:iCs/>
      <w:color w:val="808080" w:themeColor="text1" w:themeTint="7F"/>
    </w:rPr>
  </w:style>
  <w:style w:type="character" w:styleId="Hyperlink">
    <w:name w:val="Hyperlink"/>
    <w:basedOn w:val="Fontepargpadro"/>
    <w:uiPriority w:val="99"/>
    <w:unhideWhenUsed/>
    <w:rsid w:val="00E57373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8A4D9F"/>
    <w:rPr>
      <w:b/>
      <w:bCs/>
    </w:rPr>
  </w:style>
  <w:style w:type="character" w:customStyle="1" w:styleId="Ttulo4Char">
    <w:name w:val="Título 4 Char"/>
    <w:basedOn w:val="Fontepargpadro"/>
    <w:link w:val="Ttulo4"/>
    <w:uiPriority w:val="9"/>
    <w:rsid w:val="00515312"/>
    <w:rPr>
      <w:rFonts w:asciiTheme="majorHAnsi" w:eastAsiaTheme="majorEastAsia" w:hAnsiTheme="majorHAnsi" w:cstheme="majorBidi"/>
      <w:b/>
      <w:bCs/>
      <w:i/>
      <w:iCs/>
      <w:color w:val="4F81BD" w:themeColor="accent1"/>
      <w:lang w:eastAsia="pt-BR"/>
    </w:rPr>
  </w:style>
  <w:style w:type="paragraph" w:styleId="Citao">
    <w:name w:val="Quote"/>
    <w:basedOn w:val="Normal"/>
    <w:next w:val="Normal"/>
    <w:link w:val="CitaoChar"/>
    <w:uiPriority w:val="29"/>
    <w:qFormat/>
    <w:rsid w:val="00795458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795458"/>
    <w:rPr>
      <w:rFonts w:eastAsiaTheme="minorEastAsia"/>
      <w:i/>
      <w:iCs/>
      <w:color w:val="000000" w:themeColor="text1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814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14F69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814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14F69"/>
    <w:rPr>
      <w:rFonts w:eastAsiaTheme="minorEastAsia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02E6"/>
    <w:rPr>
      <w:rFonts w:ascii="Segoe UI" w:eastAsiaTheme="minorEastAsia" w:hAnsi="Segoe UI" w:cs="Segoe UI"/>
      <w:sz w:val="18"/>
      <w:szCs w:val="1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5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ursodemopp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germanico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2</Pages>
  <Words>388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CIDAERODRIGO</dc:creator>
  <cp:lastModifiedBy>RODRIGO&amp;CIDA</cp:lastModifiedBy>
  <cp:revision>126</cp:revision>
  <cp:lastPrinted>2016-05-09T18:54:00Z</cp:lastPrinted>
  <dcterms:created xsi:type="dcterms:W3CDTF">2014-11-13T10:56:00Z</dcterms:created>
  <dcterms:modified xsi:type="dcterms:W3CDTF">2016-05-25T16:52:00Z</dcterms:modified>
</cp:coreProperties>
</file>