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0"/>
          <w:szCs w:val="20"/>
        </w:rPr>
      </w:pPr>
      <w:bookmarkStart w:id="0" w:name="_GoBack"/>
      <w:bookmarkEnd w:id="0"/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32"/>
          <w:szCs w:val="28"/>
        </w:rPr>
      </w:pPr>
      <w:r>
        <w:rPr>
          <w:rFonts w:ascii="Times New Roman"/>
          <w:b/>
          <w:sz w:val="32"/>
          <w:szCs w:val="28"/>
        </w:rPr>
        <w:t>Vagner Sabino</w:t>
      </w:r>
    </w:p>
    <w:p>
      <w:pPr>
        <w:rPr>
          <w:sz w:val="10"/>
          <w:szCs w:val="10"/>
        </w:rPr>
      </w:pPr>
    </w:p>
    <w:p>
      <w:pPr>
        <w:pBdr>
          <w:top w:val="single" w:color="000000" w:sz="4" w:space="1"/>
        </w:pBdr>
        <w:jc w:val="both"/>
        <w:rPr>
          <w:sz w:val="10"/>
          <w:szCs w:val="10"/>
        </w:rPr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  <w:r>
        <w:rPr>
          <w:rFonts w:ascii="Times New Roman"/>
          <w:b/>
        </w:rPr>
        <w:t xml:space="preserve">Endereço: </w:t>
      </w:r>
      <w:r>
        <w:rPr>
          <w:b w:val="0"/>
          <w:bCs/>
          <w:lang w:val="pt-BR"/>
        </w:rPr>
        <w:t>Rua Estudante Renato Victorino, 273, apto 204, Dom Bosco</w:t>
      </w:r>
      <w:r>
        <w:rPr>
          <w:rFonts w:ascii="Times New Roman"/>
        </w:rPr>
        <w:t xml:space="preserve"> - Itajaí/SC</w:t>
      </w:r>
    </w:p>
    <w:p>
      <w:pPr>
        <w:spacing w:line="276" w:lineRule="auto"/>
        <w:jc w:val="both"/>
      </w:pPr>
      <w:r>
        <w:rPr>
          <w:rFonts w:ascii="Times New Roman"/>
          <w:b/>
        </w:rPr>
        <w:t xml:space="preserve">E-mail: </w:t>
      </w:r>
      <w:r>
        <w:rPr>
          <w:rFonts w:ascii="Times New Roman"/>
        </w:rPr>
        <w:t>vagnersabino30@gmail.com</w:t>
      </w:r>
      <w:r>
        <w:rPr>
          <w:rFonts w:ascii="Times New Roman"/>
        </w:rPr>
        <w:tab/>
      </w:r>
      <w:r>
        <w:rPr>
          <w:lang w:val="pt-BR"/>
        </w:rPr>
        <w:t xml:space="preserve">          </w:t>
      </w:r>
      <w:r>
        <w:rPr>
          <w:rFonts w:ascii="Times New Roman"/>
          <w:b/>
        </w:rPr>
        <w:t>Data de Nascimento:</w:t>
      </w:r>
      <w:r>
        <w:rPr>
          <w:rFonts w:ascii="Times New Roman"/>
        </w:rPr>
        <w:t xml:space="preserve"> 22/03/1986</w:t>
      </w:r>
    </w:p>
    <w:p>
      <w:pPr>
        <w:spacing w:line="276" w:lineRule="auto"/>
        <w:jc w:val="both"/>
      </w:pPr>
      <w:r>
        <w:rPr>
          <w:rFonts w:ascii="Times New Roman"/>
          <w:b/>
        </w:rPr>
        <w:t>Estado Civil:</w:t>
      </w:r>
      <w:r>
        <w:rPr>
          <w:rFonts w:ascii="Times New Roman"/>
        </w:rPr>
        <w:t xml:space="preserve"> Casado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lang w:val="pt-BR"/>
        </w:rPr>
        <w:t xml:space="preserve">          </w:t>
      </w:r>
      <w:r>
        <w:rPr>
          <w:rFonts w:ascii="Times New Roman"/>
          <w:b/>
        </w:rPr>
        <w:t xml:space="preserve">Naturalidade: </w:t>
      </w:r>
      <w:r>
        <w:rPr>
          <w:rFonts w:ascii="Times New Roman"/>
        </w:rPr>
        <w:t>São José dos Campos/SP</w:t>
      </w:r>
    </w:p>
    <w:p>
      <w:pPr>
        <w:spacing w:line="276" w:lineRule="auto"/>
        <w:jc w:val="both"/>
      </w:pPr>
      <w:r>
        <w:rPr>
          <w:rFonts w:ascii="Times New Roman"/>
          <w:b/>
        </w:rPr>
        <w:t>Nacionalidade:</w:t>
      </w:r>
      <w:r>
        <w:rPr>
          <w:rFonts w:ascii="Times New Roman"/>
        </w:rPr>
        <w:t xml:space="preserve"> Brasileira                            </w:t>
      </w:r>
      <w:r>
        <w:rPr>
          <w:rFonts w:ascii="Times New Roman"/>
          <w:b/>
        </w:rPr>
        <w:t xml:space="preserve">CNH - </w:t>
      </w:r>
      <w:r>
        <w:rPr>
          <w:rFonts w:ascii="Times New Roman"/>
        </w:rPr>
        <w:t>B</w:t>
      </w:r>
    </w:p>
    <w:p>
      <w:pPr>
        <w:spacing w:line="276" w:lineRule="auto"/>
        <w:jc w:val="both"/>
      </w:pPr>
      <w:r>
        <w:rPr>
          <w:rFonts w:ascii="Times New Roman"/>
          <w:b/>
        </w:rPr>
        <w:t xml:space="preserve">Telefone para contato: </w:t>
      </w:r>
      <w:r>
        <w:rPr>
          <w:rFonts w:ascii="Times New Roman"/>
        </w:rPr>
        <w:t xml:space="preserve">(47) </w:t>
      </w:r>
      <w:r>
        <w:rPr>
          <w:lang w:val="pt-BR"/>
        </w:rPr>
        <w:t>9</w:t>
      </w:r>
      <w:r>
        <w:rPr>
          <w:rFonts w:ascii="Times New Roman"/>
        </w:rPr>
        <w:t xml:space="preserve">8805-8671    </w:t>
      </w:r>
      <w:r>
        <w:rPr>
          <w:rFonts w:ascii="Times New Roman"/>
          <w:b/>
        </w:rPr>
        <w:t>Recado</w:t>
      </w:r>
      <w:r>
        <w:rPr>
          <w:rFonts w:ascii="Times New Roman"/>
        </w:rPr>
        <w:t xml:space="preserve">: (47) </w:t>
      </w:r>
      <w:r>
        <w:rPr>
          <w:lang w:val="pt-BR"/>
        </w:rPr>
        <w:t>99669-6834</w:t>
      </w:r>
      <w:r>
        <w:rPr>
          <w:rFonts w:ascii="Times New Roman"/>
        </w:rPr>
        <w:t xml:space="preserve"> (Ana Cláudia)</w:t>
      </w:r>
    </w:p>
    <w:p>
      <w:pPr>
        <w:spacing w:line="276" w:lineRule="auto"/>
        <w:jc w:val="both"/>
      </w:pPr>
    </w:p>
    <w:p>
      <w:pPr>
        <w:spacing w:line="276" w:lineRule="auto"/>
        <w:jc w:val="both"/>
        <w:rPr>
          <w:sz w:val="10"/>
          <w:szCs w:val="10"/>
        </w:rPr>
      </w:pPr>
      <w:r>
        <w:rPr>
          <w:rFonts w:ascii="Times New Roman"/>
          <w:b/>
        </w:rPr>
        <w:t xml:space="preserve">        </w:t>
      </w:r>
    </w:p>
    <w:p>
      <w:pPr>
        <w:pBdr>
          <w:top w:val="single" w:color="000000" w:sz="4" w:space="1"/>
        </w:pBdr>
        <w:jc w:val="both"/>
        <w:rPr>
          <w:b/>
          <w:sz w:val="10"/>
          <w:szCs w:val="10"/>
        </w:rPr>
      </w:pPr>
    </w:p>
    <w:p>
      <w:pPr>
        <w:pBdr>
          <w:top w:val="single" w:color="000000" w:sz="4" w:space="1"/>
        </w:pBdr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OBJETIVO</w:t>
      </w:r>
    </w:p>
    <w:p>
      <w:pPr>
        <w:pBdr>
          <w:top w:val="single" w:color="000000" w:sz="4" w:space="1"/>
        </w:pBdr>
        <w:jc w:val="both"/>
        <w:rPr>
          <w:i w:val="0"/>
          <w:shd w:val="clear" w:color="FFFFFF" w:fill="FFFFFF"/>
        </w:rPr>
      </w:pPr>
    </w:p>
    <w:p>
      <w:pPr>
        <w:pBdr>
          <w:top w:val="single" w:color="000000" w:sz="4" w:space="1"/>
        </w:pBdr>
        <w:ind w:firstLine="708"/>
        <w:jc w:val="both"/>
        <w:rPr>
          <w:i w:val="0"/>
          <w:shd w:val="clear" w:color="FFFFFF" w:fill="FFFFFF"/>
        </w:rPr>
      </w:pPr>
      <w:r>
        <w:rPr>
          <w:rFonts w:ascii="Times New Roman"/>
          <w:i w:val="0"/>
          <w:shd w:val="clear" w:color="FFFFFF" w:fill="FFFFFF"/>
        </w:rPr>
        <w:t xml:space="preserve">Trabalhar nesta empresa conceituada, empenhando um trabalho sério, responsável e dinâmico, com intuito de servir, crescer e ser bem sucedido na área que me proponho. </w:t>
      </w:r>
    </w:p>
    <w:p>
      <w:pPr>
        <w:jc w:val="both"/>
        <w:rPr>
          <w:rFonts w:ascii="Times New Roman"/>
          <w:b/>
          <w:sz w:val="20"/>
          <w:szCs w:val="20"/>
        </w:rPr>
      </w:pPr>
      <w:r>
        <w:rPr>
          <w:rFonts w:ascii="Times New Roman"/>
          <w:b/>
          <w:sz w:val="20"/>
          <w:szCs w:val="20"/>
        </w:rPr>
        <w:t>___________________________________________________________________________________</w:t>
      </w:r>
    </w:p>
    <w:p>
      <w:pPr>
        <w:jc w:val="both"/>
        <w:rPr>
          <w:b/>
          <w:sz w:val="20"/>
          <w:szCs w:val="20"/>
        </w:rPr>
      </w:pPr>
    </w:p>
    <w:p>
      <w:pPr>
        <w:jc w:val="both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QUALIFICAÇÃO PROFISSIONAL</w:t>
      </w:r>
    </w:p>
    <w:p>
      <w:pPr>
        <w:jc w:val="both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ascii="Times New Roman"/>
        </w:rPr>
      </w:pPr>
      <w:r>
        <w:rPr>
          <w:rFonts w:ascii="Times New Roman"/>
        </w:rPr>
        <w:t>Despacho de e-mails e encaminhamentos; Acompanhamento dos processos junto aos advogados; Articular reunião de acompanhamento das carteiras de cada advogado; Atendimento as modalidades de cobrança que desenvolvidas fora do sistema interno da empresa; Planejamento das reuniões com diretoria e advogados e Autorização dos pagamentos dos honorários;</w:t>
      </w:r>
    </w:p>
    <w:p>
      <w:pPr>
        <w:spacing w:before="120" w:line="360" w:lineRule="auto"/>
        <w:jc w:val="both"/>
        <w:rPr>
          <w:sz w:val="20"/>
          <w:szCs w:val="20"/>
        </w:rPr>
      </w:pPr>
    </w:p>
    <w:p>
      <w:pPr>
        <w:numPr>
          <w:ilvl w:val="0"/>
          <w:numId w:val="1"/>
        </w:numPr>
        <w:jc w:val="both"/>
      </w:pPr>
      <w:r>
        <w:rPr>
          <w:rFonts w:ascii="Times New Roman"/>
          <w:color w:val="000000"/>
        </w:rPr>
        <w:t>Analise de Crédito pessoa Jurídica; Analise de novos cadastros de clientes; Consulta ao SERASA, EQUIFAX, SPC e CISP, Consultas aos sites do Sintegra e Receita Federal; Controle dos contratos de vendedor e Compra na liberação de crédito; Emissão dos relatórios financeiros de créditos e contas a receber para Diretoria; Ligação para clientes para negociação de Limite de Crédito e negociação de Inadimplência. Operação sistema SIENGE.</w:t>
      </w:r>
    </w:p>
    <w:p>
      <w:pPr>
        <w:ind w:left="720"/>
        <w:jc w:val="both"/>
      </w:pPr>
    </w:p>
    <w:p>
      <w:pPr>
        <w:numPr>
          <w:ilvl w:val="0"/>
          <w:numId w:val="1"/>
        </w:numPr>
        <w:jc w:val="both"/>
      </w:pPr>
      <w:r>
        <w:rPr>
          <w:rFonts w:ascii="Times New Roman"/>
          <w:color w:val="000000"/>
        </w:rPr>
        <w:t>Contas a pagar e Receber; Envio de arquivos Remessas e Retorno dos arquivos; Cobranças no Jurídico, Emissão Cartas de anuências, Negociação de dívidas de clientes em atraso; Emissão de relatórios contas a receber; Experiência nos sistemas integrados CONSISTEM e CONCENTRA; Conciliação Bancária das contas à pagar com a Contabilidade, Controles e previsão de baixas de títulos.</w:t>
      </w:r>
    </w:p>
    <w:p>
      <w:pPr>
        <w:pStyle w:val="3"/>
      </w:pPr>
    </w:p>
    <w:p>
      <w:pPr>
        <w:numPr>
          <w:ilvl w:val="0"/>
          <w:numId w:val="1"/>
        </w:numPr>
        <w:jc w:val="both"/>
      </w:pPr>
      <w:r>
        <w:rPr>
          <w:rFonts w:ascii="Times New Roman"/>
          <w:color w:val="000000"/>
          <w:shd w:val="clear" w:color="FFFFFF" w:fill="FFFFFF"/>
        </w:rPr>
        <w:t>Planilhas em Excel, faturamento, boletos, carnê, conciliação de caixa com Bankline, pagamentos e recebimentos, previsão de caixa, previsão de entrada e saída. Emissão, consultas/análises de DANFE, emissão de NF-E, XML.</w:t>
      </w:r>
    </w:p>
    <w:p>
      <w:pPr>
        <w:pStyle w:val="3"/>
      </w:pPr>
    </w:p>
    <w:p>
      <w:pPr>
        <w:numPr>
          <w:ilvl w:val="0"/>
          <w:numId w:val="1"/>
        </w:numPr>
        <w:jc w:val="both"/>
      </w:pPr>
      <w:r>
        <w:rPr>
          <w:rFonts w:ascii="Times New Roman"/>
        </w:rPr>
        <w:t>Prestação de contas, análise de crédito de novos clientes. Controle de gastos. Relatório de prestação de contas, controle de gastos de motoristas e controle de NF-e, entregas para clientes e analise de créditos para prospecção de novos clientes. Operação sistema CONSINCO</w:t>
      </w:r>
      <w:r>
        <w:rPr>
          <w:lang w:val="pt-BR"/>
        </w:rPr>
        <w:t>, SOFTRAN E ORION.</w:t>
      </w:r>
    </w:p>
    <w:p>
      <w:pPr>
        <w:pStyle w:val="3"/>
      </w:pPr>
    </w:p>
    <w:p>
      <w:pPr>
        <w:ind w:left="720"/>
        <w:jc w:val="both"/>
      </w:pPr>
    </w:p>
    <w:p>
      <w:pPr>
        <w:pStyle w:val="3"/>
        <w:rPr>
          <w:color w:val="000000"/>
        </w:rPr>
      </w:pPr>
    </w:p>
    <w:p>
      <w:pPr>
        <w:jc w:val="both"/>
      </w:pPr>
    </w:p>
    <w:p>
      <w:pPr>
        <w:jc w:val="both"/>
        <w:rPr>
          <w:sz w:val="20"/>
          <w:szCs w:val="20"/>
        </w:rPr>
      </w:pPr>
    </w:p>
    <w:p>
      <w:pPr>
        <w:jc w:val="both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HISTÓRICO PROFISSIONAL</w:t>
      </w:r>
    </w:p>
    <w:p>
      <w:pPr>
        <w:jc w:val="both"/>
        <w:rPr>
          <w:b/>
          <w:sz w:val="28"/>
          <w:szCs w:val="28"/>
        </w:rPr>
      </w:pPr>
    </w:p>
    <w:p>
      <w:pPr>
        <w:jc w:val="both"/>
        <w:rPr>
          <w:lang w:val="pt-BR"/>
        </w:rPr>
      </w:pPr>
      <w:r>
        <w:rPr>
          <w:lang w:val="pt-BR"/>
        </w:rPr>
        <w:t>MTR Logística LTDA - Itajaí/SC</w:t>
      </w:r>
    </w:p>
    <w:p>
      <w:pPr>
        <w:jc w:val="both"/>
        <w:rPr>
          <w:lang w:val="pt-BR"/>
        </w:rPr>
      </w:pPr>
      <w:r>
        <w:rPr>
          <w:lang w:val="pt-BR"/>
        </w:rPr>
        <w:t>Analista Financeiro</w:t>
      </w:r>
    </w:p>
    <w:p>
      <w:pPr>
        <w:jc w:val="both"/>
        <w:rPr>
          <w:lang w:val="pt-BR"/>
        </w:rPr>
      </w:pPr>
      <w:r>
        <w:rPr>
          <w:lang w:val="pt-BR"/>
        </w:rPr>
        <w:t>Contas a Receber/Cobrança - Financeiro</w:t>
      </w:r>
    </w:p>
    <w:p>
      <w:pPr>
        <w:jc w:val="both"/>
        <w:rPr>
          <w:rFonts w:ascii="Times New Roman"/>
        </w:rPr>
      </w:pPr>
      <w:r>
        <w:rPr>
          <w:lang w:val="pt-BR"/>
        </w:rPr>
        <w:t>13/10/2016 - Emprego Atual</w:t>
      </w:r>
    </w:p>
    <w:p>
      <w:pPr>
        <w:jc w:val="both"/>
        <w:rPr>
          <w:rFonts w:ascii="Times New Roman"/>
        </w:rPr>
      </w:pPr>
    </w:p>
    <w:p>
      <w:pPr>
        <w:jc w:val="both"/>
        <w:rPr>
          <w:lang w:val="pt-BR"/>
        </w:rPr>
      </w:pPr>
      <w:r>
        <w:rPr>
          <w:lang w:val="pt-BR"/>
        </w:rPr>
        <w:t>Next Broker Serviços e Armazenagem Logística - Itajaí/SC</w:t>
      </w:r>
    </w:p>
    <w:p>
      <w:pPr>
        <w:jc w:val="both"/>
        <w:rPr>
          <w:lang w:val="pt-BR"/>
        </w:rPr>
      </w:pPr>
      <w:r>
        <w:rPr>
          <w:lang w:val="pt-BR"/>
        </w:rPr>
        <w:t>Analista Financeiro</w:t>
      </w:r>
    </w:p>
    <w:p>
      <w:pPr>
        <w:jc w:val="both"/>
        <w:rPr>
          <w:lang w:val="pt-BR"/>
        </w:rPr>
      </w:pPr>
      <w:r>
        <w:rPr>
          <w:lang w:val="pt-BR"/>
        </w:rPr>
        <w:t>Administrativo Comercial/Financeiro</w:t>
      </w:r>
    </w:p>
    <w:p>
      <w:pPr>
        <w:jc w:val="both"/>
        <w:rPr>
          <w:rFonts w:ascii="Times New Roman"/>
        </w:rPr>
      </w:pPr>
      <w:r>
        <w:rPr>
          <w:lang w:val="pt-BR"/>
        </w:rPr>
        <w:t>11/2015 á 10/2016</w:t>
      </w:r>
    </w:p>
    <w:p>
      <w:pPr>
        <w:jc w:val="both"/>
        <w:rPr>
          <w:rFonts w:ascii="Times New Roman"/>
        </w:rPr>
      </w:pPr>
    </w:p>
    <w:p>
      <w:pPr>
        <w:jc w:val="both"/>
        <w:rPr>
          <w:rFonts w:ascii="Times New Roman"/>
        </w:rPr>
      </w:pPr>
      <w:r>
        <w:rPr>
          <w:rFonts w:ascii="Times New Roman"/>
        </w:rPr>
        <w:t>Distribuidora Muller LTDA</w:t>
      </w:r>
      <w:r>
        <w:rPr>
          <w:lang w:val="pt-BR"/>
        </w:rPr>
        <w:t xml:space="preserve"> - Itajaí/SC</w:t>
      </w:r>
    </w:p>
    <w:p>
      <w:pPr>
        <w:jc w:val="both"/>
      </w:pPr>
      <w:r>
        <w:rPr>
          <w:rFonts w:ascii="Times New Roman"/>
        </w:rPr>
        <w:t>Analista Financeiro</w:t>
      </w:r>
    </w:p>
    <w:p>
      <w:pPr>
        <w:jc w:val="both"/>
      </w:pPr>
      <w:r>
        <w:rPr>
          <w:rFonts w:ascii="Times New Roman"/>
        </w:rPr>
        <w:t>Contas a Receber/Prestação de contas – Financeiro</w:t>
      </w:r>
    </w:p>
    <w:p>
      <w:pPr>
        <w:jc w:val="both"/>
      </w:pPr>
      <w:r>
        <w:rPr>
          <w:rFonts w:ascii="Times New Roman"/>
        </w:rPr>
        <w:t>04/2014 à 10/2015</w:t>
      </w:r>
    </w:p>
    <w:p>
      <w:pPr>
        <w:jc w:val="both"/>
      </w:pPr>
    </w:p>
    <w:p>
      <w:pPr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_____________________________________________________________________________________</w:t>
      </w:r>
    </w:p>
    <w:p>
      <w:pPr>
        <w:jc w:val="both"/>
        <w:rPr>
          <w:sz w:val="20"/>
          <w:szCs w:val="20"/>
        </w:rPr>
      </w:pPr>
    </w:p>
    <w:p>
      <w:pPr>
        <w:jc w:val="both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FORMAÇÃO ACADÊMICA</w:t>
      </w:r>
    </w:p>
    <w:p>
      <w:pPr>
        <w:jc w:val="both"/>
      </w:pPr>
    </w:p>
    <w:p>
      <w:pPr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lang w:val="pt-BR"/>
        </w:rPr>
      </w:pPr>
      <w:r>
        <w:rPr>
          <w:lang w:val="pt-BR"/>
        </w:rPr>
        <w:t>UFSC - Universidade Federal de Santa Catarina (Cursando)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lang w:val="pt-BR"/>
        </w:rPr>
      </w:pPr>
      <w:r>
        <w:rPr>
          <w:lang w:val="pt-BR"/>
        </w:rPr>
        <w:t>Graduação em Administração</w:t>
      </w:r>
    </w:p>
    <w:p>
      <w:pP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_______________________________________________________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CURSO EXTRA</w:t>
      </w:r>
    </w:p>
    <w:p>
      <w:pPr>
        <w:jc w:val="both"/>
        <w:rPr>
          <w:b/>
          <w:sz w:val="28"/>
          <w:szCs w:val="28"/>
        </w:rPr>
      </w:pPr>
    </w:p>
    <w:p>
      <w:pPr>
        <w:numPr>
          <w:ilvl w:val="0"/>
          <w:numId w:val="2"/>
        </w:numPr>
        <w:jc w:val="both"/>
        <w:rPr>
          <w:rFonts w:ascii="Times New Roman"/>
        </w:rPr>
      </w:pPr>
      <w:r>
        <w:rPr>
          <w:rFonts w:ascii="Times New Roman"/>
        </w:rPr>
        <w:t>Informática Básica</w:t>
      </w:r>
    </w:p>
    <w:p>
      <w:pPr>
        <w:ind w:left="708"/>
        <w:jc w:val="both"/>
        <w:rPr>
          <w:rFonts w:ascii="Times New Roman"/>
        </w:rPr>
      </w:pPr>
      <w:r>
        <w:rPr>
          <w:rFonts w:ascii="Times New Roman"/>
        </w:rPr>
        <w:t>Escola MICROCAMP (Polo Taubaté/SP)</w:t>
      </w:r>
    </w:p>
    <w:p>
      <w:pPr>
        <w:jc w:val="both"/>
      </w:pPr>
    </w:p>
    <w:p>
      <w:pPr>
        <w:numPr>
          <w:ilvl w:val="0"/>
          <w:numId w:val="2"/>
        </w:numPr>
        <w:jc w:val="both"/>
        <w:rPr>
          <w:rFonts w:ascii="Times New Roman"/>
        </w:rPr>
      </w:pPr>
      <w:r>
        <w:rPr>
          <w:rFonts w:ascii="Times New Roman"/>
        </w:rPr>
        <w:t>Análise, Concessão e Política de Crédito e Cobrança</w:t>
      </w:r>
    </w:p>
    <w:p>
      <w:pPr>
        <w:ind w:left="720"/>
        <w:jc w:val="both"/>
        <w:rPr>
          <w:rFonts w:ascii="Times New Roman"/>
        </w:rPr>
      </w:pPr>
      <w:r>
        <w:rPr>
          <w:rFonts w:ascii="Times New Roman"/>
        </w:rPr>
        <w:t>Escola Ciência Empresarial (Itajaí/SC)</w:t>
      </w:r>
    </w:p>
    <w:p>
      <w:pPr>
        <w:ind w:left="720"/>
        <w:jc w:val="both"/>
      </w:pPr>
    </w:p>
    <w:p>
      <w:pPr>
        <w:jc w:val="both"/>
        <w:rPr>
          <w:rFonts w:ascii="Times New Roman"/>
        </w:rPr>
      </w:pP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softHyphen/>
      </w:r>
      <w:r>
        <w:rPr>
          <w:rFonts w:ascii="Times New Roman"/>
        </w:rPr>
        <w:t>______________________________________________________________________</w:t>
      </w:r>
    </w:p>
    <w:p>
      <w:pPr>
        <w:jc w:val="both"/>
      </w:pPr>
    </w:p>
    <w:p>
      <w:pPr>
        <w:ind w:firstLine="708"/>
        <w:jc w:val="both"/>
      </w:pPr>
      <w:r>
        <w:rPr>
          <w:rFonts w:ascii="Times New Roman"/>
        </w:rPr>
        <w:t>Tenho como meta crescer na empresa e desenvolver um trabalho satisfatório, com vistas ao aperfeiçoamento e aprendizado em inglês e no curso superior que satisfaçam as exigências da empresa.</w:t>
      </w:r>
    </w:p>
    <w:p>
      <w:pPr>
        <w:ind w:firstLine="708"/>
        <w:jc w:val="both"/>
      </w:pPr>
    </w:p>
    <w:p>
      <w:pPr>
        <w:ind w:firstLine="708"/>
        <w:jc w:val="both"/>
        <w:rPr>
          <w:rFonts w:ascii="Times New Roman"/>
        </w:rPr>
      </w:pPr>
      <w:r>
        <w:rPr>
          <w:rFonts w:ascii="Times New Roman"/>
        </w:rPr>
        <w:t>Sem mais, Grato!</w:t>
      </w:r>
    </w:p>
    <w:sectPr>
      <w:pgSz w:w="11906" w:h="16838"/>
      <w:pgMar w:top="719" w:right="1701" w:bottom="899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1553206">
    <w:nsid w:val="5D136936"/>
    <w:multiLevelType w:val="multilevel"/>
    <w:tmpl w:val="5D136936"/>
    <w:lvl w:ilvl="0" w:tentative="1">
      <w:start w:val="0"/>
      <w:numFmt w:val="decimal"/>
      <w:lvlText w:val="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663896978">
    <w:nsid w:val="632D0D92"/>
    <w:multiLevelType w:val="multilevel"/>
    <w:tmpl w:val="632D0D92"/>
    <w:lvl w:ilvl="0" w:tentative="1">
      <w:start w:val="0"/>
      <w:numFmt w:val="decimal"/>
      <w:lvlText w:val="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1663896978"/>
  </w:num>
  <w:num w:numId="2">
    <w:abstractNumId w:val="1561553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32A006CA"/>
    <w:rsid w:val="44842FA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jc w:val="both"/>
    </w:pPr>
    <w:rPr>
      <w:b/>
      <w:sz w:val="20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</w:tblPr>
    <w:tcPr>
      <w:textDirection w:val="lrTb"/>
    </w:tcPr>
  </w:style>
  <w:style w:type="paragraph" w:styleId="3">
    <w:name w:val="toc 6"/>
    <w:basedOn w:val="1"/>
    <w:qFormat/>
    <w:uiPriority w:val="0"/>
    <w:pPr>
      <w:ind w:left="708"/>
    </w:pPr>
  </w:style>
  <w:style w:type="character" w:customStyle="1" w:styleId="6">
    <w:name w:val="apple-converted-space"/>
    <w:basedOn w:val="4"/>
    <w:uiPriority w:val="0"/>
  </w:style>
  <w:style w:type="character" w:customStyle="1" w:styleId="7">
    <w:name w:val="Pré-formatação HTML Char"/>
    <w:uiPriority w:val="0"/>
    <w:rPr>
      <w:rFonts w:ascii="Courier New" w:hAnsi="Courier New" w:cs="Courier New"/>
      <w:color w:val="000000"/>
    </w:rPr>
  </w:style>
  <w:style w:type="character" w:customStyle="1" w:styleId="8">
    <w:name w:val="Texto de balão Char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Igreja Metodista Wesleyana</Company>
  <Pages>2</Pages>
  <Words>559</Words>
  <Characters>3021</Characters>
  <Lines>25</Lines>
  <Paragraphs>7</Paragraphs>
  <ScaleCrop>false</ScaleCrop>
  <LinksUpToDate>false</LinksUpToDate>
  <CharactersWithSpaces>3573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2014-01-22T13:19:00Z</dcterms:created>
  <dc:creator>Odilon Cruz</dc:creator>
  <cp:lastModifiedBy>vagner.sabino</cp:lastModifiedBy>
  <cp:lastPrinted>2013-02-18T10:18:00Z</cp:lastPrinted>
  <dcterms:modified xsi:type="dcterms:W3CDTF">2017-06-29T19:59:12Z</dcterms:modified>
  <dc:title>ANA CLÁUDIA ASSUNÇÃO DA CRUZ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