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Verdana" w:cs="Verdana" w:eastAsia="Verdana" w:hAnsi="Verdana"/>
          <w:sz w:val="40"/>
          <w:szCs w:val="40"/>
        </w:rPr>
        <w:t>Fabíola Elaine Francisco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Verdana" w:cs="Verdana" w:eastAsia="Verdana" w:hAnsi="Verdana"/>
        </w:rPr>
        <w:t>Brasileira, Solteira, 20 anos</w:t>
      </w:r>
      <w:r>
        <w:rPr>
          <w:rFonts w:ascii="Verdana" w:cs="Verdana" w:eastAsia="Verdana" w:hAnsi="Verdana"/>
        </w:rPr>
        <w:br/>
      </w:r>
      <w:r>
        <w:rPr>
          <w:rFonts w:ascii="Verdana" w:cs="Verdana" w:eastAsia="Verdana" w:hAnsi="Verdana"/>
        </w:rPr>
        <w:t>Endereço – Travessa Roque Suzena, nº428</w:t>
      </w:r>
      <w:r>
        <w:rPr>
          <w:rFonts w:ascii="Verdana" w:cs="Verdana" w:eastAsia="Verdana" w:hAnsi="Verdana"/>
        </w:rPr>
        <w:br/>
      </w:r>
      <w:r>
        <w:rPr>
          <w:rFonts w:ascii="Verdana" w:cs="Verdana" w:eastAsia="Verdana" w:hAnsi="Verdana"/>
        </w:rPr>
        <w:t>Armação do Itapocoroy – Penha – Santa Catarina</w:t>
      </w:r>
      <w:r>
        <w:rPr>
          <w:rFonts w:ascii="Verdana" w:cs="Verdana" w:eastAsia="Verdana" w:hAnsi="Verdana"/>
        </w:rPr>
        <w:br/>
      </w:r>
      <w:r>
        <w:rPr>
          <w:rFonts w:ascii="Verdana" w:cs="Verdana" w:eastAsia="Verdana" w:hAnsi="Verdana"/>
        </w:rPr>
        <w:t>Telefone: 47 99956-8017 – 47 3345-6376 / E-mail: fabiolafrancisco18@gmail.com</w:t>
      </w:r>
      <w:r>
        <w:rPr>
          <w:rFonts w:ascii="Verdana" w:cs="Verdana" w:eastAsia="Verdana" w:hAnsi="Verdana"/>
        </w:rPr>
        <w:br/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contextualSpacing w:val="0"/>
        <w:spacing w:before="200" w:after="0" w:line="240" w:lineRule="auto"/>
        <w:rPr>
          <w:b w:val="0"/>
          <w:i w:val="0"/>
          <w:u w:val="none"/>
          <w:strike w:val="0"/>
          <w:color w:val="575F6D"/>
          <w:rFonts w:ascii="Century Schoolbook" w:cs="Century Schoolbook" w:eastAsia="Century Schoolbook" w:hAnsi="Century Schoolbook"/>
          <w:sz w:val="20"/>
          <w:szCs w:val="20"/>
          <w:smallCaps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575F6D"/>
          <w:rFonts w:ascii="Verdana" w:cs="Verdana" w:eastAsia="Verdana" w:hAnsi="Verdana"/>
          <w:sz w:val="20"/>
          <w:szCs w:val="20"/>
          <w:smallCaps/>
        </w:rPr>
        <w:t>OBJETIVO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contextualSpacing w:val="0"/>
        <w:spacing w:before="0" w:after="0" w:line="240" w:lineRule="auto"/>
        <w:rPr>
          <w:b w:val="0"/>
          <w:i w:val="0"/>
          <w:u w:val="none"/>
          <w:strike w:val="0"/>
          <w:color w:val="575F6D"/>
          <w:rFonts w:ascii="Verdana" w:cs="Verdana" w:eastAsia="Verdana" w:hAnsi="Verdana"/>
          <w:sz w:val="20"/>
          <w:szCs w:val="20"/>
          <w:smallCaps/>
        </w:rPr>
      </w:pPr>
      <w:r w:rsidR="00000000" w:rsidDel="00000000" w:rsidRPr="00000000">
        <w:rPr>
          <w:rtl w:val="0"/>
        </w:rPr>
      </w:r>
      <w:r w:rsidR="00000000" w:rsidDel="00000000" Requires="wpg" allowOverlap="1" anchor="ctr" anchorCtr="0" b="0" bIns="91425" behindDoc="0" cap="sq" cmpd="sng" cx="5664200" cy="12700" distB="0" distL="114300" distR="114300" distT="0" hidden="0" id="3" l="0" lIns="91425" layoutInCell="1" len="med" locked="0" name="" preferRelativeResize="0" prst="straightConnector1" r="0" r:embed="rId5" rIns="91425" relativeFrom="margin" relativeHeight="0" simplePos="0" t="0" tIns="91425" type="none" uri="http://schemas.microsoft.com/office/word/2010/wordprocessingShape" val="B9BEC7" w="12600" w:rsidRPr="00000000" x="0" y="0"/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Verdana" w:cs="Verdana" w:eastAsia="Verdana" w:hAnsi="Verdana"/>
        </w:rPr>
        <w:t>Estágios, Contábil, administrativo, secretariado.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contextualSpacing w:val="0"/>
        <w:spacing w:before="200" w:after="0" w:line="240" w:lineRule="auto"/>
        <w:rPr>
          <w:b w:val="0"/>
          <w:i w:val="0"/>
          <w:u w:val="none"/>
          <w:strike w:val="0"/>
          <w:color w:val="575F6D"/>
          <w:rFonts w:ascii="Verdana" w:cs="Verdana" w:eastAsia="Verdana" w:hAnsi="Verdana"/>
          <w:sz w:val="20"/>
          <w:szCs w:val="20"/>
          <w:smallCaps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contextualSpacing w:val="0"/>
        <w:spacing w:before="0" w:after="0" w:line="240" w:lineRule="auto"/>
        <w:rPr>
          <w:b w:val="0"/>
          <w:i w:val="0"/>
          <w:u w:val="none"/>
          <w:strike w:val="0"/>
          <w:color w:val="575F6D"/>
          <w:rFonts w:ascii="Century Schoolbook" w:cs="Century Schoolbook" w:eastAsia="Century Schoolbook" w:hAnsi="Century Schoolbook"/>
          <w:sz w:val="20"/>
          <w:szCs w:val="20"/>
          <w:smallCaps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575F6D"/>
          <w:rFonts w:ascii="Verdana" w:cs="Verdana" w:eastAsia="Verdana" w:hAnsi="Verdana"/>
          <w:sz w:val="20"/>
          <w:szCs w:val="20"/>
          <w:smallCaps/>
        </w:rPr>
        <w:t>FORMAÇÃO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contextualSpacing w:val="0"/>
        <w:spacing w:before="0" w:after="0" w:line="240" w:lineRule="auto"/>
        <w:rPr>
          <w:b w:val="0"/>
          <w:i w:val="0"/>
          <w:u w:val="none"/>
          <w:strike w:val="0"/>
          <w:color w:val="575F6D"/>
          <w:rFonts w:ascii="Century Schoolbook" w:cs="Century Schoolbook" w:eastAsia="Century Schoolbook" w:hAnsi="Century Schoolbook"/>
          <w:sz w:val="20"/>
          <w:szCs w:val="20"/>
          <w:smallCaps/>
        </w:rPr>
      </w:pPr>
      <w:r w:rsidR="00000000" w:rsidDel="00000000" w:rsidRPr="00000000">
        <w:rPr>
          <w:rtl w:val="0"/>
        </w:rPr>
      </w:r>
      <w:r w:rsidR="00000000" w:rsidDel="00000000" Requires="wpg" allowOverlap="1" anchor="ctr" anchorCtr="0" b="0" bIns="91425" behindDoc="0" cap="sq" cmpd="sng" cx="5664200" cy="12700" distB="0" distL="114300" distR="114300" distT="0" hidden="0" id="2" l="0" lIns="91425" layoutInCell="1" len="med" locked="0" name="" preferRelativeResize="0" prst="straightConnector1" r="0" r:embed="rId6" rIns="91425" relativeFrom="margin" relativeHeight="0" simplePos="0" t="0" tIns="91425" type="none" uri="http://schemas.microsoft.com/office/word/2010/wordprocessingShape" val="B9BEC7" w="12600" w:rsidRPr="00000000" x="0" y="0"/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284"/>
        <w:ind w:right="0"/>
        <w:ind w:hanging="284"/>
        <w:contextualSpacing w:val="0"/>
        <w:spacing w:before="0" w:after="120" w:line="240" w:lineRule="auto"/>
        <w:rPr>
          <w:b w:val="0"/>
          <w:i w:val="0"/>
          <w:u w:val="none"/>
          <w:strike w:val="0"/>
          <w:color w:val="414751"/>
          <w:sz w:val="20"/>
          <w:szCs w:val="20"/>
          <w:smallCaps w:val="0"/>
        </w:rPr>
      </w:pPr>
      <w:r>
        <w:rPr>
          <w:b w:val="0"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br/>
      </w:r>
      <w:r>
        <w:rPr>
          <w:b w:val="0"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>2º grau completo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284"/>
        <w:ind w:right="0"/>
        <w:ind w:hanging="284"/>
        <w:contextualSpacing w:val="0"/>
        <w:spacing w:before="0" w:after="120" w:line="240" w:lineRule="auto"/>
        <w:rPr>
          <w:b w:val="0"/>
          <w:i w:val="0"/>
          <w:u w:val="none"/>
          <w:strike w:val="0"/>
          <w:color w:val="414751"/>
          <w:sz w:val="20"/>
          <w:szCs w:val="20"/>
          <w:smallCaps w:val="0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 xml:space="preserve">Ensino superior – Cursando </w:t>
      </w:r>
      <w:r w:rsidR="00000000" w:rsidDel="00000000" w:rsidRPr="00000000">
        <w:rPr>
          <w:rtl w:val="0"/>
          <w:rFonts w:ascii="Verdana" w:cs="Verdana" w:eastAsia="Verdana" w:hAnsi="Verdana"/>
        </w:rPr>
        <w:t>2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>º período Ciências Contábeis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contextualSpacing w:val="0"/>
        <w:spacing w:before="200" w:after="0" w:line="240" w:lineRule="auto"/>
        <w:rPr>
          <w:b w:val="0"/>
          <w:i w:val="0"/>
          <w:u w:val="none"/>
          <w:strike w:val="0"/>
          <w:color w:val="575F6D"/>
          <w:rFonts w:ascii="Century Schoolbook" w:cs="Century Schoolbook" w:eastAsia="Century Schoolbook" w:hAnsi="Century Schoolbook"/>
          <w:sz w:val="20"/>
          <w:szCs w:val="20"/>
          <w:smallCaps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575F6D"/>
          <w:rFonts w:ascii="Verdana" w:cs="Verdana" w:eastAsia="Verdana" w:hAnsi="Verdana"/>
          <w:sz w:val="20"/>
          <w:szCs w:val="20"/>
          <w:smallCaps/>
        </w:rPr>
        <w:t>EXPERIÊNCIA PROFISSIONAL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contextualSpacing w:val="0"/>
        <w:spacing w:before="0" w:after="0" w:line="240" w:lineRule="auto"/>
        <w:rPr>
          <w:b w:val="0"/>
          <w:i w:val="0"/>
          <w:u w:val="none"/>
          <w:strike w:val="0"/>
          <w:color w:val="575F6D"/>
          <w:rFonts w:ascii="Century Schoolbook" w:cs="Century Schoolbook" w:eastAsia="Century Schoolbook" w:hAnsi="Century Schoolbook"/>
          <w:sz w:val="20"/>
          <w:szCs w:val="20"/>
          <w:smallCaps/>
        </w:rPr>
      </w:pPr>
      <w:r>
        <w:rPr>
          <w:b w:val="0"/>
          <w:i w:val="0"/>
          <w:u w:val="none"/>
          <w:strike w:val="0"/>
          <w:color w:val="575F6D"/>
          <w:rFonts w:ascii="Verdana" w:cs="Verdana" w:eastAsia="Verdana" w:hAnsi="Verdana"/>
          <w:sz w:val="20"/>
          <w:szCs w:val="20"/>
          <w:smallCaps/>
        </w:rPr>
        <w:br/>
      </w:r>
      <w:r w:rsidR="00000000" w:rsidDel="00000000" w:rsidRPr="00000000">
        <w:rPr>
          <w:rtl w:val="0"/>
        </w:rPr>
      </w:r>
      <w:r w:rsidR="00000000" w:rsidDel="00000000" Requires="wpg" allowOverlap="1" anchor="ctr" anchorCtr="0" b="0" bIns="91425" behindDoc="0" cap="sq" cmpd="sng" cx="5664200" cy="12700" distB="0" distL="114300" distR="114300" distT="0" hidden="0" id="5" l="0" lIns="91425" layoutInCell="1" len="med" locked="0" name="" preferRelativeResize="0" prst="straightConnector1" r="0" r:embed="rId7" rIns="91425" relativeFrom="margin" relativeHeight="0" simplePos="0" t="0" tIns="91425" type="none" uri="http://schemas.microsoft.com/office/word/2010/wordprocessingShape" val="B9BEC7" w="12600" w:rsidRPr="00000000" x="0" y="0"/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284"/>
        <w:ind w:right="0"/>
        <w:ind w:hanging="284"/>
        <w:contextualSpacing w:val="0"/>
        <w:spacing w:before="0" w:after="120" w:line="240" w:lineRule="auto"/>
        <w:rPr>
          <w:b w:val="0"/>
          <w:i w:val="0"/>
          <w:u w:val="none"/>
          <w:strike w:val="0"/>
          <w:color w:val="414751"/>
          <w:sz w:val="20"/>
          <w:szCs w:val="20"/>
          <w:smallCaps w:val="0"/>
        </w:rPr>
      </w:pPr>
      <w:r>
        <w:rPr>
          <w:b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 xml:space="preserve">2011-2012 – Pousada Sottomaior e Restaurante Pescador de Veneza </w:t>
      </w:r>
      <w:r>
        <w:rPr>
          <w:b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ab/>
      </w:r>
      <w:r>
        <w:rPr>
          <w:b w:val="0"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br/>
      </w:r>
      <w:r>
        <w:rPr>
          <w:b w:val="0"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>Cargo: Recepcionista</w:t>
      </w:r>
      <w:r>
        <w:rPr>
          <w:b w:val="0"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br/>
      </w:r>
      <w:r>
        <w:rPr>
          <w:b w:val="0"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>Principais atividades: Recepção de pessoas, lhes apresentar a empresa (pousada e restaurante), tirar dúvidas possíveis, atender telefonemas, transferir ligações, controlar entrada e saída de clientes, recebimento de mercadorias, documentos e correspondências, etc..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284"/>
        <w:ind w:right="0"/>
        <w:ind w:hanging="284"/>
        <w:contextualSpacing w:val="0"/>
        <w:spacing w:before="0" w:after="120" w:line="240" w:lineRule="auto"/>
        <w:rPr>
          <w:b w:val="0"/>
          <w:i w:val="0"/>
          <w:u w:val="none"/>
          <w:strike w:val="0"/>
          <w:color w:val="414751"/>
          <w:sz w:val="20"/>
          <w:szCs w:val="20"/>
          <w:smallCaps w:val="0"/>
        </w:rPr>
      </w:pPr>
      <w:r w:rsidR="00000000" w:rsidDel="00000000" w:rsidRPr="00000000">
        <w:rPr>
          <w:rtl w:val="0"/>
          <w:b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>2013 á Mai/2014 – Império Bijoux LTDA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284"/>
        <w:ind w:right="0"/>
        <w:ind w:firstLine="0"/>
        <w:contextualSpacing w:val="0"/>
        <w:spacing w:before="0" w:after="120" w:line="240" w:lineRule="auto"/>
        <w:rPr>
          <w:b w:val="0"/>
          <w:i w:val="0"/>
          <w:u w:val="none"/>
          <w:strike w:val="0"/>
          <w:color w:val="414751"/>
          <w:rFonts w:ascii="Century Schoolbook" w:cs="Century Schoolbook" w:eastAsia="Century Schoolbook" w:hAnsi="Century Schoolbook"/>
          <w:sz w:val="20"/>
          <w:szCs w:val="20"/>
          <w:smallCaps w:val="0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>Cargo: Vendedora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284"/>
        <w:ind w:right="0"/>
        <w:ind w:firstLine="0"/>
        <w:contextualSpacing w:val="0"/>
        <w:spacing w:before="0" w:after="120" w:line="240" w:lineRule="auto"/>
        <w:rPr>
          <w:b w:val="0"/>
          <w:i w:val="0"/>
          <w:u w:val="none"/>
          <w:strike w:val="0"/>
          <w:color w:val="414751"/>
          <w:rFonts w:ascii="Century Schoolbook" w:cs="Century Schoolbook" w:eastAsia="Century Schoolbook" w:hAnsi="Century Schoolbook"/>
          <w:sz w:val="20"/>
          <w:szCs w:val="20"/>
          <w:smallCaps w:val="0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>Principais atividades: Prospecção de clientes, vendas em geral, abertura/fechamento de caixa, etc..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284"/>
        <w:ind w:right="0"/>
        <w:ind w:hanging="284"/>
        <w:contextualSpacing w:val="0"/>
        <w:spacing w:before="0" w:after="120" w:line="240" w:lineRule="auto"/>
        <w:rPr>
          <w:b w:val="0"/>
          <w:i w:val="0"/>
          <w:u w:val="none"/>
          <w:strike w:val="0"/>
          <w:color w:val="414751"/>
          <w:sz w:val="20"/>
          <w:szCs w:val="20"/>
          <w:smallCaps w:val="0"/>
        </w:rPr>
      </w:pPr>
      <w:r w:rsidR="00000000" w:rsidDel="00000000" w:rsidRPr="00000000">
        <w:rPr>
          <w:rtl w:val="0"/>
          <w:b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>Jun/2014 á Março 2017 – Intimu’s Comércio de Confecções LTDA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284"/>
        <w:ind w:right="0"/>
        <w:ind w:firstLine="0"/>
        <w:contextualSpacing w:val="0"/>
        <w:spacing w:before="0" w:after="120" w:line="240" w:lineRule="auto"/>
        <w:rPr>
          <w:b w:val="0"/>
          <w:i w:val="0"/>
          <w:u w:val="none"/>
          <w:strike w:val="0"/>
          <w:color w:val="414751"/>
          <w:rFonts w:ascii="Century Schoolbook" w:cs="Century Schoolbook" w:eastAsia="Century Schoolbook" w:hAnsi="Century Schoolbook"/>
          <w:sz w:val="20"/>
          <w:szCs w:val="20"/>
          <w:smallCaps w:val="0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>Cargo: Vendedora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284"/>
        <w:ind w:right="0"/>
        <w:ind w:firstLine="0"/>
        <w:contextualSpacing w:val="0"/>
        <w:spacing w:before="0" w:after="120" w:line="240" w:lineRule="auto"/>
        <w:rPr>
          <w:rFonts w:ascii="Verdana" w:cs="Verdana" w:eastAsia="Verdana" w:hAnsi="Verdana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>Principais atividades: Administrativo, atendimento ao cliente, prospecção de vendas, vendas em geral, controle de estoque, solicitação de pedidos e serviços, despacho de mercadorias, classificar e verificar formas de pagamento junto aos clientes, merchandising, acompanhamento de satisfação de clientes, reposição de mercadorias, emissão de notas fiscais, abertura/fechamento de caixa, etc..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284"/>
        <w:ind w:right="0"/>
        <w:ind w:firstLine="0"/>
        <w:contextualSpacing w:val="0"/>
        <w:spacing w:before="0" w:after="120" w:line="240" w:lineRule="auto"/>
        <w:rPr>
          <w:b/>
          <w:rFonts w:ascii="Verdana"/>
        </w:rPr>
      </w:pPr>
      <w:r>
        <w:rPr>
          <w:b/>
          <w:rFonts w:ascii="Verdana"/>
        </w:rPr>
        <w:t>Mai/2017 á Agosto 2017 - Engelaz Construtora LTDA ME</w:t>
      </w:r>
    </w:p>
    <w:p w:rsidR="00000000" w:rsidDel="00000000" w:rsidRDefault="00000000" w:rsidP="00000000" w:rsidRPr="00000000">
      <w:pPr>
        <w:ind w:left="284"/>
        <w:ind w:firstLine="0"/>
        <w:contextualSpacing w:val="0"/>
        <w:spacing w:after="120" w:line="240" w:lineRule="auto"/>
        <w:rPr>
          <w:rFonts w:ascii="Verdana" w:cs="Verdana" w:eastAsia="Verdana" w:hAnsi="Verdana"/>
        </w:rPr>
      </w:pPr>
      <w:r w:rsidR="00000000" w:rsidDel="00000000" w:rsidRPr="00000000">
        <w:rPr>
          <w:rtl w:val="0"/>
          <w:rFonts w:ascii="Verdana" w:cs="Verdana" w:eastAsia="Verdana" w:hAnsi="Verdana"/>
        </w:rPr>
        <w:t>Cargo: Auxiliar Administrativo (Estagiária)</w:t>
      </w:r>
    </w:p>
    <w:p w:rsidR="00000000" w:rsidDel="00000000" w:rsidRDefault="00000000" w:rsidP="00000000" w:rsidRPr="00000000">
      <w:pPr>
        <w:ind w:left="284"/>
        <w:ind w:firstLine="0"/>
        <w:contextualSpacing w:val="0"/>
        <w:spacing w:after="120" w:line="240" w:lineRule="auto"/>
        <w:rPr>
          <w:color w:val="333333"/>
          <w:highlight w:val="white"/>
          <w:rFonts w:ascii="Times New Roman" w:cs="Times New Roman" w:eastAsia="Times New Roman" w:hAnsi="Times New Roman"/>
          <w:sz w:val="23"/>
          <w:szCs w:val="23"/>
        </w:rPr>
      </w:pPr>
      <w:r w:rsidR="00000000" w:rsidDel="00000000" w:rsidRPr="00000000">
        <w:rPr>
          <w:rtl w:val="0"/>
          <w:rFonts w:ascii="Verdana" w:cs="Verdana" w:eastAsia="Verdana" w:hAnsi="Verdana"/>
        </w:rPr>
        <w:t xml:space="preserve">Principais atividades: Administrativo; financeiro; RH; emissão de notas fiscais; controle entrada e saída de notas fiscais; atendimento de chamadas telefônicas, recepção do público em geral, arquivamento de documentos, controle contas a pagar e receitas. 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right="0"/>
        <w:contextualSpacing w:val="0"/>
        <w:spacing w:before="0" w:after="120" w:line="240" w:lineRule="auto"/>
        <w:rPr>
          <w:rFonts w:ascii="Verdana" w:cs="Verdana" w:eastAsia="Verdana" w:hAnsi="Verdana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284"/>
        <w:ind w:right="0"/>
        <w:ind w:firstLine="0"/>
        <w:contextualSpacing w:val="0"/>
        <w:spacing w:before="0" w:after="120" w:line="240" w:lineRule="auto"/>
        <w:rPr>
          <w:b w:val="0"/>
          <w:i w:val="0"/>
          <w:u w:val="none"/>
          <w:strike w:val="0"/>
          <w:color w:val="575F6D"/>
          <w:rFonts w:ascii="Century Schoolbook" w:cs="Century Schoolbook" w:eastAsia="Century Schoolbook" w:hAnsi="Century Schoolbook"/>
          <w:sz w:val="20"/>
          <w:szCs w:val="20"/>
          <w:smallCaps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575F6D"/>
          <w:rFonts w:ascii="Verdana" w:cs="Verdana" w:eastAsia="Verdana" w:hAnsi="Verdana"/>
          <w:sz w:val="20"/>
          <w:szCs w:val="20"/>
          <w:smallCaps/>
        </w:rPr>
        <w:t>INFORMAÇÕES ADICIONAIS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contextualSpacing w:val="0"/>
        <w:spacing w:before="0" w:after="0" w:line="240" w:lineRule="auto"/>
        <w:rPr>
          <w:b w:val="0"/>
          <w:i w:val="0"/>
          <w:u w:val="none"/>
          <w:strike w:val="0"/>
          <w:color w:val="575F6D"/>
          <w:rFonts w:ascii="Century Schoolbook" w:cs="Century Schoolbook" w:eastAsia="Century Schoolbook" w:hAnsi="Century Schoolbook"/>
          <w:sz w:val="20"/>
          <w:szCs w:val="20"/>
          <w:smallCaps/>
        </w:rPr>
      </w:pPr>
      <w:r w:rsidR="00000000" w:rsidDel="00000000" w:rsidRPr="00000000">
        <w:rPr>
          <w:rtl w:val="0"/>
        </w:rPr>
      </w:r>
      <w:r w:rsidR="00000000" w:rsidDel="00000000" Requires="wpg" allowOverlap="1" anchor="ctr" anchorCtr="0" b="0" bIns="91425" behindDoc="0" cap="sq" cmpd="sng" cx="5664200" cy="12700" distB="0" distL="114300" distR="114300" distT="0" hidden="0" id="4" l="0" lIns="91425" layoutInCell="1" len="med" locked="0" name="" preferRelativeResize="0" prst="straightConnector1" r="0" r:embed="rId8" rIns="91425" relativeFrom="margin" relativeHeight="0" simplePos="0" t="0" tIns="91425" type="none" uri="http://schemas.microsoft.com/office/word/2010/wordprocessingShape" val="B9BEC7" w="12600" w:rsidRPr="00000000" x="0" y="0"/>
    </w:p>
    <w:p w:rsidR="00000000" w:rsidDel="00000000" w:rsidRDefault="0000000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0"/>
        <w:ind w:right="0"/>
        <w:ind w:hanging="284"/>
        <w:contextualSpacing w:val="0"/>
        <w:spacing w:before="0" w:after="120" w:line="240" w:lineRule="auto"/>
        <w:rPr>
          <w:b w:val="0"/>
          <w:i w:val="0"/>
          <w:u w:val="none"/>
          <w:strike w:val="0"/>
          <w:color w:val="414751"/>
          <w:sz w:val="20"/>
          <w:szCs w:val="20"/>
          <w:smallCaps w:val="0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414751"/>
          <w:rFonts w:ascii="Verdana" w:cs="Verdana" w:eastAsia="Verdana" w:hAnsi="Verdana"/>
          <w:sz w:val="20"/>
          <w:szCs w:val="20"/>
          <w:smallCaps w:val="0"/>
        </w:rPr>
        <w:t>Internet Explorer, pacote Office, iniciativa, fácil aprendizagem, interesse, dedicação, comprometimento com a empresa, força de vontade.</w:t>
      </w:r>
      <w:r w:rsidR="00000000" w:rsidDel="00000000" w:rsidRPr="00000000">
        <w:rPr>
          <w:rtl w:val="0"/>
        </w:rPr>
      </w:r>
    </w:p>
    <w:sectPr w:val="1">
      <w:headerReference r:id="rId10" w:type="first"/>
      <w:headerReference r:id="rId9" w:type="default"/>
      <w:footerReference r:id="rId11" w:type="default"/>
      <w:footerReference r:id="rId12" w:type="first"/>
      <w:pgNumType w:start="1"/>
      <w:pgSz w:w="11906" w:h="16838"/>
      <w:pgMar w:left="1134" w:right="1134" w:top="1134" w:bottom="1190" w:header="0"/>
      <w:titlePg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Georgia"/>
  <w:font w:name="Verdana"/>
  <w:font w:name="Times New Roman"/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libri"/>
  <w:font w:name="Cambria"/>
  <w:font w:name="Symbo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34" w:before="0" w:line="240" w:lineRule="auto"/>
      <w:ind w:left="0" w:right="0" w:firstLine="0"/>
      <w:contextualSpacing w:val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-12699</wp:posOffset>
              </wp:positionV>
              <wp:extent cx="127000" cy="127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>
                        <a:off x="5300280" y="3734280"/>
                        <a:ext cx="91439" cy="91439"/>
                      </a:xfrm>
                      <a:prstGeom prst="ellipse">
                        <a:avLst/>
                      </a:prstGeom>
                      <a:noFill/>
                      <a:ln cap="sq" cmpd="sng" w="38150">
                        <a:solidFill>
                          <a:srgbClr val="FE8637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-12699</wp:posOffset>
              </wp:positionV>
              <wp:extent cx="127000" cy="1270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34" w:before="0" w:line="240" w:lineRule="auto"/>
      <w:ind w:left="0" w:right="0" w:firstLine="0"/>
      <w:contextualSpacing w:val="0"/>
      <w:jc w:val="lef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709" w:line="240" w:lineRule="auto"/>
      <w:ind w:left="0" w:right="0" w:firstLine="0"/>
      <w:contextualSpacing w:val="0"/>
      <w:jc w:val="lef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●"/>
      <w:start w:val="1"/>
      <w:rPr>
        <w:rFonts w:ascii="Arial" w:cs="Arial" w:eastAsia="Arial" w:hAnsi="Arial"/>
      </w:rPr>
      <w:pPr>
        <w:ind w:left="720"/>
        <w:ind w:hanging="360"/>
      </w:pPr>
      <w:lvlJc w:val="left"/>
    </w:lvl>
    <w:lvl w:ilvl="1">
      <w:numFmt w:val="bullet"/>
      <w:lvlText w:val=""/>
      <w:start w:val="1"/>
      <w:rPr/>
      <w:pPr>
        <w:ind w:left="0"/>
        <w:ind w:firstLine="0"/>
      </w:pPr>
      <w:lvlJc w:val="left"/>
    </w:lvl>
    <w:lvl w:ilvl="2">
      <w:numFmt w:val="bullet"/>
      <w:lvlText w:val=""/>
      <w:start w:val="1"/>
      <w:rPr/>
      <w:pPr>
        <w:ind w:left="0"/>
        <w:ind w:firstLine="0"/>
      </w:pPr>
      <w:lvlJc w:val="left"/>
    </w:lvl>
    <w:lvl w:ilvl="3">
      <w:numFmt w:val="bullet"/>
      <w:lvlText w:val=""/>
      <w:start w:val="1"/>
      <w:rPr/>
      <w:pPr>
        <w:ind w:left="0"/>
        <w:ind w:firstLine="0"/>
      </w:pPr>
      <w:lvlJc w:val="left"/>
    </w:lvl>
    <w:lvl w:ilvl="4">
      <w:numFmt w:val="bullet"/>
      <w:lvlText w:val=""/>
      <w:start w:val="1"/>
      <w:rPr/>
      <w:pPr>
        <w:ind w:left="0"/>
        <w:ind w:firstLine="0"/>
      </w:pPr>
      <w:lvlJc w:val="left"/>
    </w:lvl>
    <w:lvl w:ilvl="5">
      <w:numFmt w:val="bullet"/>
      <w:lvlText w:val=""/>
      <w:start w:val="1"/>
      <w:rPr/>
      <w:pPr>
        <w:ind w:left="0"/>
        <w:ind w:firstLine="0"/>
      </w:pPr>
      <w:lvlJc w:val="left"/>
    </w:lvl>
    <w:lvl w:ilvl="6">
      <w:numFmt w:val="bullet"/>
      <w:lvlText w:val=""/>
      <w:start w:val="1"/>
      <w:rPr/>
      <w:pPr>
        <w:ind w:left="0"/>
        <w:ind w:firstLine="0"/>
      </w:pPr>
      <w:lvlJc w:val="left"/>
    </w:lvl>
    <w:lvl w:ilvl="7">
      <w:numFmt w:val="bullet"/>
      <w:lvlText w:val=""/>
      <w:start w:val="1"/>
      <w:rPr/>
      <w:pPr>
        <w:ind w:left="0"/>
        <w:ind w:firstLine="0"/>
      </w:pPr>
      <w:lvlJc w:val="left"/>
    </w:lvl>
    <w:lvl w:ilvl="8">
      <w:numFmt w:val="bullet"/>
      <w:lvlText w:val=""/>
      <w:start w:val="1"/>
      <w:rPr/>
      <w:pPr>
        <w:ind w:left="0"/>
        <w:ind w:firstLine="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4" w:name="compatibilityMode" w:uri="http://schemas.microsoft.com/office/word"/>
  </w:compat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