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EB15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Apresentação</w:t>
      </w:r>
      <w:proofErr w:type="gramEnd"/>
      <w:r w:rsidRPr="009F2E08">
        <w:rPr>
          <w:b/>
          <w:bCs/>
        </w:rPr>
        <w:t xml:space="preserve"> do Projeto</w:t>
      </w:r>
    </w:p>
    <w:p w14:paraId="24C35A0D" w14:textId="77777777" w:rsidR="009F2E08" w:rsidRPr="009F2E08" w:rsidRDefault="009F2E08" w:rsidP="009F2E08">
      <w:pPr>
        <w:numPr>
          <w:ilvl w:val="0"/>
          <w:numId w:val="1"/>
        </w:numPr>
      </w:pPr>
      <w:r w:rsidRPr="009F2E08">
        <w:t xml:space="preserve">Nome: </w:t>
      </w:r>
      <w:r w:rsidRPr="009F2E08">
        <w:rPr>
          <w:i/>
          <w:iCs/>
        </w:rPr>
        <w:t>Dashboard Financeiro – Gatito Petshop</w:t>
      </w:r>
    </w:p>
    <w:p w14:paraId="75625AE5" w14:textId="77777777" w:rsidR="009F2E08" w:rsidRPr="009F2E08" w:rsidRDefault="009F2E08" w:rsidP="009F2E08">
      <w:pPr>
        <w:numPr>
          <w:ilvl w:val="0"/>
          <w:numId w:val="1"/>
        </w:numPr>
      </w:pPr>
      <w:r w:rsidRPr="009F2E08">
        <w:t>Objetivo do relatório</w:t>
      </w:r>
    </w:p>
    <w:p w14:paraId="5945E98B" w14:textId="77777777" w:rsidR="009F2E08" w:rsidRPr="009F2E08" w:rsidRDefault="009F2E08" w:rsidP="009F2E08">
      <w:pPr>
        <w:numPr>
          <w:ilvl w:val="0"/>
          <w:numId w:val="1"/>
        </w:numPr>
      </w:pPr>
      <w:r w:rsidRPr="009F2E08">
        <w:t>Descrição geral do layout (com base na imagem enviada)</w:t>
      </w:r>
    </w:p>
    <w:p w14:paraId="6A1D5821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Metodologia</w:t>
      </w:r>
      <w:proofErr w:type="gramEnd"/>
    </w:p>
    <w:p w14:paraId="02CAD3A4" w14:textId="77777777" w:rsidR="009F2E08" w:rsidRPr="009F2E08" w:rsidRDefault="009F2E08" w:rsidP="009F2E08">
      <w:pPr>
        <w:numPr>
          <w:ilvl w:val="0"/>
          <w:numId w:val="2"/>
        </w:numPr>
      </w:pPr>
      <w:r w:rsidRPr="009F2E08">
        <w:t>Processo ETL adotado (extração, transformação e carga)</w:t>
      </w:r>
    </w:p>
    <w:p w14:paraId="3A25F266" w14:textId="77777777" w:rsidR="009F2E08" w:rsidRPr="009F2E08" w:rsidRDefault="009F2E08" w:rsidP="009F2E08">
      <w:pPr>
        <w:numPr>
          <w:ilvl w:val="0"/>
          <w:numId w:val="2"/>
        </w:numPr>
      </w:pPr>
      <w:r w:rsidRPr="009F2E08">
        <w:t>Etapas de desenvolvimento (Aula 01 a Aula 05)</w:t>
      </w:r>
    </w:p>
    <w:p w14:paraId="5CD11942" w14:textId="77777777" w:rsidR="009F2E08" w:rsidRPr="009F2E08" w:rsidRDefault="009F2E08" w:rsidP="009F2E08">
      <w:pPr>
        <w:numPr>
          <w:ilvl w:val="0"/>
          <w:numId w:val="2"/>
        </w:numPr>
      </w:pPr>
      <w:r w:rsidRPr="009F2E08">
        <w:t xml:space="preserve">Ferramentas utilizadas (Power BI Desktop, Power Query, Google </w:t>
      </w:r>
      <w:proofErr w:type="spellStart"/>
      <w:r w:rsidRPr="009F2E08">
        <w:t>Sheets</w:t>
      </w:r>
      <w:proofErr w:type="spellEnd"/>
      <w:r w:rsidRPr="009F2E08">
        <w:t>)</w:t>
      </w:r>
    </w:p>
    <w:p w14:paraId="5CC2E087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Modelagem</w:t>
      </w:r>
      <w:proofErr w:type="gramEnd"/>
      <w:r w:rsidRPr="009F2E08">
        <w:rPr>
          <w:b/>
          <w:bCs/>
        </w:rPr>
        <w:t xml:space="preserve"> de Dados</w:t>
      </w:r>
    </w:p>
    <w:p w14:paraId="3B2C75EE" w14:textId="77777777" w:rsidR="009F2E08" w:rsidRPr="009F2E08" w:rsidRDefault="009F2E08" w:rsidP="009F2E08">
      <w:pPr>
        <w:numPr>
          <w:ilvl w:val="0"/>
          <w:numId w:val="3"/>
        </w:numPr>
      </w:pPr>
      <w:r w:rsidRPr="009F2E08">
        <w:t>Diagrama e relacionamentos (Clientes, Vendas, Produtos)</w:t>
      </w:r>
    </w:p>
    <w:p w14:paraId="33B511F7" w14:textId="77777777" w:rsidR="009F2E08" w:rsidRPr="009F2E08" w:rsidRDefault="009F2E08" w:rsidP="009F2E08">
      <w:pPr>
        <w:numPr>
          <w:ilvl w:val="0"/>
          <w:numId w:val="3"/>
        </w:numPr>
      </w:pPr>
      <w:r w:rsidRPr="009F2E08">
        <w:t>Explicação dos tipos de relacionamento e cardinalidade</w:t>
      </w:r>
    </w:p>
    <w:p w14:paraId="447EF6CA" w14:textId="77777777" w:rsidR="009F2E08" w:rsidRPr="009F2E08" w:rsidRDefault="009F2E08" w:rsidP="009F2E08">
      <w:pPr>
        <w:numPr>
          <w:ilvl w:val="0"/>
          <w:numId w:val="3"/>
        </w:numPr>
      </w:pPr>
      <w:r w:rsidRPr="009F2E08">
        <w:t>Tratamento de dados nulos e padronização de tipos</w:t>
      </w:r>
    </w:p>
    <w:p w14:paraId="55CE76DA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Dicionário</w:t>
      </w:r>
      <w:proofErr w:type="gramEnd"/>
      <w:r w:rsidRPr="009F2E08">
        <w:rPr>
          <w:b/>
          <w:bCs/>
        </w:rPr>
        <w:t xml:space="preserve"> de Dados</w:t>
      </w:r>
    </w:p>
    <w:p w14:paraId="6CB2705F" w14:textId="77777777" w:rsidR="009F2E08" w:rsidRPr="009F2E08" w:rsidRDefault="009F2E08" w:rsidP="009F2E08">
      <w:pPr>
        <w:numPr>
          <w:ilvl w:val="0"/>
          <w:numId w:val="4"/>
        </w:numPr>
      </w:pPr>
      <w:r w:rsidRPr="009F2E08">
        <w:t xml:space="preserve">Tabela </w:t>
      </w:r>
      <w:r w:rsidRPr="009F2E08">
        <w:rPr>
          <w:b/>
          <w:bCs/>
        </w:rPr>
        <w:t>Clientes</w:t>
      </w:r>
      <w:r w:rsidRPr="009F2E08">
        <w:t xml:space="preserve"> (descrição de campos)</w:t>
      </w:r>
    </w:p>
    <w:p w14:paraId="148DCAED" w14:textId="77777777" w:rsidR="009F2E08" w:rsidRPr="009F2E08" w:rsidRDefault="009F2E08" w:rsidP="009F2E08">
      <w:pPr>
        <w:numPr>
          <w:ilvl w:val="0"/>
          <w:numId w:val="4"/>
        </w:numPr>
      </w:pPr>
      <w:r w:rsidRPr="009F2E08">
        <w:t xml:space="preserve">Tabela </w:t>
      </w:r>
      <w:r w:rsidRPr="009F2E08">
        <w:rPr>
          <w:b/>
          <w:bCs/>
        </w:rPr>
        <w:t>Vendas</w:t>
      </w:r>
    </w:p>
    <w:p w14:paraId="1EAE947B" w14:textId="77777777" w:rsidR="009F2E08" w:rsidRPr="009F2E08" w:rsidRDefault="009F2E08" w:rsidP="009F2E08">
      <w:pPr>
        <w:numPr>
          <w:ilvl w:val="0"/>
          <w:numId w:val="4"/>
        </w:numPr>
      </w:pPr>
      <w:r w:rsidRPr="009F2E08">
        <w:t xml:space="preserve">Tabela </w:t>
      </w:r>
      <w:r w:rsidRPr="009F2E08">
        <w:rPr>
          <w:b/>
          <w:bCs/>
        </w:rPr>
        <w:t>Produtos</w:t>
      </w:r>
    </w:p>
    <w:p w14:paraId="2A82F6DF" w14:textId="77777777" w:rsidR="009F2E08" w:rsidRPr="009F2E08" w:rsidRDefault="009F2E08" w:rsidP="009F2E08">
      <w:pPr>
        <w:numPr>
          <w:ilvl w:val="0"/>
          <w:numId w:val="4"/>
        </w:numPr>
      </w:pPr>
      <w:r w:rsidRPr="009F2E08">
        <w:t>Tipos de dados, origem e função de cada campo</w:t>
      </w:r>
    </w:p>
    <w:p w14:paraId="7D4587B9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Medidas</w:t>
      </w:r>
      <w:proofErr w:type="gramEnd"/>
      <w:r w:rsidRPr="009F2E08">
        <w:rPr>
          <w:b/>
          <w:bCs/>
        </w:rPr>
        <w:t xml:space="preserve"> e Cálculos DAX</w:t>
      </w:r>
    </w:p>
    <w:p w14:paraId="6F74C5AE" w14:textId="77777777" w:rsidR="009F2E08" w:rsidRPr="009F2E08" w:rsidRDefault="009F2E08" w:rsidP="009F2E08">
      <w:pPr>
        <w:numPr>
          <w:ilvl w:val="0"/>
          <w:numId w:val="5"/>
        </w:numPr>
      </w:pPr>
      <w:r w:rsidRPr="009F2E08">
        <w:t xml:space="preserve">Colunas calculadas: </w:t>
      </w:r>
      <w:proofErr w:type="spellStart"/>
      <w:r w:rsidRPr="009F2E08">
        <w:t>Valor_unitario</w:t>
      </w:r>
      <w:proofErr w:type="spellEnd"/>
      <w:r w:rsidRPr="009F2E08">
        <w:t>, Faturamento</w:t>
      </w:r>
    </w:p>
    <w:p w14:paraId="6DD09F9E" w14:textId="77777777" w:rsidR="009F2E08" w:rsidRPr="009F2E08" w:rsidRDefault="009F2E08" w:rsidP="009F2E08">
      <w:pPr>
        <w:numPr>
          <w:ilvl w:val="0"/>
          <w:numId w:val="5"/>
        </w:numPr>
      </w:pPr>
      <w:r w:rsidRPr="009F2E08">
        <w:t xml:space="preserve">Medidas explícitas: </w:t>
      </w:r>
      <w:proofErr w:type="spellStart"/>
      <w:r w:rsidRPr="009F2E08">
        <w:t>Faturamento_Total</w:t>
      </w:r>
      <w:proofErr w:type="spellEnd"/>
      <w:r w:rsidRPr="009F2E08">
        <w:t xml:space="preserve">, Média de Pets, </w:t>
      </w:r>
      <w:proofErr w:type="spellStart"/>
      <w:r w:rsidRPr="009F2E08">
        <w:t>Qtd</w:t>
      </w:r>
      <w:proofErr w:type="spellEnd"/>
      <w:r w:rsidRPr="009F2E08">
        <w:t>. de Vendas</w:t>
      </w:r>
    </w:p>
    <w:p w14:paraId="77885087" w14:textId="77777777" w:rsidR="009F2E08" w:rsidRPr="009F2E08" w:rsidRDefault="009F2E08" w:rsidP="009F2E08">
      <w:pPr>
        <w:numPr>
          <w:ilvl w:val="0"/>
          <w:numId w:val="5"/>
        </w:numPr>
      </w:pPr>
      <w:r w:rsidRPr="009F2E08">
        <w:t xml:space="preserve">Funções DAX aplicadas: </w:t>
      </w:r>
      <w:proofErr w:type="gramStart"/>
      <w:r w:rsidRPr="009F2E08">
        <w:t>RELATED(</w:t>
      </w:r>
      <w:proofErr w:type="gramEnd"/>
      <w:r w:rsidRPr="009F2E08">
        <w:t xml:space="preserve">), </w:t>
      </w:r>
      <w:proofErr w:type="gramStart"/>
      <w:r w:rsidRPr="009F2E08">
        <w:t>SUM(</w:t>
      </w:r>
      <w:proofErr w:type="gramEnd"/>
      <w:r w:rsidRPr="009F2E08">
        <w:t xml:space="preserve">), </w:t>
      </w:r>
      <w:proofErr w:type="gramStart"/>
      <w:r w:rsidRPr="009F2E08">
        <w:t>AVERAGE(</w:t>
      </w:r>
      <w:proofErr w:type="gramEnd"/>
      <w:r w:rsidRPr="009F2E08">
        <w:t>)</w:t>
      </w:r>
    </w:p>
    <w:p w14:paraId="43864D0B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Visualizações</w:t>
      </w:r>
      <w:proofErr w:type="gramEnd"/>
      <w:r w:rsidRPr="009F2E08">
        <w:rPr>
          <w:b/>
          <w:bCs/>
        </w:rPr>
        <w:t xml:space="preserve"> Criadas</w:t>
      </w:r>
    </w:p>
    <w:p w14:paraId="12467E88" w14:textId="77777777" w:rsidR="009F2E08" w:rsidRPr="009F2E08" w:rsidRDefault="009F2E08" w:rsidP="009F2E08">
      <w:pPr>
        <w:numPr>
          <w:ilvl w:val="0"/>
          <w:numId w:val="6"/>
        </w:numPr>
      </w:pPr>
      <w:r w:rsidRPr="009F2E08">
        <w:t xml:space="preserve">Cartões de indicadores (Faturamento Total, Média de Pets, </w:t>
      </w:r>
      <w:proofErr w:type="spellStart"/>
      <w:r w:rsidRPr="009F2E08">
        <w:t>Qtde</w:t>
      </w:r>
      <w:proofErr w:type="spellEnd"/>
      <w:r w:rsidRPr="009F2E08">
        <w:t xml:space="preserve"> de Vendas)</w:t>
      </w:r>
    </w:p>
    <w:p w14:paraId="3570F196" w14:textId="77777777" w:rsidR="009F2E08" w:rsidRPr="009F2E08" w:rsidRDefault="009F2E08" w:rsidP="009F2E08">
      <w:pPr>
        <w:numPr>
          <w:ilvl w:val="0"/>
          <w:numId w:val="6"/>
        </w:numPr>
      </w:pPr>
      <w:r w:rsidRPr="009F2E08">
        <w:t>Gráfico de Pizza (Faturamento por Gênero)</w:t>
      </w:r>
    </w:p>
    <w:p w14:paraId="48F0DA96" w14:textId="77777777" w:rsidR="009F2E08" w:rsidRPr="009F2E08" w:rsidRDefault="009F2E08" w:rsidP="009F2E08">
      <w:pPr>
        <w:numPr>
          <w:ilvl w:val="0"/>
          <w:numId w:val="6"/>
        </w:numPr>
      </w:pPr>
      <w:r w:rsidRPr="009F2E08">
        <w:t xml:space="preserve">Gráfico de Barras </w:t>
      </w:r>
      <w:proofErr w:type="spellStart"/>
      <w:r w:rsidRPr="009F2E08">
        <w:t>Clusterizado</w:t>
      </w:r>
      <w:proofErr w:type="spellEnd"/>
      <w:r w:rsidRPr="009F2E08">
        <w:t xml:space="preserve"> (Faturamento por Bairro)</w:t>
      </w:r>
    </w:p>
    <w:p w14:paraId="5AFE9730" w14:textId="77777777" w:rsidR="009F2E08" w:rsidRPr="009F2E08" w:rsidRDefault="009F2E08" w:rsidP="009F2E08">
      <w:pPr>
        <w:numPr>
          <w:ilvl w:val="0"/>
          <w:numId w:val="6"/>
        </w:numPr>
      </w:pPr>
      <w:r w:rsidRPr="009F2E08">
        <w:t>Gráfico de Área (Faturamento por Período)</w:t>
      </w:r>
    </w:p>
    <w:p w14:paraId="73FAFF73" w14:textId="77777777" w:rsidR="009F2E08" w:rsidRPr="009F2E08" w:rsidRDefault="009F2E08" w:rsidP="009F2E08">
      <w:pPr>
        <w:numPr>
          <w:ilvl w:val="0"/>
          <w:numId w:val="6"/>
        </w:numPr>
      </w:pPr>
      <w:r w:rsidRPr="009F2E08">
        <w:t>Filtros e Segmentações (Marca, Data)</w:t>
      </w:r>
    </w:p>
    <w:p w14:paraId="7F26D802" w14:textId="77777777" w:rsidR="009F2E08" w:rsidRPr="009F2E08" w:rsidRDefault="009F2E08" w:rsidP="009F2E08">
      <w:pPr>
        <w:numPr>
          <w:ilvl w:val="0"/>
          <w:numId w:val="6"/>
        </w:numPr>
      </w:pPr>
      <w:proofErr w:type="spellStart"/>
      <w:r w:rsidRPr="009F2E08">
        <w:t>Text</w:t>
      </w:r>
      <w:proofErr w:type="spellEnd"/>
      <w:r w:rsidRPr="009F2E08">
        <w:t xml:space="preserve"> Filter e </w:t>
      </w:r>
      <w:proofErr w:type="spellStart"/>
      <w:r w:rsidRPr="009F2E08">
        <w:t>Image</w:t>
      </w:r>
      <w:proofErr w:type="spellEnd"/>
      <w:r w:rsidRPr="009F2E08">
        <w:t xml:space="preserve"> Grid</w:t>
      </w:r>
    </w:p>
    <w:p w14:paraId="1039C109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Design</w:t>
      </w:r>
      <w:proofErr w:type="gramEnd"/>
      <w:r w:rsidRPr="009F2E08">
        <w:rPr>
          <w:b/>
          <w:bCs/>
        </w:rPr>
        <w:t xml:space="preserve"> e Layout</w:t>
      </w:r>
    </w:p>
    <w:p w14:paraId="12AF36F0" w14:textId="77777777" w:rsidR="009F2E08" w:rsidRPr="009F2E08" w:rsidRDefault="009F2E08" w:rsidP="009F2E08">
      <w:pPr>
        <w:numPr>
          <w:ilvl w:val="0"/>
          <w:numId w:val="7"/>
        </w:numPr>
      </w:pPr>
      <w:r w:rsidRPr="009F2E08">
        <w:t>Escolha de cores, identidade visual do Gatito Petshop</w:t>
      </w:r>
    </w:p>
    <w:p w14:paraId="66DB3F4C" w14:textId="77777777" w:rsidR="009F2E08" w:rsidRPr="009F2E08" w:rsidRDefault="009F2E08" w:rsidP="009F2E08">
      <w:pPr>
        <w:numPr>
          <w:ilvl w:val="0"/>
          <w:numId w:val="7"/>
        </w:numPr>
      </w:pPr>
      <w:r w:rsidRPr="009F2E08">
        <w:t>Uso de imagem de fundo e pincel de formatação</w:t>
      </w:r>
    </w:p>
    <w:p w14:paraId="04182399" w14:textId="77777777" w:rsidR="009F2E08" w:rsidRPr="009F2E08" w:rsidRDefault="009F2E08" w:rsidP="009F2E08">
      <w:pPr>
        <w:numPr>
          <w:ilvl w:val="0"/>
          <w:numId w:val="7"/>
        </w:numPr>
      </w:pPr>
      <w:r w:rsidRPr="009F2E08">
        <w:lastRenderedPageBreak/>
        <w:t>Layout móvel (ajustes de visualização e responsividade)</w:t>
      </w:r>
    </w:p>
    <w:p w14:paraId="2D1A6805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Publicação</w:t>
      </w:r>
      <w:proofErr w:type="gramEnd"/>
      <w:r w:rsidRPr="009F2E08">
        <w:rPr>
          <w:b/>
          <w:bCs/>
        </w:rPr>
        <w:t xml:space="preserve"> e Compartilhamento</w:t>
      </w:r>
    </w:p>
    <w:p w14:paraId="69154D93" w14:textId="77777777" w:rsidR="009F2E08" w:rsidRPr="009F2E08" w:rsidRDefault="009F2E08" w:rsidP="009F2E08">
      <w:pPr>
        <w:numPr>
          <w:ilvl w:val="0"/>
          <w:numId w:val="8"/>
        </w:numPr>
      </w:pPr>
      <w:r w:rsidRPr="009F2E08">
        <w:t>Etapas para publicação no Power BI Service</w:t>
      </w:r>
    </w:p>
    <w:p w14:paraId="714DDE5C" w14:textId="77777777" w:rsidR="009F2E08" w:rsidRPr="009F2E08" w:rsidRDefault="009F2E08" w:rsidP="009F2E08">
      <w:pPr>
        <w:numPr>
          <w:ilvl w:val="0"/>
          <w:numId w:val="8"/>
        </w:numPr>
      </w:pPr>
      <w:r w:rsidRPr="009F2E08">
        <w:t>Configuração do layout móvel</w:t>
      </w:r>
    </w:p>
    <w:p w14:paraId="53586715" w14:textId="77777777" w:rsidR="009F2E08" w:rsidRPr="009F2E08" w:rsidRDefault="009F2E08" w:rsidP="009F2E08">
      <w:pPr>
        <w:numPr>
          <w:ilvl w:val="0"/>
          <w:numId w:val="8"/>
        </w:numPr>
      </w:pPr>
      <w:r w:rsidRPr="009F2E08">
        <w:t>Boas práticas de segurança e compartilhamento</w:t>
      </w:r>
    </w:p>
    <w:p w14:paraId="01776D9E" w14:textId="77777777" w:rsidR="009F2E08" w:rsidRPr="009F2E08" w:rsidRDefault="009F2E08" w:rsidP="009F2E08">
      <w:proofErr w:type="gramStart"/>
      <w:r w:rsidRPr="009F2E08">
        <w:t xml:space="preserve">  </w:t>
      </w:r>
      <w:r w:rsidRPr="009F2E08">
        <w:rPr>
          <w:b/>
          <w:bCs/>
        </w:rPr>
        <w:t>Conclusões</w:t>
      </w:r>
      <w:proofErr w:type="gramEnd"/>
    </w:p>
    <w:p w14:paraId="5DB509D5" w14:textId="77777777" w:rsidR="009F2E08" w:rsidRPr="009F2E08" w:rsidRDefault="009F2E08" w:rsidP="009F2E08">
      <w:pPr>
        <w:numPr>
          <w:ilvl w:val="0"/>
          <w:numId w:val="9"/>
        </w:numPr>
      </w:pPr>
      <w:r w:rsidRPr="009F2E08">
        <w:t>Resultados obtidos</w:t>
      </w:r>
    </w:p>
    <w:p w14:paraId="05471C81" w14:textId="77777777" w:rsidR="009F2E08" w:rsidRPr="009F2E08" w:rsidRDefault="009F2E08" w:rsidP="009F2E08">
      <w:pPr>
        <w:numPr>
          <w:ilvl w:val="0"/>
          <w:numId w:val="9"/>
        </w:numPr>
      </w:pPr>
      <w:r w:rsidRPr="009F2E08">
        <w:t>Benefícios para análise de vendas do Gatito Petshop</w:t>
      </w:r>
    </w:p>
    <w:p w14:paraId="141D43ED" w14:textId="77777777" w:rsidR="009F2E08" w:rsidRPr="009F2E08" w:rsidRDefault="009F2E08" w:rsidP="009F2E08">
      <w:pPr>
        <w:numPr>
          <w:ilvl w:val="0"/>
          <w:numId w:val="9"/>
        </w:numPr>
      </w:pPr>
      <w:r w:rsidRPr="009F2E08">
        <w:t>Próximos passos e oportunidades de melhoria</w:t>
      </w:r>
    </w:p>
    <w:p w14:paraId="02618A89" w14:textId="77777777" w:rsidR="009F2E08" w:rsidRDefault="009F2E08"/>
    <w:p w14:paraId="40FAA223" w14:textId="413AA891" w:rsidR="00344329" w:rsidRDefault="009F2E08">
      <w:r w:rsidRPr="009F2E08">
        <w:drawing>
          <wp:inline distT="0" distB="0" distL="0" distR="0" wp14:anchorId="09458F45" wp14:editId="73272EC8">
            <wp:extent cx="5400040" cy="3011170"/>
            <wp:effectExtent l="0" t="0" r="0" b="0"/>
            <wp:docPr id="68837664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6649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316"/>
    <w:multiLevelType w:val="multilevel"/>
    <w:tmpl w:val="257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76B"/>
    <w:multiLevelType w:val="multilevel"/>
    <w:tmpl w:val="68F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72208"/>
    <w:multiLevelType w:val="multilevel"/>
    <w:tmpl w:val="944E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12F47"/>
    <w:multiLevelType w:val="multilevel"/>
    <w:tmpl w:val="DC5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6580"/>
    <w:multiLevelType w:val="multilevel"/>
    <w:tmpl w:val="499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E1166"/>
    <w:multiLevelType w:val="multilevel"/>
    <w:tmpl w:val="3B4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E337D"/>
    <w:multiLevelType w:val="multilevel"/>
    <w:tmpl w:val="F48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F0B80"/>
    <w:multiLevelType w:val="multilevel"/>
    <w:tmpl w:val="C98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52ADC"/>
    <w:multiLevelType w:val="multilevel"/>
    <w:tmpl w:val="D056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145646">
    <w:abstractNumId w:val="0"/>
  </w:num>
  <w:num w:numId="2" w16cid:durableId="1942444439">
    <w:abstractNumId w:val="2"/>
  </w:num>
  <w:num w:numId="3" w16cid:durableId="1728801423">
    <w:abstractNumId w:val="6"/>
  </w:num>
  <w:num w:numId="4" w16cid:durableId="692414818">
    <w:abstractNumId w:val="4"/>
  </w:num>
  <w:num w:numId="5" w16cid:durableId="956135099">
    <w:abstractNumId w:val="1"/>
  </w:num>
  <w:num w:numId="6" w16cid:durableId="884291048">
    <w:abstractNumId w:val="3"/>
  </w:num>
  <w:num w:numId="7" w16cid:durableId="1164861018">
    <w:abstractNumId w:val="5"/>
  </w:num>
  <w:num w:numId="8" w16cid:durableId="388235823">
    <w:abstractNumId w:val="7"/>
  </w:num>
  <w:num w:numId="9" w16cid:durableId="1667246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08"/>
    <w:rsid w:val="00344329"/>
    <w:rsid w:val="006C359F"/>
    <w:rsid w:val="009F2E08"/>
    <w:rsid w:val="00A93C73"/>
    <w:rsid w:val="00C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FA2F"/>
  <w15:chartTrackingRefBased/>
  <w15:docId w15:val="{8E15134F-126D-4599-8310-BA2EBEF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E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E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E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E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E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E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Mendes da silva</dc:creator>
  <cp:keywords/>
  <dc:description/>
  <cp:lastModifiedBy>José Carlos Mendes da silva</cp:lastModifiedBy>
  <cp:revision>1</cp:revision>
  <dcterms:created xsi:type="dcterms:W3CDTF">2025-11-01T12:03:00Z</dcterms:created>
  <dcterms:modified xsi:type="dcterms:W3CDTF">2025-11-01T13:01:00Z</dcterms:modified>
</cp:coreProperties>
</file>