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3kfdjuxxu63a" w:id="0"/>
      <w:bookmarkEnd w:id="0"/>
      <w:r w:rsidDel="00000000" w:rsidR="00000000" w:rsidRPr="00000000">
        <w:rPr>
          <w:rtl w:val="0"/>
        </w:rPr>
        <w:t xml:space="preserve">Customer segmentation challenge for Analysts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Please complete the following data processing challenge by &lt;INSERT DATE HERE&gt;.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srtvaixmnqf4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 the data provided in the file customer_data_sample.csv and, through the use of visualizations and/or statistics answer the question: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"What are the most important factors for predicting whether a customer has converted or not?"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Converted customer is represented in the data in the field "converted", and the nature of what this conversion means is (intentionally) unknown in the context of the challenge.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jsg29ybm2uh4" w:id="2"/>
      <w:bookmarkEnd w:id="2"/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field | explanation |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|---|---|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customer_id | Numeric id for a customer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converted | Whether a customer converted to the product (1) or not (0)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customer_segment | Numeric id of a customer segment the customer belongs to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gender | Customer gender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age | Customer age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related_customers | Numeric - number of people who are related to the customer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family_size | Numeric - size of family members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initial_fee_level | Initial services fee level the customer is enrolled to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credit_account_id | Identifier (hash) for the customer credit account. If customer has none, they are shown as "9b2d5b4678781e53038e91ea5324530a03f27dc1d0e5f6c9bc9d493a23be9de0"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branch | Which branch the customer mainly is associated with |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gjlrzybjg7el" w:id="3"/>
      <w:bookmarkEnd w:id="3"/>
      <w:r w:rsidDel="00000000" w:rsidR="00000000" w:rsidRPr="00000000">
        <w:rPr>
          <w:rtl w:val="0"/>
        </w:rPr>
        <w:t xml:space="preserve">Submission requirements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Submit your work as a git repository (preferred way):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Via git (github or bitbucket): 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Submit your answer as a version controlled (git) repository (repo) in github or bitbucket. Make sure your repo is public and submit a link to it via email.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Suggested tools / approaches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Use summary statistics, visualization or other analytical means to explain your argumentation - it's important that you coherently explain, why you deem certain factors important and why some might be considered more important than others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You can for example use ipython (jupyter) notebooks, BI visualization tools (Tableau, Power BI, Excel) or such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Remember to include your full answer and used visualizations (code and pdfs) in your submission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Reach out to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adithya@lenus.io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if you have any questions regarding the case brief or dataset.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