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1" w:type="dxa"/>
        <w:jc w:val="center"/>
        <w:tblInd w:w="-34" w:type="dxa"/>
        <w:tblBorders>
          <w:bottom w:val="single" w:sz="4" w:space="0" w:color="auto"/>
        </w:tblBorders>
        <w:tblLook w:val="01E0"/>
      </w:tblPr>
      <w:tblGrid>
        <w:gridCol w:w="1756"/>
        <w:gridCol w:w="8045"/>
      </w:tblGrid>
      <w:tr w:rsidR="00075060" w:rsidRPr="00771C99" w:rsidTr="00BC4FA2">
        <w:trPr>
          <w:trHeight w:val="1717"/>
          <w:jc w:val="center"/>
        </w:trPr>
        <w:tc>
          <w:tcPr>
            <w:tcW w:w="1756" w:type="dxa"/>
          </w:tcPr>
          <w:p w:rsidR="00075060" w:rsidRPr="000238FC" w:rsidRDefault="00075060" w:rsidP="007C002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2461260</wp:posOffset>
                  </wp:positionH>
                  <wp:positionV relativeFrom="paragraph">
                    <wp:posOffset>-488950</wp:posOffset>
                  </wp:positionV>
                  <wp:extent cx="958850" cy="903605"/>
                  <wp:effectExtent l="19050" t="0" r="0" b="0"/>
                  <wp:wrapSquare wrapText="bothSides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45" w:type="dxa"/>
          </w:tcPr>
          <w:p w:rsidR="00075060" w:rsidRPr="00F32D48" w:rsidRDefault="00075060" w:rsidP="007C002F">
            <w:pPr>
              <w:pStyle w:val="Title"/>
              <w:rPr>
                <w:rFonts w:cs="Arial"/>
                <w:b w:val="0"/>
                <w:color w:val="000000"/>
                <w:sz w:val="26"/>
                <w:szCs w:val="26"/>
                <w:lang w:val="sv-SE"/>
              </w:rPr>
            </w:pPr>
            <w:r w:rsidRPr="00F32D48">
              <w:rPr>
                <w:rFonts w:cs="Arial"/>
                <w:b w:val="0"/>
                <w:color w:val="000000"/>
                <w:sz w:val="26"/>
                <w:szCs w:val="26"/>
                <w:lang w:val="sv-SE"/>
              </w:rPr>
              <w:t>KEMENTERIAN KEUANGAN REPUBLIK INDONESIA</w:t>
            </w:r>
          </w:p>
          <w:p w:rsidR="00075060" w:rsidRPr="00F32D48" w:rsidRDefault="00075060" w:rsidP="007C002F">
            <w:pPr>
              <w:pStyle w:val="Title"/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</w:pPr>
            <w:r w:rsidRPr="00F32D48"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  <w:t>BADAN PENDIDIKAN DAN PELATIHAN KEUANGAN</w:t>
            </w:r>
          </w:p>
          <w:p w:rsidR="00075060" w:rsidRPr="00F32D48" w:rsidRDefault="00075060" w:rsidP="007C002F">
            <w:pPr>
              <w:pStyle w:val="Title"/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</w:pPr>
            <w:r w:rsidRPr="00F32D48">
              <w:rPr>
                <w:rFonts w:cs="Arial"/>
                <w:b w:val="0"/>
                <w:color w:val="000000"/>
                <w:sz w:val="22"/>
                <w:szCs w:val="22"/>
                <w:lang w:val="sv-SE"/>
              </w:rPr>
              <w:t>PUSAT PENDIDIKAN DAN PELATIHAN PAJAK</w:t>
            </w:r>
          </w:p>
          <w:p w:rsidR="00075060" w:rsidRPr="00F32D48" w:rsidRDefault="00075060" w:rsidP="007C002F">
            <w:pPr>
              <w:pStyle w:val="Title"/>
              <w:rPr>
                <w:rFonts w:cs="Arial"/>
                <w:b w:val="0"/>
                <w:color w:val="000000"/>
                <w:sz w:val="20"/>
                <w:szCs w:val="20"/>
                <w:lang w:val="sv-SE"/>
              </w:rPr>
            </w:pPr>
          </w:p>
          <w:p w:rsidR="00075060" w:rsidRPr="00F32D48" w:rsidRDefault="00075060" w:rsidP="007C002F">
            <w:pPr>
              <w:pStyle w:val="Title"/>
              <w:ind w:left="-108"/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</w:pP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JALAN SAKTI RAYA N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>OMOR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 1 KEMANGGISAN JAKARTA BARAT 11480</w:t>
            </w:r>
          </w:p>
          <w:p w:rsidR="00075060" w:rsidRPr="00F32D48" w:rsidRDefault="00075060" w:rsidP="007C002F">
            <w:pPr>
              <w:pStyle w:val="Title"/>
              <w:ind w:left="-108"/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</w:pP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TELEPON (021) 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- 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5481155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, 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5481476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, 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5484404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 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FAKSIMIL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>I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 xml:space="preserve"> (021) 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- 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sv-SE"/>
              </w:rPr>
              <w:t>5481394</w:t>
            </w:r>
          </w:p>
          <w:p w:rsidR="00075060" w:rsidRPr="005E5BCB" w:rsidRDefault="00075060" w:rsidP="007C002F">
            <w:pPr>
              <w:pStyle w:val="Title"/>
              <w:ind w:left="-108"/>
              <w:rPr>
                <w:rFonts w:cs="Arial"/>
                <w:color w:val="000000"/>
                <w:sz w:val="15"/>
                <w:szCs w:val="15"/>
                <w:lang w:val="pt-BR"/>
              </w:rPr>
            </w:pP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id-ID"/>
              </w:rPr>
              <w:t xml:space="preserve">website : </w:t>
            </w:r>
            <w:r w:rsidRPr="00F32D48">
              <w:rPr>
                <w:rFonts w:cs="Arial"/>
                <w:b w:val="0"/>
                <w:sz w:val="14"/>
                <w:szCs w:val="14"/>
                <w:lang w:val="pt-BR"/>
              </w:rPr>
              <w:t>http://www.bppk.depkeu.go.id/webpajak</w:t>
            </w:r>
            <w:r w:rsidRPr="00F32D48">
              <w:rPr>
                <w:rFonts w:cs="Arial"/>
                <w:b w:val="0"/>
                <w:color w:val="000000"/>
                <w:sz w:val="14"/>
                <w:szCs w:val="14"/>
                <w:lang w:val="pt-BR"/>
              </w:rPr>
              <w:t>, e-mail : pusdiklat.pajak@gmail.com</w:t>
            </w:r>
          </w:p>
        </w:tc>
      </w:tr>
    </w:tbl>
    <w:p w:rsidR="00075060" w:rsidRPr="00075060" w:rsidRDefault="00075060" w:rsidP="004927AC">
      <w:pPr>
        <w:spacing w:after="0" w:line="360" w:lineRule="auto"/>
        <w:jc w:val="center"/>
        <w:rPr>
          <w:rFonts w:ascii="Arial" w:hAnsi="Arial" w:cs="Arial"/>
          <w:b/>
          <w:sz w:val="16"/>
          <w:szCs w:val="28"/>
          <w:u w:val="single"/>
        </w:rPr>
      </w:pPr>
    </w:p>
    <w:p w:rsidR="004927AC" w:rsidRPr="00F32D48" w:rsidRDefault="004927AC" w:rsidP="004927AC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  <w:r w:rsidRPr="00F32D48">
        <w:rPr>
          <w:rFonts w:ascii="Arial" w:hAnsi="Arial" w:cs="Arial"/>
          <w:sz w:val="28"/>
          <w:szCs w:val="28"/>
          <w:lang w:val="id-ID"/>
        </w:rPr>
        <w:t>Notulen Rapat</w:t>
      </w:r>
    </w:p>
    <w:p w:rsidR="004927AC" w:rsidRDefault="004927AC" w:rsidP="004927AC">
      <w:pPr>
        <w:tabs>
          <w:tab w:val="left" w:pos="2127"/>
          <w:tab w:val="left" w:pos="2552"/>
        </w:tabs>
        <w:spacing w:after="0" w:line="360" w:lineRule="auto"/>
        <w:ind w:left="2552" w:hanging="255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Rapat </w:t>
      </w:r>
      <w:r>
        <w:rPr>
          <w:rFonts w:ascii="Arial" w:hAnsi="Arial" w:cs="Arial"/>
          <w:lang w:val="id-ID"/>
        </w:rPr>
        <w:tab/>
        <w:t xml:space="preserve">:   </w:t>
      </w:r>
      <w:r>
        <w:rPr>
          <w:rFonts w:ascii="Arial" w:hAnsi="Arial" w:cs="Arial"/>
          <w:lang w:val="id-ID"/>
        </w:rPr>
        <w:tab/>
        <w:t>Rapat Penetapan Hasil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AU"/>
        </w:rPr>
        <w:t>Diklat</w:t>
      </w:r>
      <w:proofErr w:type="spellEnd"/>
      <w:r w:rsidR="00157921">
        <w:rPr>
          <w:rFonts w:ascii="Arial" w:hAnsi="Arial" w:cs="Arial"/>
          <w:lang w:val="en-AU"/>
        </w:rPr>
        <w:t xml:space="preserve"> </w:t>
      </w:r>
      <w:proofErr w:type="spellStart"/>
      <w:r w:rsidR="00157921">
        <w:rPr>
          <w:rFonts w:ascii="Arial" w:hAnsi="Arial" w:cs="Arial"/>
          <w:lang w:val="en-AU"/>
        </w:rPr>
        <w:t>Fungsional</w:t>
      </w:r>
      <w:proofErr w:type="spellEnd"/>
      <w:r w:rsidR="00157921">
        <w:rPr>
          <w:rFonts w:ascii="Arial" w:hAnsi="Arial" w:cs="Arial"/>
          <w:lang w:val="en-AU"/>
        </w:rPr>
        <w:t xml:space="preserve"> </w:t>
      </w:r>
      <w:proofErr w:type="spellStart"/>
      <w:r w:rsidR="00157921">
        <w:rPr>
          <w:rFonts w:ascii="Arial" w:hAnsi="Arial" w:cs="Arial"/>
          <w:lang w:val="en-AU"/>
        </w:rPr>
        <w:t>Pemeriksa</w:t>
      </w:r>
      <w:proofErr w:type="spellEnd"/>
      <w:r w:rsidR="00157921">
        <w:rPr>
          <w:rFonts w:ascii="Arial" w:hAnsi="Arial" w:cs="Arial"/>
          <w:lang w:val="en-AU"/>
        </w:rPr>
        <w:t xml:space="preserve"> </w:t>
      </w:r>
      <w:proofErr w:type="spellStart"/>
      <w:r w:rsidR="00157921">
        <w:rPr>
          <w:rFonts w:ascii="Arial" w:hAnsi="Arial" w:cs="Arial"/>
          <w:lang w:val="en-AU"/>
        </w:rPr>
        <w:t>Menengah</w:t>
      </w:r>
      <w:proofErr w:type="spellEnd"/>
      <w:r w:rsidR="00EF5464">
        <w:rPr>
          <w:rFonts w:ascii="Arial" w:hAnsi="Arial" w:cs="Arial"/>
          <w:i/>
          <w:lang w:val="en-AU"/>
        </w:rPr>
        <w:t xml:space="preserve"> </w:t>
      </w:r>
      <w:r w:rsidR="00EF5464"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Angkatan</w:t>
      </w:r>
      <w:proofErr w:type="spellEnd"/>
      <w:r>
        <w:rPr>
          <w:rFonts w:ascii="Arial" w:hAnsi="Arial" w:cs="Arial"/>
          <w:lang w:val="en-AU"/>
        </w:rPr>
        <w:t xml:space="preserve"> I </w:t>
      </w:r>
      <w:r>
        <w:rPr>
          <w:rFonts w:ascii="Arial" w:hAnsi="Arial" w:cs="Arial"/>
          <w:lang w:val="id-ID"/>
        </w:rPr>
        <w:t>Tahun Anggaran 201</w:t>
      </w:r>
      <w:r>
        <w:rPr>
          <w:rFonts w:ascii="Arial" w:hAnsi="Arial" w:cs="Arial"/>
          <w:lang w:val="en-US"/>
        </w:rPr>
        <w:t>4</w:t>
      </w:r>
      <w:r w:rsidR="00EF5464">
        <w:rPr>
          <w:rFonts w:ascii="Arial" w:hAnsi="Arial" w:cs="Arial"/>
          <w:lang w:val="en-US"/>
        </w:rPr>
        <w:t xml:space="preserve"> </w:t>
      </w:r>
      <w:proofErr w:type="spellStart"/>
      <w:r w:rsidR="00EF5464">
        <w:rPr>
          <w:rFonts w:ascii="Arial" w:hAnsi="Arial" w:cs="Arial"/>
          <w:lang w:val="en-US"/>
        </w:rPr>
        <w:t>di</w:t>
      </w:r>
      <w:proofErr w:type="spellEnd"/>
      <w:r w:rsidR="00EF5464">
        <w:rPr>
          <w:rFonts w:ascii="Arial" w:hAnsi="Arial" w:cs="Arial"/>
          <w:lang w:val="en-US"/>
        </w:rPr>
        <w:t xml:space="preserve"> Jakarta</w:t>
      </w:r>
    </w:p>
    <w:p w:rsidR="004927AC" w:rsidRDefault="004927AC" w:rsidP="004927AC">
      <w:pPr>
        <w:tabs>
          <w:tab w:val="left" w:pos="2127"/>
          <w:tab w:val="left" w:pos="2552"/>
        </w:tabs>
        <w:spacing w:after="0" w:line="360" w:lineRule="auto"/>
        <w:ind w:left="2552" w:hanging="255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Tempat 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proofErr w:type="spellStart"/>
      <w:r>
        <w:rPr>
          <w:rFonts w:ascii="Arial" w:hAnsi="Arial" w:cs="Arial"/>
          <w:lang w:val="en-US"/>
        </w:rPr>
        <w:t>Ruang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Rapat</w:t>
      </w:r>
      <w:proofErr w:type="spellEnd"/>
      <w:r>
        <w:rPr>
          <w:rFonts w:ascii="Arial" w:hAnsi="Arial" w:cs="Arial"/>
          <w:lang w:val="id-ID"/>
        </w:rPr>
        <w:t xml:space="preserve"> Pusdiklat Pajak</w:t>
      </w:r>
    </w:p>
    <w:p w:rsidR="004927AC" w:rsidRPr="000D2106" w:rsidRDefault="004927AC" w:rsidP="004927AC">
      <w:pPr>
        <w:tabs>
          <w:tab w:val="left" w:pos="2127"/>
          <w:tab w:val="left" w:pos="2552"/>
        </w:tabs>
        <w:spacing w:after="0" w:line="360" w:lineRule="auto"/>
        <w:ind w:left="2552" w:hanging="2552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id-ID"/>
        </w:rPr>
        <w:t>Hari / Tanggal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proofErr w:type="spellStart"/>
      <w:r w:rsidR="00157921">
        <w:rPr>
          <w:rFonts w:ascii="Arial" w:hAnsi="Arial" w:cs="Arial"/>
          <w:lang w:val="en-US"/>
        </w:rPr>
        <w:t>Senin</w:t>
      </w:r>
      <w:proofErr w:type="spellEnd"/>
      <w:r>
        <w:rPr>
          <w:rFonts w:ascii="Arial" w:hAnsi="Arial" w:cs="Arial"/>
          <w:lang w:val="en-US"/>
        </w:rPr>
        <w:t>, 1</w:t>
      </w:r>
      <w:r w:rsidR="00157921"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Juni</w:t>
      </w:r>
      <w:proofErr w:type="spellEnd"/>
      <w:r>
        <w:rPr>
          <w:rFonts w:ascii="Arial" w:hAnsi="Arial" w:cs="Arial"/>
          <w:lang w:val="id-ID"/>
        </w:rPr>
        <w:t xml:space="preserve"> 201</w:t>
      </w:r>
      <w:r>
        <w:rPr>
          <w:rFonts w:ascii="Arial" w:hAnsi="Arial" w:cs="Arial"/>
          <w:lang w:val="en-AU"/>
        </w:rPr>
        <w:t>4</w:t>
      </w:r>
    </w:p>
    <w:p w:rsidR="004927AC" w:rsidRPr="008E57E2" w:rsidRDefault="004927AC" w:rsidP="004927AC">
      <w:pPr>
        <w:tabs>
          <w:tab w:val="left" w:pos="2127"/>
          <w:tab w:val="left" w:pos="2552"/>
        </w:tabs>
        <w:spacing w:after="0" w:line="360" w:lineRule="auto"/>
        <w:ind w:left="2552" w:hanging="2552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id-ID"/>
        </w:rPr>
        <w:t xml:space="preserve">Pukul 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 w:rsidR="00157921">
        <w:rPr>
          <w:rFonts w:ascii="Arial" w:hAnsi="Arial" w:cs="Arial"/>
          <w:lang w:val="en-US"/>
        </w:rPr>
        <w:t>09</w:t>
      </w:r>
      <w:r>
        <w:rPr>
          <w:rFonts w:ascii="Arial" w:hAnsi="Arial" w:cs="Arial"/>
          <w:lang w:val="en-US"/>
        </w:rPr>
        <w:t>.0</w:t>
      </w:r>
      <w:r>
        <w:rPr>
          <w:rFonts w:ascii="Arial" w:hAnsi="Arial" w:cs="Arial"/>
          <w:lang w:val="id-ID"/>
        </w:rPr>
        <w:t>0 WIB s.d.</w:t>
      </w:r>
      <w:proofErr w:type="spellStart"/>
      <w:r>
        <w:rPr>
          <w:rFonts w:ascii="Arial" w:hAnsi="Arial" w:cs="Arial"/>
          <w:lang w:val="en-AU"/>
        </w:rPr>
        <w:t>selesai</w:t>
      </w:r>
      <w:proofErr w:type="spellEnd"/>
    </w:p>
    <w:p w:rsidR="004927AC" w:rsidRDefault="004927AC" w:rsidP="004927AC">
      <w:pPr>
        <w:tabs>
          <w:tab w:val="left" w:pos="2127"/>
          <w:tab w:val="left" w:pos="2552"/>
        </w:tabs>
        <w:spacing w:after="0" w:line="360" w:lineRule="auto"/>
        <w:ind w:left="2552" w:hanging="255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Dihadiri oleh </w:t>
      </w:r>
      <w:r>
        <w:rPr>
          <w:rFonts w:ascii="Arial" w:hAnsi="Arial" w:cs="Arial"/>
          <w:lang w:val="id-ID"/>
        </w:rPr>
        <w:tab/>
        <w:t>:</w:t>
      </w:r>
    </w:p>
    <w:p w:rsidR="004927AC" w:rsidRPr="00157921" w:rsidRDefault="004927AC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en-AU"/>
        </w:rPr>
        <w:t xml:space="preserve">Imam </w:t>
      </w:r>
      <w:proofErr w:type="spellStart"/>
      <w:r>
        <w:rPr>
          <w:rFonts w:ascii="Arial" w:hAnsi="Arial" w:cs="Arial"/>
          <w:lang w:val="en-AU"/>
        </w:rPr>
        <w:t>Arifin</w:t>
      </w:r>
      <w:proofErr w:type="spellEnd"/>
      <w:r>
        <w:rPr>
          <w:rFonts w:ascii="Arial" w:hAnsi="Arial" w:cs="Arial"/>
          <w:lang w:val="en-AU"/>
        </w:rPr>
        <w:t xml:space="preserve"> (</w:t>
      </w:r>
      <w:proofErr w:type="spellStart"/>
      <w:r>
        <w:rPr>
          <w:rFonts w:ascii="Arial" w:hAnsi="Arial" w:cs="Arial"/>
          <w:lang w:val="en-AU"/>
        </w:rPr>
        <w:t>Kepala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Pusdiklat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Pajak</w:t>
      </w:r>
      <w:proofErr w:type="spellEnd"/>
      <w:r>
        <w:rPr>
          <w:rFonts w:ascii="Arial" w:hAnsi="Arial" w:cs="Arial"/>
          <w:lang w:val="en-AU"/>
        </w:rPr>
        <w:t>)</w:t>
      </w:r>
    </w:p>
    <w:p w:rsidR="00157921" w:rsidRPr="00157921" w:rsidRDefault="00157921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lang w:val="en-US"/>
        </w:rPr>
        <w:t>Affan</w:t>
      </w:r>
      <w:proofErr w:type="spellEnd"/>
      <w:r>
        <w:rPr>
          <w:rFonts w:ascii="Arial" w:hAnsi="Arial" w:cs="Arial"/>
          <w:lang w:val="en-US"/>
        </w:rPr>
        <w:t xml:space="preserve"> N. (DJP)</w:t>
      </w:r>
    </w:p>
    <w:p w:rsidR="00157921" w:rsidRPr="00157921" w:rsidRDefault="00157921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lang w:val="en-US"/>
        </w:rPr>
        <w:t>Arif</w:t>
      </w:r>
      <w:proofErr w:type="spellEnd"/>
      <w:r>
        <w:rPr>
          <w:rFonts w:ascii="Arial" w:hAnsi="Arial" w:cs="Arial"/>
          <w:lang w:val="en-US"/>
        </w:rPr>
        <w:t xml:space="preserve"> N. (DJP)</w:t>
      </w:r>
    </w:p>
    <w:p w:rsidR="00157921" w:rsidRPr="00157921" w:rsidRDefault="00157921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lang w:val="en-US"/>
        </w:rPr>
        <w:t>Heru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Supriyanto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Widyaiswara</w:t>
      </w:r>
      <w:proofErr w:type="spellEnd"/>
      <w:r>
        <w:rPr>
          <w:rFonts w:ascii="Arial" w:hAnsi="Arial" w:cs="Arial"/>
          <w:lang w:val="en-US"/>
        </w:rPr>
        <w:t>)</w:t>
      </w:r>
    </w:p>
    <w:p w:rsidR="00157921" w:rsidRPr="00157921" w:rsidRDefault="00157921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Budi </w:t>
      </w:r>
      <w:proofErr w:type="spellStart"/>
      <w:r>
        <w:rPr>
          <w:rFonts w:ascii="Arial" w:hAnsi="Arial" w:cs="Arial"/>
          <w:lang w:val="en-US"/>
        </w:rPr>
        <w:t>Harsono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Widyaiswara</w:t>
      </w:r>
      <w:proofErr w:type="spellEnd"/>
      <w:r>
        <w:rPr>
          <w:rFonts w:ascii="Arial" w:hAnsi="Arial" w:cs="Arial"/>
          <w:lang w:val="en-US"/>
        </w:rPr>
        <w:t>)</w:t>
      </w:r>
    </w:p>
    <w:p w:rsidR="00157921" w:rsidRPr="00EF5464" w:rsidRDefault="00157921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lang w:val="en-US"/>
        </w:rPr>
        <w:t>Anang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Mury</w:t>
      </w:r>
      <w:proofErr w:type="spellEnd"/>
      <w:r>
        <w:rPr>
          <w:rFonts w:ascii="Arial" w:hAnsi="Arial" w:cs="Arial"/>
          <w:lang w:val="en-US"/>
        </w:rPr>
        <w:t xml:space="preserve"> K. (</w:t>
      </w:r>
      <w:proofErr w:type="spellStart"/>
      <w:r>
        <w:rPr>
          <w:rFonts w:ascii="Arial" w:hAnsi="Arial" w:cs="Arial"/>
          <w:lang w:val="en-US"/>
        </w:rPr>
        <w:t>Widyaiswara</w:t>
      </w:r>
      <w:proofErr w:type="spellEnd"/>
      <w:r>
        <w:rPr>
          <w:rFonts w:ascii="Arial" w:hAnsi="Arial" w:cs="Arial"/>
          <w:lang w:val="en-US"/>
        </w:rPr>
        <w:t>)</w:t>
      </w:r>
    </w:p>
    <w:p w:rsidR="004927AC" w:rsidRPr="000A681E" w:rsidRDefault="004927AC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lang w:val="en-AU"/>
        </w:rPr>
        <w:t>Maisaroh</w:t>
      </w:r>
      <w:proofErr w:type="spellEnd"/>
      <w:r>
        <w:rPr>
          <w:rFonts w:ascii="Arial" w:hAnsi="Arial" w:cs="Arial"/>
          <w:lang w:val="en-AU"/>
        </w:rPr>
        <w:t xml:space="preserve"> (</w:t>
      </w:r>
      <w:proofErr w:type="spellStart"/>
      <w:r>
        <w:rPr>
          <w:rFonts w:ascii="Arial" w:hAnsi="Arial" w:cs="Arial"/>
          <w:lang w:val="en-AU"/>
        </w:rPr>
        <w:t>Kepala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Bidang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Evaluasi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dan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Pelaporan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Kinerja</w:t>
      </w:r>
      <w:proofErr w:type="spellEnd"/>
      <w:r>
        <w:rPr>
          <w:rFonts w:ascii="Arial" w:hAnsi="Arial" w:cs="Arial"/>
          <w:lang w:val="en-AU"/>
        </w:rPr>
        <w:t>)</w:t>
      </w:r>
    </w:p>
    <w:p w:rsidR="004927AC" w:rsidRPr="003B0B04" w:rsidRDefault="004927AC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lang w:val="en-AU"/>
        </w:rPr>
        <w:t>Rina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Setyastuti</w:t>
      </w:r>
      <w:proofErr w:type="spellEnd"/>
      <w:r>
        <w:rPr>
          <w:rFonts w:ascii="Arial" w:hAnsi="Arial" w:cs="Arial"/>
          <w:lang w:val="en-AU"/>
        </w:rPr>
        <w:t xml:space="preserve"> (</w:t>
      </w:r>
      <w:proofErr w:type="spellStart"/>
      <w:r>
        <w:rPr>
          <w:rFonts w:ascii="Arial" w:hAnsi="Arial" w:cs="Arial"/>
          <w:lang w:val="en-AU"/>
        </w:rPr>
        <w:t>Kasubbid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Evaluasi</w:t>
      </w:r>
      <w:proofErr w:type="spellEnd"/>
      <w:r>
        <w:rPr>
          <w:rFonts w:ascii="Arial" w:hAnsi="Arial" w:cs="Arial"/>
          <w:lang w:val="en-AU"/>
        </w:rPr>
        <w:t>)</w:t>
      </w:r>
    </w:p>
    <w:p w:rsidR="004927AC" w:rsidRPr="00FD7089" w:rsidRDefault="004927AC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lang w:val="en-US"/>
        </w:rPr>
        <w:t>Slamet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Budiwijaya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Kasubbid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Informasi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Pelaporan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Kinerja</w:t>
      </w:r>
      <w:proofErr w:type="spellEnd"/>
      <w:r>
        <w:rPr>
          <w:rFonts w:ascii="Arial" w:hAnsi="Arial" w:cs="Arial"/>
          <w:lang w:val="en-US"/>
        </w:rPr>
        <w:t xml:space="preserve"> )</w:t>
      </w:r>
    </w:p>
    <w:p w:rsidR="00EF5464" w:rsidRPr="00157921" w:rsidRDefault="00EF5464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lang w:val="en-US"/>
        </w:rPr>
        <w:t>Aznel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Fajri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Subbidang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Kurikulum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Pusdiklat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Pajak</w:t>
      </w:r>
      <w:proofErr w:type="spellEnd"/>
      <w:r>
        <w:rPr>
          <w:rFonts w:ascii="Arial" w:hAnsi="Arial" w:cs="Arial"/>
          <w:lang w:val="en-US"/>
        </w:rPr>
        <w:t>)</w:t>
      </w:r>
    </w:p>
    <w:p w:rsidR="00157921" w:rsidRPr="00EF5464" w:rsidRDefault="00157921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lang w:val="en-US"/>
        </w:rPr>
        <w:t>Rahadi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Nugroho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Subbidang</w:t>
      </w:r>
      <w:proofErr w:type="spellEnd"/>
      <w:r>
        <w:rPr>
          <w:rFonts w:ascii="Arial" w:hAnsi="Arial" w:cs="Arial"/>
          <w:lang w:val="en-US"/>
        </w:rPr>
        <w:t xml:space="preserve"> Program </w:t>
      </w:r>
      <w:proofErr w:type="spellStart"/>
      <w:r>
        <w:rPr>
          <w:rFonts w:ascii="Arial" w:hAnsi="Arial" w:cs="Arial"/>
          <w:lang w:val="en-US"/>
        </w:rPr>
        <w:t>Pusdiklat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Pajak</w:t>
      </w:r>
      <w:proofErr w:type="spellEnd"/>
      <w:r>
        <w:rPr>
          <w:rFonts w:ascii="Arial" w:hAnsi="Arial" w:cs="Arial"/>
          <w:lang w:val="en-US"/>
        </w:rPr>
        <w:t>)</w:t>
      </w:r>
    </w:p>
    <w:p w:rsidR="00157921" w:rsidRPr="00157921" w:rsidRDefault="00EF5464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 w:rsidRPr="00FD7089">
        <w:rPr>
          <w:rFonts w:ascii="Arial" w:hAnsi="Arial" w:cs="Arial"/>
          <w:lang w:val="en-AU"/>
        </w:rPr>
        <w:t>Nurhidayati</w:t>
      </w:r>
      <w:proofErr w:type="spellEnd"/>
      <w:r w:rsidRPr="00FD7089">
        <w:rPr>
          <w:rFonts w:ascii="Arial" w:hAnsi="Arial" w:cs="Arial"/>
          <w:lang w:val="id-ID"/>
        </w:rPr>
        <w:t xml:space="preserve"> (Kasubbid </w:t>
      </w:r>
      <w:r w:rsidRPr="00FD7089">
        <w:rPr>
          <w:rFonts w:ascii="Arial" w:hAnsi="Arial" w:cs="Arial"/>
          <w:lang w:val="en-AU"/>
        </w:rPr>
        <w:t xml:space="preserve">Tata Usaha, </w:t>
      </w:r>
      <w:proofErr w:type="spellStart"/>
      <w:r w:rsidRPr="00FD7089">
        <w:rPr>
          <w:rFonts w:ascii="Arial" w:hAnsi="Arial" w:cs="Arial"/>
          <w:lang w:val="en-AU"/>
        </w:rPr>
        <w:t>Kepegawaian</w:t>
      </w:r>
      <w:proofErr w:type="spellEnd"/>
      <w:r w:rsidRPr="00FD7089">
        <w:rPr>
          <w:rFonts w:ascii="Arial" w:hAnsi="Arial" w:cs="Arial"/>
          <w:lang w:val="en-AU"/>
        </w:rPr>
        <w:t xml:space="preserve">, </w:t>
      </w:r>
      <w:proofErr w:type="spellStart"/>
      <w:r w:rsidRPr="00FD7089">
        <w:rPr>
          <w:rFonts w:ascii="Arial" w:hAnsi="Arial" w:cs="Arial"/>
          <w:lang w:val="en-AU"/>
        </w:rPr>
        <w:t>dan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 w:rsidRPr="00FD7089">
        <w:rPr>
          <w:rFonts w:ascii="Arial" w:hAnsi="Arial" w:cs="Arial"/>
          <w:lang w:val="en-AU"/>
        </w:rPr>
        <w:t>Humas</w:t>
      </w:r>
      <w:proofErr w:type="spellEnd"/>
      <w:r w:rsidRPr="00FD7089">
        <w:rPr>
          <w:rFonts w:ascii="Arial" w:hAnsi="Arial" w:cs="Arial"/>
          <w:lang w:val="id-ID"/>
        </w:rPr>
        <w:t>)</w:t>
      </w:r>
    </w:p>
    <w:p w:rsidR="004927AC" w:rsidRPr="00E25D0D" w:rsidRDefault="004927AC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r w:rsidRPr="00E25D0D">
        <w:rPr>
          <w:rFonts w:ascii="Arial" w:hAnsi="Arial" w:cs="Arial"/>
          <w:lang w:val="id-ID"/>
        </w:rPr>
        <w:t>Arief Chayah P (</w:t>
      </w:r>
      <w:r w:rsidRPr="00E25D0D">
        <w:rPr>
          <w:rFonts w:ascii="Arial" w:hAnsi="Arial" w:cs="Arial"/>
          <w:lang w:val="en-AU"/>
        </w:rPr>
        <w:t>S</w:t>
      </w:r>
      <w:r w:rsidRPr="00E25D0D">
        <w:rPr>
          <w:rFonts w:ascii="Arial" w:hAnsi="Arial" w:cs="Arial"/>
          <w:lang w:val="id-ID"/>
        </w:rPr>
        <w:t>ubbidang Pengolahan Hasil Diklat)</w:t>
      </w:r>
    </w:p>
    <w:p w:rsidR="004927AC" w:rsidRPr="00E25D0D" w:rsidRDefault="004927AC" w:rsidP="00075060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lang w:val="en-AU"/>
        </w:rPr>
        <w:t>Nofi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Bayu</w:t>
      </w:r>
      <w:proofErr w:type="spellEnd"/>
      <w:r>
        <w:rPr>
          <w:rFonts w:ascii="Arial" w:hAnsi="Arial" w:cs="Arial"/>
          <w:lang w:val="en-AU"/>
        </w:rPr>
        <w:t xml:space="preserve"> D.</w:t>
      </w:r>
      <w:r w:rsidRPr="00E25D0D">
        <w:rPr>
          <w:rFonts w:ascii="Arial" w:hAnsi="Arial" w:cs="Arial"/>
          <w:lang w:val="id-ID"/>
        </w:rPr>
        <w:t xml:space="preserve"> (</w:t>
      </w:r>
      <w:r w:rsidRPr="00E25D0D">
        <w:rPr>
          <w:rFonts w:ascii="Arial" w:hAnsi="Arial" w:cs="Arial"/>
          <w:lang w:val="en-AU"/>
        </w:rPr>
        <w:t>S</w:t>
      </w:r>
      <w:r w:rsidRPr="00E25D0D">
        <w:rPr>
          <w:rFonts w:ascii="Arial" w:hAnsi="Arial" w:cs="Arial"/>
          <w:lang w:val="id-ID"/>
        </w:rPr>
        <w:t>ubbidang Pengolahan Hasil Diklat)</w:t>
      </w:r>
    </w:p>
    <w:p w:rsidR="004927AC" w:rsidRPr="0013679B" w:rsidRDefault="004927AC" w:rsidP="004927AC">
      <w:pPr>
        <w:spacing w:before="120" w:after="0" w:line="360" w:lineRule="auto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id-ID"/>
        </w:rPr>
        <w:t>Dipimpin oleh</w:t>
      </w:r>
      <w:r>
        <w:rPr>
          <w:rFonts w:ascii="Arial" w:hAnsi="Arial" w:cs="Arial"/>
          <w:lang w:val="id-ID"/>
        </w:rPr>
        <w:tab/>
        <w:t xml:space="preserve"> :  </w:t>
      </w:r>
      <w:proofErr w:type="spellStart"/>
      <w:r>
        <w:rPr>
          <w:rFonts w:ascii="Arial" w:hAnsi="Arial" w:cs="Arial"/>
          <w:lang w:val="en-AU"/>
        </w:rPr>
        <w:t>Kepala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Pusdiklat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Pajak</w:t>
      </w:r>
      <w:proofErr w:type="spellEnd"/>
    </w:p>
    <w:p w:rsidR="004927AC" w:rsidRDefault="004927AC" w:rsidP="004927AC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lang w:val="en-US"/>
        </w:rPr>
      </w:pPr>
    </w:p>
    <w:p w:rsidR="004927AC" w:rsidRDefault="001978AA" w:rsidP="004927AC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  <w:lang w:val="id-ID"/>
        </w:rPr>
      </w:pPr>
      <w:r w:rsidRPr="001978AA">
        <w:rPr>
          <w:rFonts w:ascii="Arial" w:hAnsi="Arial" w:cs="Arial"/>
          <w:noProof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8.8pt;margin-top:1.4pt;width:464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fC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0SyMZzCugKhK7WxokJ7Ui3nW9LtDSlcdUS2Pwa9nA7lZyEjepISLM1BkP3zWDGII4MdZ&#10;nRrbB0iYAjpFSc43SfjJIwof54vlMpuDcnT0JaQYE411/hPXPQpGiZ23RLSdr7RSILy2WSxDjs/O&#10;B1qkGBNCVaW3Qsqov1RoKPFyPpvHBKelYMEZwpxt95W06EjCBsVf7BE892FWHxSLYB0nbHO1PRHy&#10;YkNxqQIeNAZ0rtZlRX4s0+VmsVnkk3z2sJnkaV1PnrZVPnnYZh/n9Ye6qursZ6CW5UUnGOMqsBvX&#10;Ncv/bh2uD+eyaLeFvY0heYse5wVkx/9IOiobxLysxV6z886OisOGxuDrawpP4P4O9v2bX/8CAAD/&#10;/wMAUEsDBBQABgAIAAAAIQC/aBPE3AAAAAcBAAAPAAAAZHJzL2Rvd25yZXYueG1sTI/NTsMwEITv&#10;SLyDtZW4oNZxBIWGOFWFxIFjfySubrwkofE6ip0m9OnZcoHjaEYz3+TrybXijH1oPGlQiwQEUult&#10;Q5WGw/5t/gwiREPWtJ5QwzcGWBe3N7nJrB9pi+ddrASXUMiMhjrGLpMylDU6Exa+Q2Lv0/fORJZ9&#10;JW1vRi53rUyTZCmdaYgXatPha43laTc4DRiGR5VsVq46vF/G+4/08jV2e63vZtPmBUTEKf6F4YrP&#10;6FAw09EPZINoNczV05KjGlJ+wP5KqQcQx18ti1z+5y9+AAAA//8DAFBLAQItABQABgAIAAAAIQC2&#10;gziS/gAAAOEBAAATAAAAAAAAAAAAAAAAAAAAAABbQ29udGVudF9UeXBlc10ueG1sUEsBAi0AFAAG&#10;AAgAAAAhADj9If/WAAAAlAEAAAsAAAAAAAAAAAAAAAAALwEAAF9yZWxzLy5yZWxzUEsBAi0AFAAG&#10;AAgAAAAhAIFA58IdAgAAOwQAAA4AAAAAAAAAAAAAAAAALgIAAGRycy9lMm9Eb2MueG1sUEsBAi0A&#10;FAAGAAgAAAAhAL9oE8TcAAAABwEAAA8AAAAAAAAAAAAAAAAAdwQAAGRycy9kb3ducmV2LnhtbFBL&#10;BQYAAAAABAAEAPMAAACABQAAAAA=&#10;"/>
        </w:pict>
      </w:r>
    </w:p>
    <w:p w:rsidR="004927AC" w:rsidRPr="00081C33" w:rsidRDefault="004927AC" w:rsidP="00EF5464">
      <w:pPr>
        <w:pStyle w:val="ListParagraph"/>
        <w:numPr>
          <w:ilvl w:val="0"/>
          <w:numId w:val="23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b/>
          <w:lang w:val="id-ID"/>
        </w:rPr>
      </w:pPr>
      <w:r w:rsidRPr="00081C33">
        <w:rPr>
          <w:rFonts w:ascii="Arial" w:hAnsi="Arial" w:cs="Arial"/>
          <w:b/>
          <w:lang w:val="id-ID"/>
        </w:rPr>
        <w:t xml:space="preserve">Pendahuluan </w:t>
      </w:r>
    </w:p>
    <w:p w:rsidR="004927AC" w:rsidRPr="007C6F8B" w:rsidRDefault="004927AC" w:rsidP="00075060">
      <w:pPr>
        <w:tabs>
          <w:tab w:val="left" w:pos="0"/>
        </w:tabs>
        <w:spacing w:line="360" w:lineRule="auto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  <w:lang w:val="id-ID"/>
        </w:rPr>
        <w:t xml:space="preserve">Rapat dimulai kurang lebih pukul </w:t>
      </w:r>
      <w:r w:rsidR="00157921">
        <w:rPr>
          <w:rFonts w:ascii="Arial" w:hAnsi="Arial" w:cs="Arial"/>
          <w:lang w:val="en-US"/>
        </w:rPr>
        <w:t>09</w:t>
      </w:r>
      <w:r>
        <w:rPr>
          <w:rFonts w:ascii="Arial" w:hAnsi="Arial" w:cs="Arial"/>
          <w:lang w:val="en-US"/>
        </w:rPr>
        <w:t>.00</w:t>
      </w:r>
      <w:r>
        <w:rPr>
          <w:rFonts w:ascii="Arial" w:hAnsi="Arial" w:cs="Arial"/>
          <w:lang w:val="id-ID"/>
        </w:rPr>
        <w:t xml:space="preserve"> WIB </w:t>
      </w:r>
      <w:proofErr w:type="spellStart"/>
      <w:r>
        <w:rPr>
          <w:rFonts w:ascii="Arial" w:hAnsi="Arial" w:cs="Arial"/>
          <w:lang w:val="en-AU"/>
        </w:rPr>
        <w:t>oleh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Kepala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Pusdiklat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AU"/>
        </w:rPr>
        <w:t>Pajak</w:t>
      </w:r>
      <w:proofErr w:type="spellEnd"/>
      <w:r>
        <w:rPr>
          <w:rFonts w:ascii="Arial" w:hAnsi="Arial" w:cs="Arial"/>
          <w:lang w:val="id-ID"/>
        </w:rPr>
        <w:t xml:space="preserve"> memberitahukan agenda rapat yaitu Penetapan Hasil</w:t>
      </w:r>
      <w:r w:rsidR="00EF5464">
        <w:rPr>
          <w:rFonts w:ascii="Arial" w:hAnsi="Arial" w:cs="Arial"/>
          <w:lang w:val="en-US"/>
        </w:rPr>
        <w:t xml:space="preserve"> </w:t>
      </w:r>
      <w:proofErr w:type="spellStart"/>
      <w:r w:rsidR="00157921">
        <w:rPr>
          <w:rFonts w:ascii="Arial" w:hAnsi="Arial" w:cs="Arial"/>
          <w:lang w:val="en-US"/>
        </w:rPr>
        <w:t>Diklat</w:t>
      </w:r>
      <w:proofErr w:type="spellEnd"/>
      <w:r w:rsidR="00157921">
        <w:rPr>
          <w:rFonts w:ascii="Arial" w:hAnsi="Arial" w:cs="Arial"/>
          <w:lang w:val="en-US"/>
        </w:rPr>
        <w:t xml:space="preserve"> </w:t>
      </w:r>
      <w:proofErr w:type="spellStart"/>
      <w:r w:rsidR="00157921">
        <w:rPr>
          <w:rFonts w:ascii="Arial" w:hAnsi="Arial" w:cs="Arial"/>
          <w:lang w:val="en-US"/>
        </w:rPr>
        <w:t>Fungsional</w:t>
      </w:r>
      <w:proofErr w:type="spellEnd"/>
      <w:r w:rsidR="00157921">
        <w:rPr>
          <w:rFonts w:ascii="Arial" w:hAnsi="Arial" w:cs="Arial"/>
          <w:lang w:val="en-US"/>
        </w:rPr>
        <w:t xml:space="preserve"> </w:t>
      </w:r>
      <w:r w:rsidR="00965CDC">
        <w:rPr>
          <w:rFonts w:ascii="Arial" w:hAnsi="Arial" w:cs="Arial"/>
          <w:lang w:val="en-AU"/>
        </w:rPr>
        <w:t xml:space="preserve">(DF) </w:t>
      </w:r>
      <w:proofErr w:type="spellStart"/>
      <w:r w:rsidR="00157921">
        <w:rPr>
          <w:rFonts w:ascii="Arial" w:hAnsi="Arial" w:cs="Arial"/>
          <w:lang w:val="en-US"/>
        </w:rPr>
        <w:t>Pemeriksa</w:t>
      </w:r>
      <w:proofErr w:type="spellEnd"/>
      <w:r w:rsidR="00EF5464">
        <w:rPr>
          <w:rFonts w:ascii="Arial" w:hAnsi="Arial" w:cs="Arial"/>
          <w:i/>
          <w:lang w:val="en-AU"/>
        </w:rPr>
        <w:t xml:space="preserve"> </w:t>
      </w:r>
      <w:r w:rsidR="00157921">
        <w:rPr>
          <w:rFonts w:ascii="Arial" w:hAnsi="Arial" w:cs="Arial"/>
          <w:lang w:val="en-AU"/>
        </w:rPr>
        <w:t xml:space="preserve"> </w:t>
      </w:r>
      <w:proofErr w:type="spellStart"/>
      <w:r w:rsidR="00157921">
        <w:rPr>
          <w:rFonts w:ascii="Arial" w:hAnsi="Arial" w:cs="Arial"/>
          <w:lang w:val="en-AU"/>
        </w:rPr>
        <w:t>Angkatan</w:t>
      </w:r>
      <w:proofErr w:type="spellEnd"/>
      <w:r w:rsidR="00157921">
        <w:rPr>
          <w:rFonts w:ascii="Arial" w:hAnsi="Arial" w:cs="Arial"/>
          <w:lang w:val="en-AU"/>
        </w:rPr>
        <w:t xml:space="preserve"> I</w:t>
      </w:r>
      <w:r w:rsidR="00EF5464">
        <w:rPr>
          <w:rFonts w:ascii="Arial" w:hAnsi="Arial" w:cs="Arial"/>
          <w:lang w:val="en-AU"/>
        </w:rPr>
        <w:t xml:space="preserve"> </w:t>
      </w:r>
      <w:r w:rsidR="00EF5464">
        <w:rPr>
          <w:rFonts w:ascii="Arial" w:hAnsi="Arial" w:cs="Arial"/>
          <w:lang w:val="id-ID"/>
        </w:rPr>
        <w:t>Tahun Anggaran 201</w:t>
      </w:r>
      <w:r w:rsidR="00EF5464">
        <w:rPr>
          <w:rFonts w:ascii="Arial" w:hAnsi="Arial" w:cs="Arial"/>
          <w:lang w:val="en-US"/>
        </w:rPr>
        <w:t xml:space="preserve">4 </w:t>
      </w:r>
      <w:proofErr w:type="spellStart"/>
      <w:r w:rsidR="00EF5464">
        <w:rPr>
          <w:rFonts w:ascii="Arial" w:hAnsi="Arial" w:cs="Arial"/>
          <w:lang w:val="en-US"/>
        </w:rPr>
        <w:t>di</w:t>
      </w:r>
      <w:proofErr w:type="spellEnd"/>
      <w:r w:rsidR="00EF5464">
        <w:rPr>
          <w:rFonts w:ascii="Arial" w:hAnsi="Arial" w:cs="Arial"/>
          <w:lang w:val="en-US"/>
        </w:rPr>
        <w:t xml:space="preserve"> Jakarta.</w:t>
      </w:r>
      <w:r>
        <w:rPr>
          <w:rFonts w:ascii="Arial" w:hAnsi="Arial" w:cs="Arial"/>
          <w:lang w:val="en-AU"/>
        </w:rPr>
        <w:t xml:space="preserve"> </w:t>
      </w:r>
    </w:p>
    <w:p w:rsidR="004927AC" w:rsidRPr="00EF5464" w:rsidRDefault="004927AC" w:rsidP="00EF5464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Arial" w:hAnsi="Arial" w:cs="Arial"/>
          <w:b/>
          <w:lang w:val="id-ID"/>
        </w:rPr>
      </w:pPr>
      <w:r w:rsidRPr="00081C33">
        <w:rPr>
          <w:rFonts w:ascii="Arial" w:hAnsi="Arial" w:cs="Arial"/>
          <w:b/>
          <w:lang w:val="id-ID"/>
        </w:rPr>
        <w:t>Hasil rapat</w:t>
      </w:r>
      <w:r>
        <w:rPr>
          <w:rFonts w:ascii="Arial" w:hAnsi="Arial" w:cs="Arial"/>
          <w:b/>
          <w:lang w:val="en-US"/>
        </w:rPr>
        <w:t xml:space="preserve"> </w:t>
      </w:r>
    </w:p>
    <w:p w:rsidR="004D64C3" w:rsidRPr="004469ED" w:rsidRDefault="004D64C3" w:rsidP="00303531">
      <w:pPr>
        <w:pStyle w:val="ListParagraph"/>
        <w:numPr>
          <w:ilvl w:val="0"/>
          <w:numId w:val="22"/>
        </w:numPr>
        <w:spacing w:after="0" w:line="360" w:lineRule="auto"/>
        <w:ind w:left="450" w:hanging="450"/>
        <w:jc w:val="both"/>
        <w:rPr>
          <w:rFonts w:ascii="Arial" w:hAnsi="Arial" w:cs="Arial"/>
          <w:lang w:val="id-ID"/>
        </w:rPr>
      </w:pPr>
      <w:r w:rsidRPr="00075060">
        <w:rPr>
          <w:rFonts w:ascii="Arial" w:hAnsi="Arial" w:cs="Arial"/>
          <w:lang w:val="id-ID"/>
        </w:rPr>
        <w:t>Bapak Imam Arifin</w:t>
      </w:r>
      <w:r w:rsidR="004469ED" w:rsidRPr="00075060">
        <w:rPr>
          <w:rFonts w:ascii="Arial" w:hAnsi="Arial" w:cs="Arial"/>
          <w:lang w:val="id-ID"/>
        </w:rPr>
        <w:t xml:space="preserve"> </w:t>
      </w:r>
      <w:r w:rsidR="00E40D34" w:rsidRPr="00075060">
        <w:rPr>
          <w:rFonts w:ascii="Arial" w:hAnsi="Arial" w:cs="Arial"/>
          <w:lang w:val="id-ID"/>
        </w:rPr>
        <w:t xml:space="preserve">menyampaikan </w:t>
      </w:r>
      <w:r w:rsidR="004469ED" w:rsidRPr="00075060">
        <w:rPr>
          <w:rFonts w:ascii="Arial" w:hAnsi="Arial" w:cs="Arial"/>
          <w:lang w:val="id-ID"/>
        </w:rPr>
        <w:t>bahwa perlu dilakukan tinjauan ulang mengenai standardisasi</w:t>
      </w:r>
      <w:r w:rsidR="004469ED" w:rsidRPr="00075060">
        <w:rPr>
          <w:rFonts w:ascii="Arial" w:hAnsi="Arial" w:cs="Arial"/>
          <w:i/>
          <w:lang w:val="id-ID"/>
        </w:rPr>
        <w:t xml:space="preserve"> </w:t>
      </w:r>
      <w:r w:rsidR="00E40D34" w:rsidRPr="00075060">
        <w:rPr>
          <w:rFonts w:ascii="Arial" w:hAnsi="Arial" w:cs="Arial"/>
          <w:lang w:val="id-ID"/>
        </w:rPr>
        <w:t>soal ujian pada diklat fungsional yaitu</w:t>
      </w:r>
      <w:r w:rsidR="001D2E85" w:rsidRPr="00075060">
        <w:rPr>
          <w:rFonts w:ascii="Arial" w:hAnsi="Arial" w:cs="Arial"/>
          <w:lang w:val="id-ID"/>
        </w:rPr>
        <w:t xml:space="preserve"> </w:t>
      </w:r>
      <w:r w:rsidR="004469ED" w:rsidRPr="00075060">
        <w:rPr>
          <w:rFonts w:ascii="Arial" w:hAnsi="Arial" w:cs="Arial"/>
          <w:lang w:val="id-ID"/>
        </w:rPr>
        <w:t xml:space="preserve">DF Pemeriksa Dasar dan DF </w:t>
      </w:r>
      <w:r w:rsidR="004469ED" w:rsidRPr="00075060">
        <w:rPr>
          <w:rFonts w:ascii="Arial" w:hAnsi="Arial" w:cs="Arial"/>
          <w:lang w:val="id-ID"/>
        </w:rPr>
        <w:lastRenderedPageBreak/>
        <w:t>Pemeriksa Menen</w:t>
      </w:r>
      <w:r w:rsidR="003306BE" w:rsidRPr="00075060">
        <w:rPr>
          <w:rFonts w:ascii="Arial" w:hAnsi="Arial" w:cs="Arial"/>
          <w:lang w:val="id-ID"/>
        </w:rPr>
        <w:t>gah agar soal ujian lebih</w:t>
      </w:r>
      <w:r w:rsidR="001D2E85" w:rsidRPr="00075060">
        <w:rPr>
          <w:rFonts w:ascii="Arial" w:hAnsi="Arial" w:cs="Arial"/>
          <w:lang w:val="id-ID"/>
        </w:rPr>
        <w:t xml:space="preserve"> bisa menggambarkan tingkat kompetensi yang dibutuhkan.</w:t>
      </w:r>
    </w:p>
    <w:p w:rsidR="003306BE" w:rsidRPr="003306BE" w:rsidRDefault="003306BE" w:rsidP="00303531">
      <w:pPr>
        <w:pStyle w:val="ListParagraph"/>
        <w:numPr>
          <w:ilvl w:val="0"/>
          <w:numId w:val="22"/>
        </w:numPr>
        <w:spacing w:after="0" w:line="360" w:lineRule="auto"/>
        <w:ind w:left="450" w:hanging="450"/>
        <w:jc w:val="both"/>
        <w:rPr>
          <w:rFonts w:ascii="Arial" w:hAnsi="Arial" w:cs="Arial"/>
          <w:lang w:val="id-ID"/>
        </w:rPr>
      </w:pPr>
      <w:r w:rsidRPr="00075060">
        <w:rPr>
          <w:rFonts w:ascii="Arial" w:hAnsi="Arial" w:cs="Arial"/>
          <w:lang w:val="id-ID"/>
        </w:rPr>
        <w:t xml:space="preserve">Disampaikan oleh Ibu Maisaroh selaku Kabid Evalapkin bahwa perlu ditinjau ulang mengenai porsi penilaian antara pilihan ganda dan </w:t>
      </w:r>
      <w:r w:rsidRPr="00075060">
        <w:rPr>
          <w:rFonts w:ascii="Arial" w:hAnsi="Arial" w:cs="Arial"/>
          <w:i/>
          <w:lang w:val="id-ID"/>
        </w:rPr>
        <w:t xml:space="preserve">essay </w:t>
      </w:r>
      <w:r w:rsidRPr="00075060">
        <w:rPr>
          <w:rFonts w:ascii="Arial" w:hAnsi="Arial" w:cs="Arial"/>
          <w:lang w:val="id-ID"/>
        </w:rPr>
        <w:t xml:space="preserve">pada soal ujian diklat DF Pemeriksa Menengah Angkatan I </w:t>
      </w:r>
      <w:r w:rsidR="00965CDC" w:rsidRPr="00075060">
        <w:rPr>
          <w:rFonts w:ascii="Arial" w:hAnsi="Arial" w:cs="Arial"/>
          <w:lang w:val="id-ID"/>
        </w:rPr>
        <w:t xml:space="preserve">mengingat seorang pemeriksa </w:t>
      </w:r>
      <w:r w:rsidR="001D2E85" w:rsidRPr="00075060">
        <w:rPr>
          <w:rFonts w:ascii="Arial" w:hAnsi="Arial" w:cs="Arial"/>
          <w:lang w:val="id-ID"/>
        </w:rPr>
        <w:t xml:space="preserve">tugasnya </w:t>
      </w:r>
      <w:r w:rsidR="00965CDC" w:rsidRPr="00075060">
        <w:rPr>
          <w:rFonts w:ascii="Arial" w:hAnsi="Arial" w:cs="Arial"/>
          <w:lang w:val="id-ID"/>
        </w:rPr>
        <w:t xml:space="preserve">adalah </w:t>
      </w:r>
      <w:r w:rsidR="001D2E85" w:rsidRPr="00075060">
        <w:rPr>
          <w:rFonts w:ascii="Arial" w:hAnsi="Arial" w:cs="Arial"/>
          <w:lang w:val="id-ID"/>
        </w:rPr>
        <w:t xml:space="preserve">menguji apakah ada yang salah dalam pelaksanaan suatu aturan sehingga dalam implementasinya sering membuat </w:t>
      </w:r>
      <w:r w:rsidR="00965CDC" w:rsidRPr="00075060">
        <w:rPr>
          <w:rFonts w:ascii="Arial" w:hAnsi="Arial" w:cs="Arial"/>
          <w:i/>
          <w:lang w:val="id-ID"/>
        </w:rPr>
        <w:t>judgement</w:t>
      </w:r>
      <w:r w:rsidR="00965CDC" w:rsidRPr="00075060">
        <w:rPr>
          <w:rFonts w:ascii="Arial" w:hAnsi="Arial" w:cs="Arial"/>
          <w:lang w:val="id-ID"/>
        </w:rPr>
        <w:t xml:space="preserve"> maka sebaiknya porsi penilaian hasil ujian untuk soal </w:t>
      </w:r>
      <w:r w:rsidR="00965CDC" w:rsidRPr="00075060">
        <w:rPr>
          <w:rFonts w:ascii="Arial" w:hAnsi="Arial" w:cs="Arial"/>
          <w:i/>
          <w:lang w:val="id-ID"/>
        </w:rPr>
        <w:t>essay</w:t>
      </w:r>
      <w:r w:rsidR="00965CDC" w:rsidRPr="00075060">
        <w:rPr>
          <w:rFonts w:ascii="Arial" w:hAnsi="Arial" w:cs="Arial"/>
          <w:lang w:val="id-ID"/>
        </w:rPr>
        <w:t xml:space="preserve"> hendaknya lebih besar.</w:t>
      </w:r>
    </w:p>
    <w:p w:rsidR="00303531" w:rsidRPr="00303531" w:rsidRDefault="004D64C3" w:rsidP="00303531">
      <w:pPr>
        <w:pStyle w:val="ListParagraph"/>
        <w:numPr>
          <w:ilvl w:val="0"/>
          <w:numId w:val="22"/>
        </w:numPr>
        <w:spacing w:after="0" w:line="360" w:lineRule="auto"/>
        <w:ind w:left="450" w:hanging="45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Disampaikan oleh </w:t>
      </w:r>
      <w:r w:rsidRPr="00075060">
        <w:rPr>
          <w:rFonts w:ascii="Arial" w:hAnsi="Arial" w:cs="Arial"/>
          <w:lang w:val="id-ID"/>
        </w:rPr>
        <w:t>Ibu</w:t>
      </w:r>
      <w:r w:rsidR="004927AC" w:rsidRPr="00303531">
        <w:rPr>
          <w:rFonts w:ascii="Arial" w:hAnsi="Arial" w:cs="Arial"/>
          <w:lang w:val="id-ID"/>
        </w:rPr>
        <w:t xml:space="preserve"> </w:t>
      </w:r>
      <w:r w:rsidRPr="00075060">
        <w:rPr>
          <w:rFonts w:ascii="Arial" w:hAnsi="Arial" w:cs="Arial"/>
          <w:lang w:val="id-ID"/>
        </w:rPr>
        <w:t>Rina</w:t>
      </w:r>
      <w:r>
        <w:rPr>
          <w:rFonts w:ascii="Arial" w:hAnsi="Arial" w:cs="Arial"/>
          <w:lang w:val="id-ID"/>
        </w:rPr>
        <w:t xml:space="preserve"> </w:t>
      </w:r>
      <w:r w:rsidRPr="00075060">
        <w:rPr>
          <w:rFonts w:ascii="Arial" w:hAnsi="Arial" w:cs="Arial"/>
          <w:lang w:val="id-ID"/>
        </w:rPr>
        <w:t xml:space="preserve">Setyastuti </w:t>
      </w:r>
      <w:r w:rsidR="00303531" w:rsidRPr="00075060">
        <w:rPr>
          <w:rFonts w:ascii="Arial" w:hAnsi="Arial" w:cs="Arial"/>
          <w:lang w:val="id-ID"/>
        </w:rPr>
        <w:t xml:space="preserve">selaku </w:t>
      </w:r>
      <w:r w:rsidRPr="00075060">
        <w:rPr>
          <w:rFonts w:ascii="Arial" w:hAnsi="Arial" w:cs="Arial"/>
          <w:lang w:val="id-ID"/>
        </w:rPr>
        <w:t>Kasubbid Evaluasi</w:t>
      </w:r>
      <w:r w:rsidR="00303531" w:rsidRPr="00075060">
        <w:rPr>
          <w:rFonts w:ascii="Arial" w:hAnsi="Arial" w:cs="Arial"/>
          <w:lang w:val="id-ID"/>
        </w:rPr>
        <w:t xml:space="preserve"> </w:t>
      </w:r>
      <w:r w:rsidRPr="00075060">
        <w:rPr>
          <w:rFonts w:ascii="Arial" w:hAnsi="Arial" w:cs="Arial"/>
          <w:lang w:val="id-ID"/>
        </w:rPr>
        <w:t xml:space="preserve">DF Pemeriksa Menengah Angkatan </w:t>
      </w:r>
      <w:r w:rsidR="003306BE" w:rsidRPr="00075060">
        <w:rPr>
          <w:rFonts w:ascii="Arial" w:hAnsi="Arial" w:cs="Arial"/>
          <w:lang w:val="id-ID"/>
        </w:rPr>
        <w:t xml:space="preserve">I </w:t>
      </w:r>
      <w:r w:rsidR="00303531" w:rsidRPr="00EF5464">
        <w:rPr>
          <w:rFonts w:ascii="Arial" w:hAnsi="Arial" w:cs="Arial"/>
          <w:lang w:val="id-ID"/>
        </w:rPr>
        <w:t>Tahun Anggaran 201</w:t>
      </w:r>
      <w:r w:rsidR="00303531" w:rsidRPr="00075060">
        <w:rPr>
          <w:rFonts w:ascii="Arial" w:hAnsi="Arial" w:cs="Arial"/>
          <w:lang w:val="id-ID"/>
        </w:rPr>
        <w:t>4 di Jakarta bahwa tidak tidak terdapat masalah pada penyelengg</w:t>
      </w:r>
      <w:r w:rsidR="001D2E85" w:rsidRPr="00075060">
        <w:rPr>
          <w:rFonts w:ascii="Arial" w:hAnsi="Arial" w:cs="Arial"/>
          <w:lang w:val="id-ID"/>
        </w:rPr>
        <w:t>a</w:t>
      </w:r>
      <w:r w:rsidR="00303531" w:rsidRPr="00075060">
        <w:rPr>
          <w:rFonts w:ascii="Arial" w:hAnsi="Arial" w:cs="Arial"/>
          <w:lang w:val="id-ID"/>
        </w:rPr>
        <w:t>raan dari sisi pengajar.</w:t>
      </w:r>
    </w:p>
    <w:p w:rsidR="004469ED" w:rsidRPr="004469ED" w:rsidRDefault="004927AC" w:rsidP="004469ED">
      <w:pPr>
        <w:pStyle w:val="ListParagraph"/>
        <w:numPr>
          <w:ilvl w:val="0"/>
          <w:numId w:val="22"/>
        </w:numPr>
        <w:spacing w:after="0" w:line="360" w:lineRule="auto"/>
        <w:ind w:left="450" w:hanging="450"/>
        <w:jc w:val="both"/>
        <w:rPr>
          <w:rFonts w:ascii="Arial" w:hAnsi="Arial" w:cs="Arial"/>
          <w:lang w:val="id-ID"/>
        </w:rPr>
      </w:pPr>
      <w:r w:rsidRPr="00075060">
        <w:rPr>
          <w:rFonts w:ascii="Arial" w:hAnsi="Arial" w:cs="Arial"/>
          <w:lang w:val="id-ID"/>
        </w:rPr>
        <w:t>Berdasarkan</w:t>
      </w:r>
      <w:r w:rsidRPr="00EF5464">
        <w:rPr>
          <w:rFonts w:ascii="Arial" w:hAnsi="Arial" w:cs="Arial"/>
          <w:lang w:val="id-ID"/>
        </w:rPr>
        <w:t xml:space="preserve"> </w:t>
      </w:r>
      <w:r w:rsidRPr="00075060">
        <w:rPr>
          <w:rFonts w:ascii="Arial" w:hAnsi="Arial" w:cs="Arial"/>
          <w:lang w:val="id-ID"/>
        </w:rPr>
        <w:t>rekapitulasi</w:t>
      </w:r>
      <w:r w:rsidRPr="00EF5464">
        <w:rPr>
          <w:rFonts w:ascii="Arial" w:hAnsi="Arial" w:cs="Arial"/>
          <w:lang w:val="id-ID"/>
        </w:rPr>
        <w:t xml:space="preserve"> </w:t>
      </w:r>
      <w:r w:rsidRPr="00075060">
        <w:rPr>
          <w:rFonts w:ascii="Arial" w:hAnsi="Arial" w:cs="Arial"/>
          <w:lang w:val="id-ID"/>
        </w:rPr>
        <w:t>hasil</w:t>
      </w:r>
      <w:r w:rsidRPr="00EF5464">
        <w:rPr>
          <w:rFonts w:ascii="Arial" w:hAnsi="Arial" w:cs="Arial"/>
          <w:lang w:val="id-ID"/>
        </w:rPr>
        <w:t xml:space="preserve"> </w:t>
      </w:r>
      <w:r w:rsidRPr="00075060">
        <w:rPr>
          <w:rFonts w:ascii="Arial" w:hAnsi="Arial" w:cs="Arial"/>
          <w:lang w:val="id-ID"/>
        </w:rPr>
        <w:t>diklat, tingkat</w:t>
      </w:r>
      <w:r w:rsidRPr="00EF5464">
        <w:rPr>
          <w:rFonts w:ascii="Arial" w:hAnsi="Arial" w:cs="Arial"/>
          <w:lang w:val="id-ID"/>
        </w:rPr>
        <w:t xml:space="preserve"> </w:t>
      </w:r>
      <w:r w:rsidRPr="00075060">
        <w:rPr>
          <w:rFonts w:ascii="Arial" w:hAnsi="Arial" w:cs="Arial"/>
          <w:lang w:val="id-ID"/>
        </w:rPr>
        <w:t>kelulusan</w:t>
      </w:r>
      <w:r w:rsidRPr="00EF5464">
        <w:rPr>
          <w:rFonts w:ascii="Arial" w:hAnsi="Arial" w:cs="Arial"/>
          <w:lang w:val="id-ID"/>
        </w:rPr>
        <w:t xml:space="preserve"> </w:t>
      </w:r>
      <w:r w:rsidR="00EF5464" w:rsidRPr="00075060">
        <w:rPr>
          <w:rFonts w:ascii="Arial" w:hAnsi="Arial" w:cs="Arial"/>
          <w:lang w:val="id-ID"/>
        </w:rPr>
        <w:t>D</w:t>
      </w:r>
      <w:r w:rsidR="00B36285" w:rsidRPr="00075060">
        <w:rPr>
          <w:rFonts w:ascii="Arial" w:hAnsi="Arial" w:cs="Arial"/>
          <w:lang w:val="id-ID"/>
        </w:rPr>
        <w:t xml:space="preserve">F Pemeriksa Menengah </w:t>
      </w:r>
      <w:r w:rsidR="00EF5464" w:rsidRPr="00075060">
        <w:rPr>
          <w:rFonts w:ascii="Arial" w:hAnsi="Arial" w:cs="Arial"/>
          <w:i/>
          <w:lang w:val="id-ID"/>
        </w:rPr>
        <w:t xml:space="preserve"> </w:t>
      </w:r>
      <w:r w:rsidR="00B36285" w:rsidRPr="00075060">
        <w:rPr>
          <w:rFonts w:ascii="Arial" w:hAnsi="Arial" w:cs="Arial"/>
          <w:lang w:val="id-ID"/>
        </w:rPr>
        <w:t xml:space="preserve"> Angkatan I</w:t>
      </w:r>
      <w:r w:rsidR="00EF5464" w:rsidRPr="00075060">
        <w:rPr>
          <w:rFonts w:ascii="Arial" w:hAnsi="Arial" w:cs="Arial"/>
          <w:lang w:val="id-ID"/>
        </w:rPr>
        <w:t xml:space="preserve"> </w:t>
      </w:r>
      <w:r w:rsidR="00EF5464" w:rsidRPr="00EF5464">
        <w:rPr>
          <w:rFonts w:ascii="Arial" w:hAnsi="Arial" w:cs="Arial"/>
          <w:lang w:val="id-ID"/>
        </w:rPr>
        <w:t>Tahun Anggaran 201</w:t>
      </w:r>
      <w:r w:rsidR="00EF5464" w:rsidRPr="00075060">
        <w:rPr>
          <w:rFonts w:ascii="Arial" w:hAnsi="Arial" w:cs="Arial"/>
          <w:lang w:val="id-ID"/>
        </w:rPr>
        <w:t xml:space="preserve">4 di Jakarta  </w:t>
      </w:r>
      <w:r w:rsidRPr="00075060">
        <w:rPr>
          <w:rFonts w:ascii="Arial" w:hAnsi="Arial" w:cs="Arial"/>
          <w:lang w:val="id-ID"/>
        </w:rPr>
        <w:t>sebesar</w:t>
      </w:r>
      <w:r w:rsidR="00B36285">
        <w:rPr>
          <w:rFonts w:ascii="Arial" w:hAnsi="Arial" w:cs="Arial"/>
          <w:lang w:val="id-ID"/>
        </w:rPr>
        <w:t xml:space="preserve"> </w:t>
      </w:r>
      <w:r w:rsidR="001D2E85" w:rsidRPr="00075060">
        <w:rPr>
          <w:rFonts w:ascii="Arial" w:hAnsi="Arial" w:cs="Arial"/>
          <w:lang w:val="id-ID"/>
        </w:rPr>
        <w:t>59</w:t>
      </w:r>
      <w:r w:rsidRPr="00075060">
        <w:rPr>
          <w:rFonts w:ascii="Arial" w:hAnsi="Arial" w:cs="Arial"/>
          <w:lang w:val="id-ID"/>
        </w:rPr>
        <w:t xml:space="preserve">% </w:t>
      </w:r>
      <w:r w:rsidRPr="00EF5464">
        <w:rPr>
          <w:rFonts w:ascii="Arial" w:hAnsi="Arial" w:cs="Arial"/>
          <w:lang w:val="id-ID"/>
        </w:rPr>
        <w:t xml:space="preserve">dari </w:t>
      </w:r>
      <w:r w:rsidRPr="00075060">
        <w:rPr>
          <w:rFonts w:ascii="Arial" w:hAnsi="Arial" w:cs="Arial"/>
          <w:lang w:val="id-ID"/>
        </w:rPr>
        <w:t>seluruh</w:t>
      </w:r>
      <w:r w:rsidRPr="00EF5464">
        <w:rPr>
          <w:rFonts w:ascii="Arial" w:hAnsi="Arial" w:cs="Arial"/>
          <w:lang w:val="id-ID"/>
        </w:rPr>
        <w:t xml:space="preserve"> peserta </w:t>
      </w:r>
      <w:r w:rsidRPr="00075060">
        <w:rPr>
          <w:rFonts w:ascii="Arial" w:hAnsi="Arial" w:cs="Arial"/>
          <w:lang w:val="id-ID"/>
        </w:rPr>
        <w:t>diklat</w:t>
      </w:r>
      <w:r w:rsidRPr="00EF5464">
        <w:rPr>
          <w:rFonts w:ascii="Arial" w:hAnsi="Arial" w:cs="Arial"/>
          <w:lang w:val="id-ID"/>
        </w:rPr>
        <w:t xml:space="preserve"> yang </w:t>
      </w:r>
      <w:r w:rsidRPr="00075060">
        <w:rPr>
          <w:rFonts w:ascii="Arial" w:hAnsi="Arial" w:cs="Arial"/>
          <w:lang w:val="id-ID"/>
        </w:rPr>
        <w:t>terdaftar</w:t>
      </w:r>
      <w:r w:rsidRPr="00EF5464">
        <w:rPr>
          <w:rFonts w:ascii="Arial" w:hAnsi="Arial" w:cs="Arial"/>
          <w:lang w:val="id-ID"/>
        </w:rPr>
        <w:t xml:space="preserve"> </w:t>
      </w:r>
      <w:r w:rsidRPr="00075060">
        <w:rPr>
          <w:rFonts w:ascii="Arial" w:hAnsi="Arial" w:cs="Arial"/>
          <w:lang w:val="id-ID"/>
        </w:rPr>
        <w:t xml:space="preserve">sebanyak </w:t>
      </w:r>
      <w:r w:rsidR="00B36285" w:rsidRPr="00075060">
        <w:rPr>
          <w:rFonts w:ascii="Arial" w:hAnsi="Arial" w:cs="Arial"/>
          <w:lang w:val="id-ID"/>
        </w:rPr>
        <w:t>75</w:t>
      </w:r>
      <w:r w:rsidRPr="00075060">
        <w:rPr>
          <w:rFonts w:ascii="Arial" w:hAnsi="Arial" w:cs="Arial"/>
          <w:lang w:val="id-ID"/>
        </w:rPr>
        <w:t xml:space="preserve"> </w:t>
      </w:r>
      <w:r w:rsidRPr="00EF5464">
        <w:rPr>
          <w:rFonts w:ascii="Arial" w:hAnsi="Arial" w:cs="Arial"/>
          <w:lang w:val="id-ID"/>
        </w:rPr>
        <w:t>peserta</w:t>
      </w:r>
      <w:r w:rsidR="00303531" w:rsidRPr="00075060">
        <w:rPr>
          <w:rFonts w:ascii="Arial" w:hAnsi="Arial" w:cs="Arial"/>
          <w:lang w:val="id-ID"/>
        </w:rPr>
        <w:t xml:space="preserve"> dengan</w:t>
      </w:r>
      <w:r w:rsidR="00303531">
        <w:rPr>
          <w:rFonts w:ascii="Arial" w:hAnsi="Arial" w:cs="Arial"/>
          <w:lang w:val="id-ID"/>
        </w:rPr>
        <w:t xml:space="preserve"> </w:t>
      </w:r>
      <w:r w:rsidR="00303531" w:rsidRPr="00075060">
        <w:rPr>
          <w:rFonts w:ascii="Arial" w:hAnsi="Arial" w:cs="Arial"/>
          <w:lang w:val="id-ID"/>
        </w:rPr>
        <w:t>rincian</w:t>
      </w:r>
      <w:r w:rsidR="00303531" w:rsidRPr="005D2A27">
        <w:rPr>
          <w:rFonts w:ascii="Arial" w:hAnsi="Arial" w:cs="Arial"/>
          <w:lang w:val="id-ID"/>
        </w:rPr>
        <w:t xml:space="preserve"> peserta yang lulus sebanyak</w:t>
      </w:r>
      <w:r w:rsidR="00B36285">
        <w:rPr>
          <w:rFonts w:ascii="Arial" w:hAnsi="Arial" w:cs="Arial"/>
          <w:lang w:val="id-ID"/>
        </w:rPr>
        <w:t xml:space="preserve"> </w:t>
      </w:r>
      <w:r w:rsidR="00B36285" w:rsidRPr="00075060">
        <w:rPr>
          <w:rFonts w:ascii="Arial" w:hAnsi="Arial" w:cs="Arial"/>
          <w:lang w:val="id-ID"/>
        </w:rPr>
        <w:t>31</w:t>
      </w:r>
      <w:r w:rsidR="00303531" w:rsidRPr="00075060">
        <w:rPr>
          <w:rFonts w:ascii="Arial" w:hAnsi="Arial" w:cs="Arial"/>
          <w:lang w:val="id-ID"/>
        </w:rPr>
        <w:t xml:space="preserve"> </w:t>
      </w:r>
      <w:r w:rsidR="00303531">
        <w:rPr>
          <w:rFonts w:ascii="Arial" w:hAnsi="Arial" w:cs="Arial"/>
          <w:lang w:val="id-ID"/>
        </w:rPr>
        <w:t>peserta</w:t>
      </w:r>
      <w:r w:rsidR="001D2E85" w:rsidRPr="00075060">
        <w:rPr>
          <w:rFonts w:ascii="Arial" w:hAnsi="Arial" w:cs="Arial"/>
          <w:lang w:val="id-ID"/>
        </w:rPr>
        <w:t>, tidak lulus 23 peserta</w:t>
      </w:r>
      <w:r w:rsidR="00303531">
        <w:rPr>
          <w:rFonts w:ascii="Arial" w:hAnsi="Arial" w:cs="Arial"/>
          <w:lang w:val="id-ID"/>
        </w:rPr>
        <w:t xml:space="preserve"> dan</w:t>
      </w:r>
      <w:r w:rsidR="00303531" w:rsidRPr="00075060">
        <w:rPr>
          <w:rFonts w:ascii="Arial" w:hAnsi="Arial" w:cs="Arial"/>
          <w:lang w:val="id-ID"/>
        </w:rPr>
        <w:t xml:space="preserve"> tidak</w:t>
      </w:r>
      <w:r w:rsidR="00303531">
        <w:rPr>
          <w:rFonts w:ascii="Arial" w:hAnsi="Arial" w:cs="Arial"/>
          <w:lang w:val="id-ID"/>
        </w:rPr>
        <w:t xml:space="preserve"> </w:t>
      </w:r>
      <w:r w:rsidR="00303531" w:rsidRPr="00075060">
        <w:rPr>
          <w:rFonts w:ascii="Arial" w:hAnsi="Arial" w:cs="Arial"/>
          <w:lang w:val="id-ID"/>
        </w:rPr>
        <w:t>mengikuti</w:t>
      </w:r>
      <w:r w:rsidR="00303531">
        <w:rPr>
          <w:rFonts w:ascii="Arial" w:hAnsi="Arial" w:cs="Arial"/>
          <w:lang w:val="id-ID"/>
        </w:rPr>
        <w:t xml:space="preserve"> </w:t>
      </w:r>
      <w:r w:rsidR="00303531" w:rsidRPr="00075060">
        <w:rPr>
          <w:rFonts w:ascii="Arial" w:hAnsi="Arial" w:cs="Arial"/>
          <w:lang w:val="id-ID"/>
        </w:rPr>
        <w:t xml:space="preserve">diklat </w:t>
      </w:r>
      <w:r w:rsidR="00B36285" w:rsidRPr="00075060">
        <w:rPr>
          <w:rFonts w:ascii="Arial" w:hAnsi="Arial" w:cs="Arial"/>
          <w:lang w:val="id-ID"/>
        </w:rPr>
        <w:t>21</w:t>
      </w:r>
      <w:r w:rsidR="00303531" w:rsidRPr="00075060">
        <w:rPr>
          <w:rFonts w:ascii="Arial" w:hAnsi="Arial" w:cs="Arial"/>
          <w:lang w:val="id-ID"/>
        </w:rPr>
        <w:t xml:space="preserve"> </w:t>
      </w:r>
      <w:r w:rsidR="00303531">
        <w:rPr>
          <w:rFonts w:ascii="Arial" w:hAnsi="Arial" w:cs="Arial"/>
          <w:lang w:val="id-ID"/>
        </w:rPr>
        <w:t>peserta</w:t>
      </w:r>
      <w:r w:rsidRPr="00EF5464">
        <w:rPr>
          <w:rFonts w:ascii="Arial" w:hAnsi="Arial" w:cs="Arial"/>
          <w:lang w:val="id-ID"/>
        </w:rPr>
        <w:t xml:space="preserve">. </w:t>
      </w:r>
      <w:r w:rsidR="00B36285">
        <w:rPr>
          <w:rFonts w:ascii="Arial" w:hAnsi="Arial" w:cs="Arial"/>
          <w:lang w:val="id-ID"/>
        </w:rPr>
        <w:t xml:space="preserve">Dari </w:t>
      </w:r>
      <w:r w:rsidR="00B36285">
        <w:rPr>
          <w:rFonts w:ascii="Arial" w:hAnsi="Arial" w:cs="Arial"/>
          <w:lang w:val="en-US"/>
        </w:rPr>
        <w:t>31</w:t>
      </w:r>
      <w:r w:rsidRPr="00EF5464">
        <w:rPr>
          <w:rFonts w:ascii="Arial" w:hAnsi="Arial" w:cs="Arial"/>
          <w:lang w:val="id-ID"/>
        </w:rPr>
        <w:t xml:space="preserve"> peserta lulus, predikat minimal baik  adalah sebesar 100% dengan rincian </w:t>
      </w:r>
      <w:r w:rsidR="00B36285">
        <w:rPr>
          <w:rFonts w:ascii="Arial" w:hAnsi="Arial" w:cs="Arial"/>
          <w:lang w:val="en-US"/>
        </w:rPr>
        <w:t>2</w:t>
      </w:r>
      <w:r w:rsidRPr="00EF5464">
        <w:rPr>
          <w:rFonts w:ascii="Arial" w:hAnsi="Arial" w:cs="Arial"/>
          <w:lang w:val="id-ID"/>
        </w:rPr>
        <w:t xml:space="preserve"> peserta memperoleh predikat amat baik dan </w:t>
      </w:r>
      <w:r w:rsidR="00B36285">
        <w:rPr>
          <w:rFonts w:ascii="Arial" w:hAnsi="Arial" w:cs="Arial"/>
          <w:lang w:val="en-US"/>
        </w:rPr>
        <w:t>2</w:t>
      </w:r>
      <w:r w:rsidR="00303531" w:rsidRPr="00B36285">
        <w:rPr>
          <w:rFonts w:ascii="Arial" w:hAnsi="Arial" w:cs="Arial"/>
          <w:lang w:val="en-US"/>
        </w:rPr>
        <w:t>9</w:t>
      </w:r>
      <w:r w:rsidRPr="00B36285">
        <w:rPr>
          <w:rFonts w:ascii="Arial" w:hAnsi="Arial" w:cs="Arial"/>
          <w:lang w:val="id-ID"/>
        </w:rPr>
        <w:t xml:space="preserve"> peserta memperoleh predikat baik</w:t>
      </w:r>
      <w:r w:rsidR="00B36285">
        <w:rPr>
          <w:rFonts w:ascii="Arial" w:hAnsi="Arial" w:cs="Arial"/>
          <w:lang w:val="en-US"/>
        </w:rPr>
        <w:t>.</w:t>
      </w:r>
    </w:p>
    <w:p w:rsidR="004469ED" w:rsidRPr="004469ED" w:rsidRDefault="004469ED" w:rsidP="004469ED">
      <w:pPr>
        <w:pStyle w:val="ListParagraph"/>
        <w:numPr>
          <w:ilvl w:val="0"/>
          <w:numId w:val="22"/>
        </w:numPr>
        <w:spacing w:after="0" w:line="360" w:lineRule="auto"/>
        <w:ind w:left="450" w:hanging="450"/>
        <w:jc w:val="both"/>
        <w:rPr>
          <w:rFonts w:ascii="Arial" w:hAnsi="Arial" w:cs="Arial"/>
          <w:lang w:val="id-ID"/>
        </w:rPr>
      </w:pPr>
      <w:r w:rsidRPr="00075060">
        <w:rPr>
          <w:rFonts w:ascii="Arial" w:hAnsi="Arial" w:cs="Arial"/>
          <w:lang w:val="id-ID"/>
        </w:rPr>
        <w:t>Sehubungan dengan tingkat keikutsertaan peserta diklat yang rendah dari jumlah total peserta diklat yang terdaftar</w:t>
      </w:r>
      <w:r w:rsidR="00965CDC" w:rsidRPr="00075060">
        <w:rPr>
          <w:rFonts w:ascii="Arial" w:hAnsi="Arial" w:cs="Arial"/>
          <w:lang w:val="id-ID"/>
        </w:rPr>
        <w:t xml:space="preserve"> pada DF Pemeriksa Menengah </w:t>
      </w:r>
      <w:r w:rsidR="00965CDC" w:rsidRPr="00075060">
        <w:rPr>
          <w:rFonts w:ascii="Arial" w:hAnsi="Arial" w:cs="Arial"/>
          <w:i/>
          <w:lang w:val="id-ID"/>
        </w:rPr>
        <w:t xml:space="preserve"> </w:t>
      </w:r>
      <w:r w:rsidR="00965CDC" w:rsidRPr="00075060">
        <w:rPr>
          <w:rFonts w:ascii="Arial" w:hAnsi="Arial" w:cs="Arial"/>
          <w:lang w:val="id-ID"/>
        </w:rPr>
        <w:t xml:space="preserve"> Angkatan I </w:t>
      </w:r>
      <w:r w:rsidR="00965CDC" w:rsidRPr="00EF5464">
        <w:rPr>
          <w:rFonts w:ascii="Arial" w:hAnsi="Arial" w:cs="Arial"/>
          <w:lang w:val="id-ID"/>
        </w:rPr>
        <w:t>Tahun Anggaran 201</w:t>
      </w:r>
      <w:r w:rsidR="00965CDC" w:rsidRPr="00075060">
        <w:rPr>
          <w:rFonts w:ascii="Arial" w:hAnsi="Arial" w:cs="Arial"/>
          <w:lang w:val="id-ID"/>
        </w:rPr>
        <w:t xml:space="preserve">4 di Jakarta  </w:t>
      </w:r>
      <w:r w:rsidRPr="00075060">
        <w:rPr>
          <w:rFonts w:ascii="Arial" w:hAnsi="Arial" w:cs="Arial"/>
          <w:lang w:val="id-ID"/>
        </w:rPr>
        <w:t>, Bapak Imam Arifin mengin</w:t>
      </w:r>
      <w:r w:rsidR="001D2E85" w:rsidRPr="00075060">
        <w:rPr>
          <w:rFonts w:ascii="Arial" w:hAnsi="Arial" w:cs="Arial"/>
          <w:lang w:val="id-ID"/>
        </w:rPr>
        <w:t>s</w:t>
      </w:r>
      <w:r w:rsidRPr="00075060">
        <w:rPr>
          <w:rFonts w:ascii="Arial" w:hAnsi="Arial" w:cs="Arial"/>
          <w:lang w:val="id-ID"/>
        </w:rPr>
        <w:t>truksikan Bidang Evaluasi membu</w:t>
      </w:r>
      <w:r w:rsidR="00965CDC" w:rsidRPr="00075060">
        <w:rPr>
          <w:rFonts w:ascii="Arial" w:hAnsi="Arial" w:cs="Arial"/>
          <w:lang w:val="id-ID"/>
        </w:rPr>
        <w:t>at Nota D</w:t>
      </w:r>
      <w:r w:rsidRPr="00075060">
        <w:rPr>
          <w:rFonts w:ascii="Arial" w:hAnsi="Arial" w:cs="Arial"/>
          <w:lang w:val="id-ID"/>
        </w:rPr>
        <w:t xml:space="preserve">inas kepada </w:t>
      </w:r>
      <w:r w:rsidR="00965CDC" w:rsidRPr="00075060">
        <w:rPr>
          <w:rFonts w:ascii="Arial" w:hAnsi="Arial" w:cs="Arial"/>
          <w:lang w:val="id-ID"/>
        </w:rPr>
        <w:t xml:space="preserve">Bagian Kepegawaian </w:t>
      </w:r>
      <w:r w:rsidRPr="00075060">
        <w:rPr>
          <w:rFonts w:ascii="Arial" w:hAnsi="Arial" w:cs="Arial"/>
          <w:lang w:val="id-ID"/>
        </w:rPr>
        <w:t>DJP terkait hal-hal yang menyebabkan banyaknya peserta ya</w:t>
      </w:r>
      <w:r w:rsidR="001D2E85" w:rsidRPr="00075060">
        <w:rPr>
          <w:rFonts w:ascii="Arial" w:hAnsi="Arial" w:cs="Arial"/>
          <w:lang w:val="id-ID"/>
        </w:rPr>
        <w:t xml:space="preserve">ng tidak dapat mengikuti diklat dan membuat Nota Dinas kepada </w:t>
      </w:r>
      <w:r w:rsidR="001D2E85" w:rsidRPr="00075060">
        <w:rPr>
          <w:rFonts w:ascii="Arial" w:hAnsi="Arial" w:cs="Arial"/>
          <w:i/>
          <w:lang w:val="id-ID"/>
        </w:rPr>
        <w:t>cluster</w:t>
      </w:r>
      <w:r w:rsidR="001D2E85" w:rsidRPr="00075060">
        <w:rPr>
          <w:rFonts w:ascii="Arial" w:hAnsi="Arial" w:cs="Arial"/>
          <w:lang w:val="id-ID"/>
        </w:rPr>
        <w:t xml:space="preserve"> PPh untuk mempertimbangkan kembali proporsi untuk pilihan ganda dan </w:t>
      </w:r>
      <w:r w:rsidR="001D2E85" w:rsidRPr="00075060">
        <w:rPr>
          <w:rFonts w:ascii="Arial" w:hAnsi="Arial" w:cs="Arial"/>
          <w:i/>
          <w:lang w:val="id-ID"/>
        </w:rPr>
        <w:t>essay.</w:t>
      </w:r>
    </w:p>
    <w:p w:rsidR="00EF5464" w:rsidRPr="00075060" w:rsidRDefault="00EF5464" w:rsidP="00EF5464">
      <w:pPr>
        <w:pStyle w:val="ListParagraph"/>
        <w:spacing w:after="0" w:line="360" w:lineRule="auto"/>
        <w:ind w:left="567"/>
        <w:jc w:val="both"/>
        <w:rPr>
          <w:rFonts w:ascii="Arial" w:hAnsi="Arial" w:cs="Arial"/>
          <w:lang w:val="id-ID"/>
        </w:rPr>
      </w:pPr>
    </w:p>
    <w:p w:rsidR="004927AC" w:rsidRPr="006347EE" w:rsidRDefault="004927AC" w:rsidP="00EF5464">
      <w:pPr>
        <w:pStyle w:val="ListParagraph"/>
        <w:numPr>
          <w:ilvl w:val="0"/>
          <w:numId w:val="23"/>
        </w:numPr>
        <w:spacing w:after="0" w:line="360" w:lineRule="auto"/>
        <w:ind w:left="567" w:hanging="567"/>
        <w:jc w:val="both"/>
        <w:rPr>
          <w:rFonts w:ascii="Arial" w:hAnsi="Arial" w:cs="Arial"/>
          <w:b/>
          <w:lang w:val="id-ID"/>
        </w:rPr>
      </w:pPr>
      <w:r w:rsidRPr="006347EE">
        <w:rPr>
          <w:rFonts w:ascii="Arial" w:hAnsi="Arial" w:cs="Arial"/>
          <w:b/>
          <w:lang w:val="id-ID"/>
        </w:rPr>
        <w:t>Penutup</w:t>
      </w:r>
    </w:p>
    <w:p w:rsidR="004927AC" w:rsidRPr="007B6925" w:rsidRDefault="004927AC" w:rsidP="007B6925">
      <w:pPr>
        <w:pStyle w:val="ListParagraph"/>
        <w:spacing w:after="240" w:line="360" w:lineRule="auto"/>
        <w:ind w:left="567"/>
        <w:jc w:val="both"/>
        <w:rPr>
          <w:rFonts w:ascii="Arial" w:hAnsi="Arial" w:cs="Arial"/>
          <w:lang w:val="en-US"/>
        </w:rPr>
      </w:pPr>
      <w:r w:rsidRPr="006347EE">
        <w:rPr>
          <w:rFonts w:ascii="Arial" w:hAnsi="Arial" w:cs="Arial"/>
          <w:lang w:val="id-ID"/>
        </w:rPr>
        <w:t xml:space="preserve">Rapat ditutup oleh </w:t>
      </w:r>
      <w:proofErr w:type="spellStart"/>
      <w:r w:rsidRPr="006347EE">
        <w:rPr>
          <w:rFonts w:ascii="Arial" w:hAnsi="Arial" w:cs="Arial"/>
          <w:lang w:val="en-AU"/>
        </w:rPr>
        <w:t>Kepala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 w:rsidRPr="006347EE">
        <w:rPr>
          <w:rFonts w:ascii="Arial" w:hAnsi="Arial" w:cs="Arial"/>
          <w:lang w:val="en-AU"/>
        </w:rPr>
        <w:t>Pusdiklat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 w:rsidRPr="006347EE">
        <w:rPr>
          <w:rFonts w:ascii="Arial" w:hAnsi="Arial" w:cs="Arial"/>
          <w:lang w:val="en-AU"/>
        </w:rPr>
        <w:t>Pajak</w:t>
      </w:r>
      <w:proofErr w:type="spellEnd"/>
      <w:r>
        <w:rPr>
          <w:rFonts w:ascii="Arial" w:hAnsi="Arial" w:cs="Arial"/>
          <w:lang w:val="id-ID"/>
        </w:rPr>
        <w:t xml:space="preserve"> </w:t>
      </w:r>
      <w:r w:rsidRPr="006347EE">
        <w:rPr>
          <w:rFonts w:ascii="Arial" w:hAnsi="Arial" w:cs="Arial"/>
          <w:lang w:val="id-ID"/>
        </w:rPr>
        <w:t>dengan harapan semua agenda yang dirapatkan dapat  dilaksanakan dengan baik.</w:t>
      </w:r>
    </w:p>
    <w:p w:rsidR="004927AC" w:rsidRPr="006347EE" w:rsidRDefault="004927AC" w:rsidP="004927AC">
      <w:pPr>
        <w:pStyle w:val="ListParagraph"/>
        <w:spacing w:after="240" w:line="360" w:lineRule="auto"/>
        <w:ind w:left="284"/>
        <w:rPr>
          <w:rFonts w:ascii="Arial" w:hAnsi="Arial" w:cs="Arial"/>
          <w:lang w:val="en-AU"/>
        </w:rPr>
      </w:pPr>
    </w:p>
    <w:tbl>
      <w:tblPr>
        <w:tblpPr w:leftFromText="180" w:rightFromText="180" w:vertAnchor="text" w:horzAnchor="margin" w:tblpXSpec="right" w:tblpY="32"/>
        <w:tblW w:w="0" w:type="auto"/>
        <w:tblLook w:val="04A0"/>
      </w:tblPr>
      <w:tblGrid>
        <w:gridCol w:w="5421"/>
        <w:gridCol w:w="3073"/>
      </w:tblGrid>
      <w:tr w:rsidR="004927AC" w:rsidRPr="006347EE" w:rsidTr="00515155">
        <w:trPr>
          <w:trHeight w:val="386"/>
        </w:trPr>
        <w:tc>
          <w:tcPr>
            <w:tcW w:w="5421" w:type="dxa"/>
          </w:tcPr>
          <w:p w:rsidR="004927AC" w:rsidRPr="006347EE" w:rsidRDefault="004927AC" w:rsidP="00515155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6347EE">
              <w:rPr>
                <w:rFonts w:ascii="Arial" w:hAnsi="Arial" w:cs="Arial"/>
                <w:lang w:val="id-ID"/>
              </w:rPr>
              <w:t xml:space="preserve">Pemimpin Rapat, </w:t>
            </w:r>
          </w:p>
        </w:tc>
        <w:tc>
          <w:tcPr>
            <w:tcW w:w="3073" w:type="dxa"/>
          </w:tcPr>
          <w:p w:rsidR="004927AC" w:rsidRPr="006347EE" w:rsidRDefault="004927AC" w:rsidP="0051515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lang w:val="id-ID"/>
              </w:rPr>
            </w:pPr>
            <w:r w:rsidRPr="006347EE">
              <w:rPr>
                <w:rFonts w:ascii="Arial" w:hAnsi="Arial" w:cs="Arial"/>
                <w:lang w:val="id-ID"/>
              </w:rPr>
              <w:t>Notulis,</w:t>
            </w:r>
          </w:p>
        </w:tc>
      </w:tr>
      <w:tr w:rsidR="004927AC" w:rsidRPr="006347EE" w:rsidTr="00515155">
        <w:trPr>
          <w:trHeight w:val="780"/>
        </w:trPr>
        <w:tc>
          <w:tcPr>
            <w:tcW w:w="5421" w:type="dxa"/>
          </w:tcPr>
          <w:p w:rsidR="004927AC" w:rsidRPr="006347EE" w:rsidRDefault="004927AC" w:rsidP="00515155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  <w:p w:rsidR="004927AC" w:rsidRPr="006347EE" w:rsidRDefault="004927AC" w:rsidP="00515155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073" w:type="dxa"/>
          </w:tcPr>
          <w:p w:rsidR="004927AC" w:rsidRPr="006347EE" w:rsidRDefault="004927AC" w:rsidP="0051515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lang w:val="id-ID"/>
              </w:rPr>
            </w:pPr>
          </w:p>
        </w:tc>
      </w:tr>
      <w:tr w:rsidR="004927AC" w:rsidRPr="007123F4" w:rsidTr="00515155">
        <w:trPr>
          <w:trHeight w:val="403"/>
        </w:trPr>
        <w:tc>
          <w:tcPr>
            <w:tcW w:w="5421" w:type="dxa"/>
          </w:tcPr>
          <w:p w:rsidR="004927AC" w:rsidRDefault="004927AC" w:rsidP="00515155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6347EE">
              <w:rPr>
                <w:rFonts w:ascii="Arial" w:hAnsi="Arial" w:cs="Arial"/>
                <w:lang w:val="en-US"/>
              </w:rPr>
              <w:t xml:space="preserve">Imam </w:t>
            </w:r>
            <w:proofErr w:type="spellStart"/>
            <w:r w:rsidRPr="006347EE">
              <w:rPr>
                <w:rFonts w:ascii="Arial" w:hAnsi="Arial" w:cs="Arial"/>
                <w:lang w:val="en-US"/>
              </w:rPr>
              <w:t>Arifin</w:t>
            </w:r>
            <w:proofErr w:type="spellEnd"/>
          </w:p>
          <w:p w:rsidR="00075060" w:rsidRPr="006347EE" w:rsidRDefault="00075060" w:rsidP="00515155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NIP …………….</w:t>
            </w:r>
          </w:p>
        </w:tc>
        <w:tc>
          <w:tcPr>
            <w:tcW w:w="3073" w:type="dxa"/>
          </w:tcPr>
          <w:p w:rsidR="004927AC" w:rsidRDefault="004927AC" w:rsidP="0051515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Nofi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Bayu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Darmawan</w:t>
            </w:r>
            <w:proofErr w:type="spellEnd"/>
          </w:p>
          <w:p w:rsidR="00075060" w:rsidRPr="00560599" w:rsidRDefault="00075060" w:rsidP="0051515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NIP …………………..</w:t>
            </w:r>
          </w:p>
        </w:tc>
      </w:tr>
    </w:tbl>
    <w:p w:rsidR="002D5063" w:rsidRDefault="002D5063" w:rsidP="00081C33">
      <w:pPr>
        <w:pStyle w:val="ListParagraph"/>
        <w:spacing w:after="0" w:line="360" w:lineRule="auto"/>
        <w:jc w:val="both"/>
        <w:rPr>
          <w:rFonts w:ascii="Arial" w:hAnsi="Arial" w:cs="Arial"/>
          <w:lang w:val="en-US"/>
        </w:rPr>
      </w:pPr>
    </w:p>
    <w:p w:rsidR="002D5063" w:rsidRDefault="002D5063" w:rsidP="00081C33">
      <w:pPr>
        <w:pStyle w:val="ListParagraph"/>
        <w:spacing w:after="0" w:line="360" w:lineRule="auto"/>
        <w:jc w:val="both"/>
        <w:rPr>
          <w:rFonts w:ascii="Arial" w:hAnsi="Arial" w:cs="Arial"/>
          <w:lang w:val="en-US"/>
        </w:rPr>
      </w:pPr>
    </w:p>
    <w:p w:rsidR="002D5063" w:rsidRDefault="002D5063" w:rsidP="00081C33">
      <w:pPr>
        <w:pStyle w:val="ListParagraph"/>
        <w:spacing w:after="0" w:line="360" w:lineRule="auto"/>
        <w:jc w:val="both"/>
        <w:rPr>
          <w:rFonts w:ascii="Arial" w:hAnsi="Arial" w:cs="Arial"/>
          <w:lang w:val="en-US"/>
        </w:rPr>
      </w:pPr>
    </w:p>
    <w:p w:rsidR="002D5063" w:rsidRDefault="002D5063" w:rsidP="00081C33">
      <w:pPr>
        <w:pStyle w:val="ListParagraph"/>
        <w:spacing w:after="0" w:line="360" w:lineRule="auto"/>
        <w:jc w:val="both"/>
        <w:rPr>
          <w:rFonts w:ascii="Arial" w:hAnsi="Arial" w:cs="Arial"/>
          <w:lang w:val="en-US"/>
        </w:rPr>
      </w:pPr>
    </w:p>
    <w:p w:rsidR="002D5063" w:rsidRDefault="002D5063" w:rsidP="00081C33">
      <w:pPr>
        <w:pStyle w:val="ListParagraph"/>
        <w:spacing w:after="0" w:line="360" w:lineRule="auto"/>
        <w:jc w:val="both"/>
        <w:rPr>
          <w:rFonts w:ascii="Arial" w:hAnsi="Arial" w:cs="Arial"/>
          <w:lang w:val="en-US"/>
        </w:rPr>
      </w:pPr>
    </w:p>
    <w:p w:rsidR="002D5063" w:rsidRPr="007B6925" w:rsidRDefault="002D5063" w:rsidP="007B6925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:rsidR="002D5063" w:rsidRDefault="002D5063" w:rsidP="00081C33">
      <w:pPr>
        <w:pStyle w:val="ListParagraph"/>
        <w:spacing w:after="0" w:line="360" w:lineRule="auto"/>
        <w:jc w:val="both"/>
        <w:rPr>
          <w:rFonts w:ascii="Arial" w:hAnsi="Arial" w:cs="Arial"/>
          <w:lang w:val="en-US"/>
        </w:rPr>
      </w:pPr>
    </w:p>
    <w:p w:rsidR="002D5063" w:rsidRDefault="002D5063" w:rsidP="00081C33">
      <w:pPr>
        <w:pStyle w:val="ListParagraph"/>
        <w:spacing w:after="0" w:line="360" w:lineRule="auto"/>
        <w:jc w:val="both"/>
        <w:rPr>
          <w:rFonts w:ascii="Arial" w:hAnsi="Arial" w:cs="Arial"/>
          <w:lang w:val="en-US"/>
        </w:rPr>
      </w:pPr>
    </w:p>
    <w:p w:rsidR="002D5063" w:rsidRPr="00FE51C1" w:rsidRDefault="002D5063" w:rsidP="00FE51C1">
      <w:pPr>
        <w:spacing w:after="0" w:line="360" w:lineRule="auto"/>
        <w:jc w:val="both"/>
        <w:rPr>
          <w:rFonts w:ascii="Arial" w:hAnsi="Arial" w:cs="Arial"/>
          <w:lang w:val="en-US"/>
        </w:rPr>
      </w:pPr>
    </w:p>
    <w:sectPr w:rsidR="002D5063" w:rsidRPr="00FE51C1" w:rsidSect="00075060">
      <w:pgSz w:w="11907" w:h="16839" w:code="9"/>
      <w:pgMar w:top="407" w:right="1440" w:bottom="1440" w:left="1440" w:header="9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70B" w:rsidRDefault="0030070B" w:rsidP="00496648">
      <w:pPr>
        <w:spacing w:after="0" w:line="240" w:lineRule="auto"/>
      </w:pPr>
      <w:r>
        <w:separator/>
      </w:r>
    </w:p>
  </w:endnote>
  <w:endnote w:type="continuationSeparator" w:id="0">
    <w:p w:rsidR="0030070B" w:rsidRDefault="0030070B" w:rsidP="0049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70B" w:rsidRDefault="0030070B" w:rsidP="00496648">
      <w:pPr>
        <w:spacing w:after="0" w:line="240" w:lineRule="auto"/>
      </w:pPr>
      <w:r>
        <w:separator/>
      </w:r>
    </w:p>
  </w:footnote>
  <w:footnote w:type="continuationSeparator" w:id="0">
    <w:p w:rsidR="0030070B" w:rsidRDefault="0030070B" w:rsidP="00496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CB6"/>
    <w:multiLevelType w:val="hybridMultilevel"/>
    <w:tmpl w:val="0BFE6708"/>
    <w:lvl w:ilvl="0" w:tplc="D95ADDE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075E0B"/>
    <w:multiLevelType w:val="hybridMultilevel"/>
    <w:tmpl w:val="515A79B0"/>
    <w:lvl w:ilvl="0" w:tplc="0C090019">
      <w:start w:val="1"/>
      <w:numFmt w:val="lowerLetter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D445EE7"/>
    <w:multiLevelType w:val="hybridMultilevel"/>
    <w:tmpl w:val="601435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C0BFE"/>
    <w:multiLevelType w:val="hybridMultilevel"/>
    <w:tmpl w:val="92AE94BE"/>
    <w:lvl w:ilvl="0" w:tplc="0C090011">
      <w:start w:val="1"/>
      <w:numFmt w:val="decimal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B2E3C8F"/>
    <w:multiLevelType w:val="hybridMultilevel"/>
    <w:tmpl w:val="E91A0796"/>
    <w:lvl w:ilvl="0" w:tplc="F5263AE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E65C1"/>
    <w:multiLevelType w:val="hybridMultilevel"/>
    <w:tmpl w:val="56A08E7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9EDA8BEC">
      <w:start w:val="1"/>
      <w:numFmt w:val="decimal"/>
      <w:lvlText w:val="%2."/>
      <w:lvlJc w:val="left"/>
      <w:pPr>
        <w:ind w:left="1724" w:hanging="360"/>
      </w:pPr>
      <w:rPr>
        <w:b w:val="0"/>
      </w:rPr>
    </w:lvl>
    <w:lvl w:ilvl="2" w:tplc="DD18877E">
      <w:start w:val="1"/>
      <w:numFmt w:val="lowerLetter"/>
      <w:lvlText w:val="%3."/>
      <w:lvlJc w:val="left"/>
      <w:pPr>
        <w:ind w:left="2624" w:hanging="360"/>
      </w:pPr>
      <w:rPr>
        <w:rFonts w:hint="default"/>
      </w:rPr>
    </w:lvl>
    <w:lvl w:ilvl="3" w:tplc="106C4C94">
      <w:start w:val="1"/>
      <w:numFmt w:val="decimal"/>
      <w:lvlText w:val="%4)"/>
      <w:lvlJc w:val="left"/>
      <w:pPr>
        <w:ind w:left="3164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B9E0D1D"/>
    <w:multiLevelType w:val="hybridMultilevel"/>
    <w:tmpl w:val="16A4E7C4"/>
    <w:lvl w:ilvl="0" w:tplc="0C090019">
      <w:start w:val="1"/>
      <w:numFmt w:val="lowerLetter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D4C7DF8"/>
    <w:multiLevelType w:val="hybridMultilevel"/>
    <w:tmpl w:val="9FCE24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F54F8"/>
    <w:multiLevelType w:val="hybridMultilevel"/>
    <w:tmpl w:val="0A02426C"/>
    <w:lvl w:ilvl="0" w:tplc="0C090011">
      <w:start w:val="1"/>
      <w:numFmt w:val="decimal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C140949"/>
    <w:multiLevelType w:val="hybridMultilevel"/>
    <w:tmpl w:val="DCF0A20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21252"/>
    <w:multiLevelType w:val="hybridMultilevel"/>
    <w:tmpl w:val="6EE48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F34A9"/>
    <w:multiLevelType w:val="hybridMultilevel"/>
    <w:tmpl w:val="EFE019F4"/>
    <w:lvl w:ilvl="0" w:tplc="9EDA8BEC">
      <w:start w:val="1"/>
      <w:numFmt w:val="decimal"/>
      <w:lvlText w:val="%1."/>
      <w:lvlJc w:val="left"/>
      <w:pPr>
        <w:ind w:left="172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F49D6"/>
    <w:multiLevelType w:val="hybridMultilevel"/>
    <w:tmpl w:val="DB7000E4"/>
    <w:lvl w:ilvl="0" w:tplc="0C090019">
      <w:start w:val="1"/>
      <w:numFmt w:val="lowerLetter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31C22FD"/>
    <w:multiLevelType w:val="hybridMultilevel"/>
    <w:tmpl w:val="05FE2104"/>
    <w:lvl w:ilvl="0" w:tplc="0C090011">
      <w:start w:val="1"/>
      <w:numFmt w:val="decimal"/>
      <w:lvlText w:val="%1)"/>
      <w:lvlJc w:val="left"/>
      <w:pPr>
        <w:ind w:left="1493" w:hanging="360"/>
      </w:pPr>
    </w:lvl>
    <w:lvl w:ilvl="1" w:tplc="0C090019" w:tentative="1">
      <w:start w:val="1"/>
      <w:numFmt w:val="lowerLetter"/>
      <w:lvlText w:val="%2."/>
      <w:lvlJc w:val="left"/>
      <w:pPr>
        <w:ind w:left="2213" w:hanging="360"/>
      </w:pPr>
    </w:lvl>
    <w:lvl w:ilvl="2" w:tplc="0C09001B" w:tentative="1">
      <w:start w:val="1"/>
      <w:numFmt w:val="lowerRoman"/>
      <w:lvlText w:val="%3."/>
      <w:lvlJc w:val="right"/>
      <w:pPr>
        <w:ind w:left="2933" w:hanging="180"/>
      </w:pPr>
    </w:lvl>
    <w:lvl w:ilvl="3" w:tplc="0C09000F" w:tentative="1">
      <w:start w:val="1"/>
      <w:numFmt w:val="decimal"/>
      <w:lvlText w:val="%4."/>
      <w:lvlJc w:val="left"/>
      <w:pPr>
        <w:ind w:left="3653" w:hanging="360"/>
      </w:pPr>
    </w:lvl>
    <w:lvl w:ilvl="4" w:tplc="0C090019" w:tentative="1">
      <w:start w:val="1"/>
      <w:numFmt w:val="lowerLetter"/>
      <w:lvlText w:val="%5."/>
      <w:lvlJc w:val="left"/>
      <w:pPr>
        <w:ind w:left="4373" w:hanging="360"/>
      </w:pPr>
    </w:lvl>
    <w:lvl w:ilvl="5" w:tplc="0C09001B" w:tentative="1">
      <w:start w:val="1"/>
      <w:numFmt w:val="lowerRoman"/>
      <w:lvlText w:val="%6."/>
      <w:lvlJc w:val="right"/>
      <w:pPr>
        <w:ind w:left="5093" w:hanging="180"/>
      </w:pPr>
    </w:lvl>
    <w:lvl w:ilvl="6" w:tplc="0C09000F" w:tentative="1">
      <w:start w:val="1"/>
      <w:numFmt w:val="decimal"/>
      <w:lvlText w:val="%7."/>
      <w:lvlJc w:val="left"/>
      <w:pPr>
        <w:ind w:left="5813" w:hanging="360"/>
      </w:pPr>
    </w:lvl>
    <w:lvl w:ilvl="7" w:tplc="0C090019" w:tentative="1">
      <w:start w:val="1"/>
      <w:numFmt w:val="lowerLetter"/>
      <w:lvlText w:val="%8."/>
      <w:lvlJc w:val="left"/>
      <w:pPr>
        <w:ind w:left="6533" w:hanging="360"/>
      </w:pPr>
    </w:lvl>
    <w:lvl w:ilvl="8" w:tplc="0C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4">
    <w:nsid w:val="5C4A3C64"/>
    <w:multiLevelType w:val="hybridMultilevel"/>
    <w:tmpl w:val="6EE48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F2481E"/>
    <w:multiLevelType w:val="hybridMultilevel"/>
    <w:tmpl w:val="E782F1FE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4C937A8"/>
    <w:multiLevelType w:val="hybridMultilevel"/>
    <w:tmpl w:val="8CCCF2CA"/>
    <w:lvl w:ilvl="0" w:tplc="0A62BBD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25A23A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D825A8"/>
    <w:multiLevelType w:val="hybridMultilevel"/>
    <w:tmpl w:val="ED509CF6"/>
    <w:lvl w:ilvl="0" w:tplc="83608D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10D57"/>
    <w:multiLevelType w:val="hybridMultilevel"/>
    <w:tmpl w:val="6EA2B3D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8103FE"/>
    <w:multiLevelType w:val="hybridMultilevel"/>
    <w:tmpl w:val="FAC4D5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26299"/>
    <w:multiLevelType w:val="hybridMultilevel"/>
    <w:tmpl w:val="8CCCF2CA"/>
    <w:lvl w:ilvl="0" w:tplc="0A62BBD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25A23A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7B0169"/>
    <w:multiLevelType w:val="hybridMultilevel"/>
    <w:tmpl w:val="6D6AF1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EF146A"/>
    <w:multiLevelType w:val="hybridMultilevel"/>
    <w:tmpl w:val="46489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2"/>
  </w:num>
  <w:num w:numId="5">
    <w:abstractNumId w:val="18"/>
  </w:num>
  <w:num w:numId="6">
    <w:abstractNumId w:val="7"/>
  </w:num>
  <w:num w:numId="7">
    <w:abstractNumId w:val="17"/>
  </w:num>
  <w:num w:numId="8">
    <w:abstractNumId w:val="16"/>
  </w:num>
  <w:num w:numId="9">
    <w:abstractNumId w:val="19"/>
  </w:num>
  <w:num w:numId="10">
    <w:abstractNumId w:val="0"/>
  </w:num>
  <w:num w:numId="11">
    <w:abstractNumId w:val="5"/>
  </w:num>
  <w:num w:numId="12">
    <w:abstractNumId w:val="9"/>
  </w:num>
  <w:num w:numId="13">
    <w:abstractNumId w:val="12"/>
  </w:num>
  <w:num w:numId="14">
    <w:abstractNumId w:val="1"/>
  </w:num>
  <w:num w:numId="15">
    <w:abstractNumId w:val="6"/>
  </w:num>
  <w:num w:numId="16">
    <w:abstractNumId w:val="8"/>
  </w:num>
  <w:num w:numId="17">
    <w:abstractNumId w:val="15"/>
  </w:num>
  <w:num w:numId="18">
    <w:abstractNumId w:val="4"/>
  </w:num>
  <w:num w:numId="19">
    <w:abstractNumId w:val="3"/>
  </w:num>
  <w:num w:numId="20">
    <w:abstractNumId w:val="13"/>
  </w:num>
  <w:num w:numId="21">
    <w:abstractNumId w:val="10"/>
  </w:num>
  <w:num w:numId="22">
    <w:abstractNumId w:val="11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86A6C"/>
    <w:rsid w:val="00000F36"/>
    <w:rsid w:val="000073F6"/>
    <w:rsid w:val="0001565F"/>
    <w:rsid w:val="00022F38"/>
    <w:rsid w:val="00043910"/>
    <w:rsid w:val="00052FDA"/>
    <w:rsid w:val="000536D0"/>
    <w:rsid w:val="00067A27"/>
    <w:rsid w:val="00075060"/>
    <w:rsid w:val="00081C33"/>
    <w:rsid w:val="000A681E"/>
    <w:rsid w:val="000B46FD"/>
    <w:rsid w:val="000B4C1A"/>
    <w:rsid w:val="000C1F08"/>
    <w:rsid w:val="000C3204"/>
    <w:rsid w:val="000D2106"/>
    <w:rsid w:val="000E5513"/>
    <w:rsid w:val="00120EF6"/>
    <w:rsid w:val="00122C0B"/>
    <w:rsid w:val="0013679B"/>
    <w:rsid w:val="001517EE"/>
    <w:rsid w:val="00153E05"/>
    <w:rsid w:val="00157921"/>
    <w:rsid w:val="00165D54"/>
    <w:rsid w:val="001978AA"/>
    <w:rsid w:val="001A52B9"/>
    <w:rsid w:val="001D2E85"/>
    <w:rsid w:val="001D4C5A"/>
    <w:rsid w:val="001D7B61"/>
    <w:rsid w:val="00210AEC"/>
    <w:rsid w:val="0023554F"/>
    <w:rsid w:val="0027228B"/>
    <w:rsid w:val="002A3541"/>
    <w:rsid w:val="002B5A83"/>
    <w:rsid w:val="002C3294"/>
    <w:rsid w:val="002D5063"/>
    <w:rsid w:val="002E28B0"/>
    <w:rsid w:val="002E5918"/>
    <w:rsid w:val="002F09C9"/>
    <w:rsid w:val="0030070B"/>
    <w:rsid w:val="00303531"/>
    <w:rsid w:val="00307194"/>
    <w:rsid w:val="00312581"/>
    <w:rsid w:val="0031425A"/>
    <w:rsid w:val="003270A0"/>
    <w:rsid w:val="003306BE"/>
    <w:rsid w:val="00390087"/>
    <w:rsid w:val="00397C46"/>
    <w:rsid w:val="003B0B04"/>
    <w:rsid w:val="00403DB0"/>
    <w:rsid w:val="00407370"/>
    <w:rsid w:val="00415F4C"/>
    <w:rsid w:val="00445C11"/>
    <w:rsid w:val="004469ED"/>
    <w:rsid w:val="004558DB"/>
    <w:rsid w:val="004608C0"/>
    <w:rsid w:val="004927AC"/>
    <w:rsid w:val="00496648"/>
    <w:rsid w:val="00496CA0"/>
    <w:rsid w:val="004A0A6D"/>
    <w:rsid w:val="004A7E07"/>
    <w:rsid w:val="004C56EF"/>
    <w:rsid w:val="004D64C3"/>
    <w:rsid w:val="005004D3"/>
    <w:rsid w:val="0050502E"/>
    <w:rsid w:val="00514DCB"/>
    <w:rsid w:val="00540CA3"/>
    <w:rsid w:val="00551582"/>
    <w:rsid w:val="005577E3"/>
    <w:rsid w:val="00560389"/>
    <w:rsid w:val="00560599"/>
    <w:rsid w:val="00561D82"/>
    <w:rsid w:val="00595FB4"/>
    <w:rsid w:val="00597570"/>
    <w:rsid w:val="005D06CD"/>
    <w:rsid w:val="005D2A27"/>
    <w:rsid w:val="0062736A"/>
    <w:rsid w:val="006347EE"/>
    <w:rsid w:val="00634EF1"/>
    <w:rsid w:val="00666000"/>
    <w:rsid w:val="00677CF0"/>
    <w:rsid w:val="00682F41"/>
    <w:rsid w:val="00683A8C"/>
    <w:rsid w:val="006851FC"/>
    <w:rsid w:val="006878B6"/>
    <w:rsid w:val="00697D92"/>
    <w:rsid w:val="006A4B6F"/>
    <w:rsid w:val="006C3015"/>
    <w:rsid w:val="006C59C6"/>
    <w:rsid w:val="006D46F1"/>
    <w:rsid w:val="006D6177"/>
    <w:rsid w:val="006E0041"/>
    <w:rsid w:val="006F02E5"/>
    <w:rsid w:val="006F0AB4"/>
    <w:rsid w:val="00701E7D"/>
    <w:rsid w:val="00704BA7"/>
    <w:rsid w:val="007123F4"/>
    <w:rsid w:val="00723E9D"/>
    <w:rsid w:val="007369E7"/>
    <w:rsid w:val="00747030"/>
    <w:rsid w:val="007643C4"/>
    <w:rsid w:val="00785038"/>
    <w:rsid w:val="00790B3F"/>
    <w:rsid w:val="00795B6E"/>
    <w:rsid w:val="007A6768"/>
    <w:rsid w:val="007B6925"/>
    <w:rsid w:val="007C6F8B"/>
    <w:rsid w:val="007E145F"/>
    <w:rsid w:val="00806A79"/>
    <w:rsid w:val="008228EF"/>
    <w:rsid w:val="0083095B"/>
    <w:rsid w:val="00832B06"/>
    <w:rsid w:val="00843C55"/>
    <w:rsid w:val="00850571"/>
    <w:rsid w:val="00850F73"/>
    <w:rsid w:val="008646B7"/>
    <w:rsid w:val="00871FB1"/>
    <w:rsid w:val="00887F98"/>
    <w:rsid w:val="0089462C"/>
    <w:rsid w:val="008957F0"/>
    <w:rsid w:val="008A166D"/>
    <w:rsid w:val="008A7D27"/>
    <w:rsid w:val="008C5FFA"/>
    <w:rsid w:val="008E1FD6"/>
    <w:rsid w:val="008E57E2"/>
    <w:rsid w:val="009052E7"/>
    <w:rsid w:val="00925CEB"/>
    <w:rsid w:val="0094773E"/>
    <w:rsid w:val="00965CDC"/>
    <w:rsid w:val="00983DA0"/>
    <w:rsid w:val="009E18E0"/>
    <w:rsid w:val="009F0F51"/>
    <w:rsid w:val="009F4557"/>
    <w:rsid w:val="00A20562"/>
    <w:rsid w:val="00A53EB9"/>
    <w:rsid w:val="00A62E14"/>
    <w:rsid w:val="00A70210"/>
    <w:rsid w:val="00A71F24"/>
    <w:rsid w:val="00A94B22"/>
    <w:rsid w:val="00AA254F"/>
    <w:rsid w:val="00AB36AD"/>
    <w:rsid w:val="00AE3A40"/>
    <w:rsid w:val="00AF329D"/>
    <w:rsid w:val="00B00F67"/>
    <w:rsid w:val="00B06BC5"/>
    <w:rsid w:val="00B344D7"/>
    <w:rsid w:val="00B36285"/>
    <w:rsid w:val="00B45C0A"/>
    <w:rsid w:val="00B51BD4"/>
    <w:rsid w:val="00B531D0"/>
    <w:rsid w:val="00B70159"/>
    <w:rsid w:val="00B830F7"/>
    <w:rsid w:val="00B86A6C"/>
    <w:rsid w:val="00BA7BA3"/>
    <w:rsid w:val="00BB7AF0"/>
    <w:rsid w:val="00BC4FA2"/>
    <w:rsid w:val="00BC5D73"/>
    <w:rsid w:val="00BC5F31"/>
    <w:rsid w:val="00BD202F"/>
    <w:rsid w:val="00BF4F70"/>
    <w:rsid w:val="00BF7D41"/>
    <w:rsid w:val="00C04263"/>
    <w:rsid w:val="00C10599"/>
    <w:rsid w:val="00C1785F"/>
    <w:rsid w:val="00C65861"/>
    <w:rsid w:val="00C73768"/>
    <w:rsid w:val="00C746CF"/>
    <w:rsid w:val="00C81E54"/>
    <w:rsid w:val="00CA13E8"/>
    <w:rsid w:val="00CC5833"/>
    <w:rsid w:val="00CD6741"/>
    <w:rsid w:val="00D0097F"/>
    <w:rsid w:val="00D056CC"/>
    <w:rsid w:val="00D22F66"/>
    <w:rsid w:val="00D46516"/>
    <w:rsid w:val="00D66561"/>
    <w:rsid w:val="00D7330C"/>
    <w:rsid w:val="00D9770C"/>
    <w:rsid w:val="00DB2D78"/>
    <w:rsid w:val="00DB4B66"/>
    <w:rsid w:val="00DD5934"/>
    <w:rsid w:val="00DF51C2"/>
    <w:rsid w:val="00E22639"/>
    <w:rsid w:val="00E2426E"/>
    <w:rsid w:val="00E25D0D"/>
    <w:rsid w:val="00E40D34"/>
    <w:rsid w:val="00E526D2"/>
    <w:rsid w:val="00E62D88"/>
    <w:rsid w:val="00E654A8"/>
    <w:rsid w:val="00E707A1"/>
    <w:rsid w:val="00E85FC3"/>
    <w:rsid w:val="00EA74D6"/>
    <w:rsid w:val="00EC1EE8"/>
    <w:rsid w:val="00EC7604"/>
    <w:rsid w:val="00EF0099"/>
    <w:rsid w:val="00EF4F55"/>
    <w:rsid w:val="00EF5464"/>
    <w:rsid w:val="00F0012B"/>
    <w:rsid w:val="00F11965"/>
    <w:rsid w:val="00F31CD9"/>
    <w:rsid w:val="00F32D48"/>
    <w:rsid w:val="00F52368"/>
    <w:rsid w:val="00F52EA2"/>
    <w:rsid w:val="00F71E96"/>
    <w:rsid w:val="00F74993"/>
    <w:rsid w:val="00F96499"/>
    <w:rsid w:val="00F978DF"/>
    <w:rsid w:val="00FA0ECC"/>
    <w:rsid w:val="00FB1015"/>
    <w:rsid w:val="00FB55AB"/>
    <w:rsid w:val="00FB5969"/>
    <w:rsid w:val="00FB722F"/>
    <w:rsid w:val="00FD2FD0"/>
    <w:rsid w:val="00FD43AA"/>
    <w:rsid w:val="00FD7089"/>
    <w:rsid w:val="00FE0B65"/>
    <w:rsid w:val="00FE51C1"/>
    <w:rsid w:val="00FF4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94"/>
    <w:pPr>
      <w:spacing w:after="200" w:line="276" w:lineRule="auto"/>
    </w:pPr>
    <w:rPr>
      <w:sz w:val="22"/>
      <w:szCs w:val="22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6C"/>
    <w:pPr>
      <w:ind w:left="720"/>
      <w:contextualSpacing/>
    </w:pPr>
  </w:style>
  <w:style w:type="table" w:styleId="TableGrid">
    <w:name w:val="Table Grid"/>
    <w:basedOn w:val="TableNormal"/>
    <w:uiPriority w:val="59"/>
    <w:rsid w:val="00634E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66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648"/>
    <w:rPr>
      <w:sz w:val="22"/>
      <w:szCs w:val="22"/>
      <w:lang w:val="en-ID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66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648"/>
    <w:rPr>
      <w:sz w:val="22"/>
      <w:szCs w:val="22"/>
      <w:lang w:val="en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EF"/>
    <w:rPr>
      <w:rFonts w:ascii="Tahoma" w:hAnsi="Tahoma" w:cs="Tahoma"/>
      <w:sz w:val="16"/>
      <w:szCs w:val="16"/>
      <w:lang w:val="en-ID" w:eastAsia="en-US"/>
    </w:rPr>
  </w:style>
  <w:style w:type="paragraph" w:styleId="Title">
    <w:name w:val="Title"/>
    <w:aliases w:val=" Char"/>
    <w:basedOn w:val="Normal"/>
    <w:link w:val="TitleChar"/>
    <w:qFormat/>
    <w:rsid w:val="00075060"/>
    <w:pPr>
      <w:autoSpaceDE w:val="0"/>
      <w:autoSpaceDN w:val="0"/>
      <w:spacing w:after="0" w:line="240" w:lineRule="auto"/>
      <w:jc w:val="center"/>
    </w:pPr>
    <w:rPr>
      <w:rFonts w:ascii="Arial" w:eastAsia="Times New Roman" w:hAnsi="Arial"/>
      <w:b/>
      <w:bCs/>
      <w:sz w:val="24"/>
      <w:szCs w:val="24"/>
    </w:rPr>
  </w:style>
  <w:style w:type="character" w:customStyle="1" w:styleId="TitleChar">
    <w:name w:val="Title Char"/>
    <w:aliases w:val=" Char Char"/>
    <w:basedOn w:val="DefaultParagraphFont"/>
    <w:link w:val="Title"/>
    <w:rsid w:val="00075060"/>
    <w:rPr>
      <w:rFonts w:ascii="Arial" w:eastAsia="Times New Roman" w:hAnsi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94"/>
    <w:pPr>
      <w:spacing w:after="200" w:line="276" w:lineRule="auto"/>
    </w:pPr>
    <w:rPr>
      <w:sz w:val="22"/>
      <w:szCs w:val="22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6C"/>
    <w:pPr>
      <w:ind w:left="720"/>
      <w:contextualSpacing/>
    </w:pPr>
  </w:style>
  <w:style w:type="table" w:styleId="TableGrid">
    <w:name w:val="Table Grid"/>
    <w:basedOn w:val="TableNormal"/>
    <w:uiPriority w:val="59"/>
    <w:rsid w:val="00634E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66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648"/>
    <w:rPr>
      <w:sz w:val="22"/>
      <w:szCs w:val="22"/>
      <w:lang w:val="en-ID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66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648"/>
    <w:rPr>
      <w:sz w:val="22"/>
      <w:szCs w:val="22"/>
      <w:lang w:val="en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EF"/>
    <w:rPr>
      <w:rFonts w:ascii="Tahoma" w:hAnsi="Tahoma" w:cs="Tahoma"/>
      <w:sz w:val="16"/>
      <w:szCs w:val="16"/>
      <w:lang w:val="en-ID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B12B5-EC88-43C8-BA3D-417A76FB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OTL BPPK</cp:lastModifiedBy>
  <cp:revision>5</cp:revision>
  <cp:lastPrinted>2014-06-16T05:25:00Z</cp:lastPrinted>
  <dcterms:created xsi:type="dcterms:W3CDTF">2014-07-17T08:14:00Z</dcterms:created>
  <dcterms:modified xsi:type="dcterms:W3CDTF">2014-07-18T05:15:00Z</dcterms:modified>
</cp:coreProperties>
</file>