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5942" w14:textId="4F125324" w:rsidR="005D4DCF" w:rsidRDefault="001C4007" w:rsidP="001C4007">
      <w:pPr>
        <w:pStyle w:val="Ttulo"/>
        <w:spacing w:after="240"/>
      </w:pPr>
      <w:r>
        <w:t>Documento de prueba.</w:t>
      </w:r>
    </w:p>
    <w:p w14:paraId="0D0C70DC" w14:textId="03A38C06" w:rsidR="001C4007" w:rsidRPr="001C4007" w:rsidRDefault="001C4007" w:rsidP="001C4007">
      <w:r>
        <w:t>Este es un documento de prueba.</w:t>
      </w:r>
    </w:p>
    <w:sectPr w:rsidR="001C4007" w:rsidRPr="001C4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0053"/>
    <w:multiLevelType w:val="multilevel"/>
    <w:tmpl w:val="7116ED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0D45FC"/>
    <w:multiLevelType w:val="multilevel"/>
    <w:tmpl w:val="19BA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7"/>
    <w:rsid w:val="001C4007"/>
    <w:rsid w:val="004343AB"/>
    <w:rsid w:val="005D4DCF"/>
    <w:rsid w:val="00CD6964"/>
    <w:rsid w:val="00D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E39"/>
  <w15:chartTrackingRefBased/>
  <w15:docId w15:val="{B14F77D1-733A-4E0E-B618-015EA506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96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43AB"/>
    <w:pPr>
      <w:keepNext/>
      <w:keepLines/>
      <w:widowControl w:val="0"/>
      <w:numPr>
        <w:ilvl w:val="2"/>
        <w:numId w:val="2"/>
      </w:numPr>
      <w:suppressAutoHyphens/>
      <w:autoSpaceDN w:val="0"/>
      <w:spacing w:after="120" w:line="276" w:lineRule="auto"/>
      <w:ind w:left="720"/>
      <w:jc w:val="both"/>
      <w:textAlignment w:val="baseline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3"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96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CuerpoLabsteck">
    <w:name w:val="Cuerpo Labsteck"/>
    <w:basedOn w:val="Normal"/>
    <w:qFormat/>
    <w:rsid w:val="00D57211"/>
    <w:pPr>
      <w:spacing w:line="240" w:lineRule="auto"/>
    </w:pPr>
    <w:rPr>
      <w:rFonts w:ascii="Arial" w:hAnsi="Arial"/>
      <w:lang w:val="en-US"/>
    </w:rPr>
  </w:style>
  <w:style w:type="table" w:customStyle="1" w:styleId="Personalizada1">
    <w:name w:val="Personalizada 1"/>
    <w:basedOn w:val="Tablanormal"/>
    <w:uiPriority w:val="99"/>
    <w:rsid w:val="004343AB"/>
    <w:pPr>
      <w:spacing w:after="0" w:line="240" w:lineRule="auto"/>
    </w:pPr>
    <w:tblPr>
      <w:tblStyleRow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lastRow">
      <w:rPr>
        <w:b/>
      </w:rPr>
      <w:tblPr/>
      <w:tcPr>
        <w:shd w:val="clear" w:color="auto" w:fill="8496B0" w:themeFill="text2" w:themeFillTint="99"/>
      </w:tcPr>
    </w:tblStylePr>
    <w:tblStylePr w:type="firstCol">
      <w:rPr>
        <w:b/>
      </w:rPr>
      <w:tblPr/>
      <w:tcPr>
        <w:shd w:val="clear" w:color="auto" w:fill="ACB9CA" w:themeFill="text2" w:themeFillTint="66"/>
      </w:tcPr>
    </w:tblStylePr>
    <w:tblStylePr w:type="lastCol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D5DCE4" w:themeFill="tex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343AB"/>
    <w:rPr>
      <w:rFonts w:asciiTheme="majorHAnsi" w:eastAsiaTheme="majorEastAsia" w:hAnsiTheme="majorHAnsi" w:cstheme="majorBidi"/>
      <w:b/>
      <w:bCs/>
      <w:color w:val="000000" w:themeColor="text1"/>
      <w:kern w:val="3"/>
      <w:sz w:val="24"/>
      <w:szCs w:val="24"/>
      <w:lang w:val="es-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C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C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Montoya Rodriguez</dc:creator>
  <cp:keywords/>
  <dc:description/>
  <cp:lastModifiedBy>Carlos Alberto Montoya Rodriguez</cp:lastModifiedBy>
  <cp:revision>1</cp:revision>
  <dcterms:created xsi:type="dcterms:W3CDTF">2021-05-26T04:32:00Z</dcterms:created>
  <dcterms:modified xsi:type="dcterms:W3CDTF">2021-05-26T04:34:00Z</dcterms:modified>
</cp:coreProperties>
</file>