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document explains what is expected of you during your presentation, both in terms of form (material and posture) and content. </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We'll look at how the presentation should be </w:t>
      </w:r>
      <w:r w:rsidDel="00000000" w:rsidR="00000000" w:rsidRPr="00000000">
        <w:rPr>
          <w:rFonts w:ascii="Montserrat" w:cs="Montserrat" w:eastAsia="Montserrat" w:hAnsi="Montserrat"/>
          <w:rtl w:val="0"/>
        </w:rPr>
        <w:t xml:space="preserve">organised</w:t>
      </w:r>
      <w:r w:rsidDel="00000000" w:rsidR="00000000" w:rsidRPr="00000000">
        <w:rPr>
          <w:rFonts w:ascii="Montserrat" w:cs="Montserrat" w:eastAsia="Montserrat" w:hAnsi="Montserrat"/>
          <w:rtl w:val="0"/>
        </w:rPr>
        <w:t xml:space="preserve">, what form it should take and how it should be presented.</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The defense</w:t>
      </w:r>
    </w:p>
    <w:p w:rsidR="00000000" w:rsidDel="00000000" w:rsidP="00000000" w:rsidRDefault="00000000" w:rsidRPr="00000000" w14:paraId="0000000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Context</w:t>
      </w: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20-minute presentation</w:t>
      </w:r>
    </w:p>
    <w:p w:rsidR="00000000" w:rsidDel="00000000" w:rsidP="00000000" w:rsidRDefault="00000000" w:rsidRPr="00000000" w14:paraId="0000000A">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10 minutes for questions and answers</w:t>
      </w:r>
    </w:p>
    <w:p w:rsidR="00000000" w:rsidDel="00000000" w:rsidP="00000000" w:rsidRDefault="00000000" w:rsidRPr="00000000" w14:paraId="0000000B">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 front of a DataScientest panel made of 2 or 3 people, and in front of other members of the cohort if they wish</w:t>
      </w:r>
    </w:p>
    <w:p w:rsidR="00000000" w:rsidDel="00000000" w:rsidP="00000000" w:rsidRDefault="00000000" w:rsidRPr="00000000" w14:paraId="0000000C">
      <w:pPr>
        <w:spacing w:after="200" w:lineRule="auto"/>
        <w:jc w:val="both"/>
        <w:rPr>
          <w:rFonts w:ascii="Montserrat" w:cs="Montserrat" w:eastAsia="Montserrat" w:hAnsi="Montserrat"/>
          <w:i w:val="1"/>
        </w:rPr>
      </w:pPr>
      <w:r w:rsidDel="00000000" w:rsidR="00000000" w:rsidRPr="00000000">
        <w:rPr>
          <w:rFonts w:ascii="Montserrat" w:cs="Montserrat" w:eastAsia="Montserrat" w:hAnsi="Montserrat"/>
          <w:b w:val="1"/>
          <w:color w:val="5930f2"/>
          <w:rtl w:val="0"/>
        </w:rPr>
        <w:t xml:space="preserve">Goals</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work carried out in the project</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Form</w:t>
      </w:r>
    </w:p>
    <w:p w:rsidR="00000000" w:rsidDel="00000000" w:rsidP="00000000" w:rsidRDefault="00000000" w:rsidRPr="00000000" w14:paraId="00000010">
      <w:pPr>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First possibility : PowerPoint + </w:t>
      </w:r>
      <w:r w:rsidDel="00000000" w:rsidR="00000000" w:rsidRPr="00000000">
        <w:rPr>
          <w:rFonts w:ascii="Montserrat" w:cs="Montserrat" w:eastAsia="Montserrat" w:hAnsi="Montserrat"/>
          <w:b w:val="1"/>
          <w:color w:val="5930f2"/>
          <w:rtl w:val="0"/>
        </w:rPr>
        <w:t xml:space="preserve">Streamlit</w:t>
      </w:r>
      <w:r w:rsidDel="00000000" w:rsidR="00000000" w:rsidRPr="00000000">
        <w:rPr>
          <w:rFonts w:ascii="Montserrat" w:cs="Montserrat" w:eastAsia="Montserrat" w:hAnsi="Montserrat"/>
          <w:b w:val="1"/>
          <w:color w:val="5930f2"/>
          <w:rtl w:val="0"/>
        </w:rPr>
        <w:t xml:space="preserve"> demo</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Here are the </w:t>
      </w:r>
      <w:r w:rsidDel="00000000" w:rsidR="00000000" w:rsidRPr="00000000">
        <w:rPr>
          <w:rFonts w:ascii="Montserrat" w:cs="Montserrat" w:eastAsia="Montserrat" w:hAnsi="Montserrat"/>
          <w:b w:val="1"/>
          <w:rtl w:val="0"/>
        </w:rPr>
        <w:t xml:space="preserve">elements that should be mentioned</w:t>
      </w:r>
      <w:r w:rsidDel="00000000" w:rsidR="00000000" w:rsidRPr="00000000">
        <w:rPr>
          <w:rFonts w:ascii="Montserrat" w:cs="Montserrat" w:eastAsia="Montserrat" w:hAnsi="Montserrat"/>
          <w:rtl w:val="0"/>
        </w:rPr>
        <w:t xml:space="preserve"> in your Power Point slides  : </w:t>
      </w:r>
    </w:p>
    <w:p w:rsidR="00000000" w:rsidDel="00000000" w:rsidP="00000000" w:rsidRDefault="00000000" w:rsidRPr="00000000" w14:paraId="00000012">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the subject, the problem and the issues</w:t>
      </w:r>
    </w:p>
    <w:p w:rsidR="00000000" w:rsidDel="00000000" w:rsidP="00000000" w:rsidRDefault="00000000" w:rsidRPr="00000000" w14:paraId="00000013">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the data (volume, architecture, etc.)</w:t>
      </w:r>
    </w:p>
    <w:p w:rsidR="00000000" w:rsidDel="00000000" w:rsidP="00000000" w:rsidRDefault="00000000" w:rsidRPr="00000000" w14:paraId="00000014">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analysis using DataVizualization figures</w:t>
      </w:r>
    </w:p>
    <w:p w:rsidR="00000000" w:rsidDel="00000000" w:rsidP="00000000" w:rsidRDefault="00000000" w:rsidRPr="00000000" w14:paraId="00000015">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and justification of the pre-processing carried out</w:t>
      </w:r>
    </w:p>
    <w:p w:rsidR="00000000" w:rsidDel="00000000" w:rsidP="00000000" w:rsidRDefault="00000000" w:rsidRPr="00000000" w14:paraId="00000016">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trained models and their results</w:t>
      </w:r>
    </w:p>
    <w:p w:rsidR="00000000" w:rsidDel="00000000" w:rsidP="00000000" w:rsidRDefault="00000000" w:rsidRPr="00000000" w14:paraId="00000017">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analysis of the best model</w:t>
      </w:r>
    </w:p>
    <w:p w:rsidR="00000000" w:rsidDel="00000000" w:rsidP="00000000" w:rsidRDefault="00000000" w:rsidRPr="00000000" w14:paraId="00000018">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conclusion of the project, linking the results obtained as closely as possible to the business issue</w:t>
      </w:r>
    </w:p>
    <w:p w:rsidR="00000000" w:rsidDel="00000000" w:rsidP="00000000" w:rsidRDefault="00000000" w:rsidRPr="00000000" w14:paraId="00000019">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criticism and outlook (what could have been done with more time)</w:t>
      </w:r>
    </w:p>
    <w:p w:rsidR="00000000" w:rsidDel="00000000" w:rsidP="00000000" w:rsidRDefault="00000000" w:rsidRPr="00000000" w14:paraId="0000001A">
      <w:pPr>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organize your slides as you wish. The idea is to cover these elements during the presentation and to properly summarize your project.</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Following the slides, you should give a demo of your Machine Learning/Deep Learning models with Streamlit.</w:t>
      </w:r>
    </w:p>
    <w:p w:rsidR="00000000" w:rsidDel="00000000" w:rsidP="00000000" w:rsidRDefault="00000000" w:rsidRPr="00000000" w14:paraId="0000001E">
      <w:pPr>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Second possibility : only </w:t>
      </w:r>
      <w:r w:rsidDel="00000000" w:rsidR="00000000" w:rsidRPr="00000000">
        <w:rPr>
          <w:rFonts w:ascii="Montserrat" w:cs="Montserrat" w:eastAsia="Montserrat" w:hAnsi="Montserrat"/>
          <w:b w:val="1"/>
          <w:color w:val="5930f2"/>
          <w:rtl w:val="0"/>
        </w:rPr>
        <w:t xml:space="preserve">Streamlit</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The Streamlit must include the same elements as those discussed above for the slides.</w:t>
      </w: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use the Streamlit module available on the platform and the template available on your GitHub repo.</w:t>
      </w:r>
    </w:p>
    <w:p w:rsidR="00000000" w:rsidDel="00000000" w:rsidP="00000000" w:rsidRDefault="00000000" w:rsidRPr="00000000" w14:paraId="00000026">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You can also use </w:t>
      </w:r>
      <w:hyperlink r:id="rId6">
        <w:r w:rsidDel="00000000" w:rsidR="00000000" w:rsidRPr="00000000">
          <w:rPr>
            <w:rFonts w:ascii="Montserrat" w:cs="Montserrat" w:eastAsia="Montserrat" w:hAnsi="Montserrat"/>
            <w:b w:val="1"/>
            <w:color w:val="1155cc"/>
            <w:u w:val="single"/>
            <w:rtl w:val="0"/>
          </w:rPr>
          <w:t xml:space="preserve">this cheatsheet</w:t>
        </w:r>
      </w:hyperlink>
      <w:r w:rsidDel="00000000" w:rsidR="00000000" w:rsidRPr="00000000">
        <w:rPr>
          <w:rFonts w:ascii="Montserrat" w:cs="Montserrat" w:eastAsia="Montserrat" w:hAnsi="Montserrat"/>
          <w:rtl w:val="0"/>
        </w:rPr>
        <w:t xml:space="preserve"> and the </w:t>
      </w:r>
      <w:hyperlink r:id="rId7">
        <w:r w:rsidDel="00000000" w:rsidR="00000000" w:rsidRPr="00000000">
          <w:rPr>
            <w:rFonts w:ascii="Montserrat" w:cs="Montserrat" w:eastAsia="Montserrat" w:hAnsi="Montserrat"/>
            <w:b w:val="1"/>
            <w:color w:val="1155cc"/>
            <w:u w:val="single"/>
            <w:rtl w:val="0"/>
          </w:rPr>
          <w:t xml:space="preserve">official Streamlit documentation</w:t>
        </w:r>
      </w:hyperlink>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also take a look at </w:t>
      </w:r>
      <w:hyperlink r:id="rId8">
        <w:r w:rsidDel="00000000" w:rsidR="00000000" w:rsidRPr="00000000">
          <w:rPr>
            <w:rFonts w:ascii="Montserrat" w:cs="Montserrat" w:eastAsia="Montserrat" w:hAnsi="Montserrat"/>
            <w:color w:val="1155cc"/>
            <w:u w:val="single"/>
            <w:rtl w:val="0"/>
          </w:rPr>
          <w:t xml:space="preserve">our Studio</w:t>
        </w:r>
      </w:hyperlink>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and also </w:t>
      </w:r>
      <w:hyperlink r:id="rId9">
        <w:r w:rsidDel="00000000" w:rsidR="00000000" w:rsidRPr="00000000">
          <w:rPr>
            <w:rFonts w:ascii="Montserrat" w:cs="Montserrat" w:eastAsia="Montserrat" w:hAnsi="Montserrat"/>
            <w:color w:val="1155cc"/>
            <w:u w:val="single"/>
            <w:rtl w:val="0"/>
          </w:rPr>
          <w:t xml:space="preserve">the Streamlit gallery</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8">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Make sure your application is fluid and functional. </w:t>
      </w:r>
    </w:p>
    <w:p w:rsidR="00000000" w:rsidDel="00000000" w:rsidP="00000000" w:rsidRDefault="00000000" w:rsidRPr="00000000" w14:paraId="00000029">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a PoC (Proof of Concept) page where your work is relevant to the business.</w:t>
      </w:r>
    </w:p>
    <w:p w:rsidR="00000000" w:rsidDel="00000000" w:rsidP="00000000" w:rsidRDefault="00000000" w:rsidRPr="00000000" w14:paraId="0000002A">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Oral presentation</w:t>
      </w:r>
    </w:p>
    <w:p w:rsidR="00000000" w:rsidDel="00000000" w:rsidP="00000000" w:rsidRDefault="00000000" w:rsidRPr="00000000" w14:paraId="0000002D">
      <w:pPr>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Advices</w:t>
      </w: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Respect the timing (20 mins)</w:t>
      </w:r>
      <w:r w:rsidDel="00000000" w:rsidR="00000000" w:rsidRPr="00000000">
        <w:rPr>
          <w:rFonts w:ascii="Montserrat" w:cs="Montserrat" w:eastAsia="Montserrat" w:hAnsi="Montserrat"/>
          <w:rtl w:val="0"/>
        </w:rPr>
        <w:t xml:space="preserve"> : there will probably be presentations before and/or after you, so be vigilant.</w:t>
      </w:r>
    </w:p>
    <w:p w:rsidR="00000000" w:rsidDel="00000000" w:rsidP="00000000" w:rsidRDefault="00000000" w:rsidRPr="00000000" w14:paraId="00000030">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Do at least </w:t>
      </w:r>
      <w:r w:rsidDel="00000000" w:rsidR="00000000" w:rsidRPr="00000000">
        <w:rPr>
          <w:rFonts w:ascii="Montserrat" w:cs="Montserrat" w:eastAsia="Montserrat" w:hAnsi="Montserrat"/>
          <w:b w:val="1"/>
          <w:rtl w:val="0"/>
        </w:rPr>
        <w:t xml:space="preserve">1 or 2 rehearsals</w:t>
      </w:r>
      <w:r w:rsidDel="00000000" w:rsidR="00000000" w:rsidRPr="00000000">
        <w:rPr>
          <w:rFonts w:ascii="Montserrat" w:cs="Montserrat" w:eastAsia="Montserrat" w:hAnsi="Montserrat"/>
          <w:rtl w:val="0"/>
        </w:rPr>
        <w:t xml:space="preserve"> beforehand, as this will help the presentation flow more smoothly and iron out any imperfections.</w:t>
      </w:r>
    </w:p>
    <w:p w:rsidR="00000000" w:rsidDel="00000000" w:rsidP="00000000" w:rsidRDefault="00000000" w:rsidRPr="00000000" w14:paraId="00000031">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Each member of the group must speak. Try to keep the speaking time fairly equal.</w:t>
      </w:r>
    </w:p>
    <w:p w:rsidR="00000000" w:rsidDel="00000000" w:rsidP="00000000" w:rsidRDefault="00000000" w:rsidRPr="00000000" w14:paraId="00000032">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It's preferable for one person to share the screen throughout, to avoid a moment's hesitation and potential synchronization problems.</w:t>
      </w:r>
    </w:p>
    <w:p w:rsidR="00000000" w:rsidDel="00000000" w:rsidP="00000000" w:rsidRDefault="00000000" w:rsidRPr="00000000" w14:paraId="00000033">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unexpected can happen. In this case, explain what's going on, and even move on to the next part if there's a problem. </w:t>
      </w:r>
    </w:p>
    <w:p w:rsidR="00000000" w:rsidDel="00000000" w:rsidP="00000000" w:rsidRDefault="00000000" w:rsidRPr="00000000" w14:paraId="00000034">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Beware of </w:t>
      </w:r>
      <w:r w:rsidDel="00000000" w:rsidR="00000000" w:rsidRPr="00000000">
        <w:rPr>
          <w:rFonts w:ascii="Montserrat" w:cs="Montserrat" w:eastAsia="Montserrat" w:hAnsi="Montserrat"/>
          <w:b w:val="1"/>
          <w:rtl w:val="0"/>
        </w:rPr>
        <w:t xml:space="preserve">long loading times,</w:t>
      </w:r>
      <w:r w:rsidDel="00000000" w:rsidR="00000000" w:rsidRPr="00000000">
        <w:rPr>
          <w:rFonts w:ascii="Montserrat" w:cs="Montserrat" w:eastAsia="Montserrat" w:hAnsi="Montserrat"/>
          <w:rtl w:val="0"/>
        </w:rPr>
        <w:t xml:space="preserve"> particularly in the Streamlit demonstration, as this can break the dynamic of the presentation. For example, you can save your models in advance and load them onto Streamlit without dragging them again (notebook 3 in the Streamlit module).</w:t>
      </w:r>
    </w:p>
    <w:p w:rsidR="00000000" w:rsidDel="00000000" w:rsidP="00000000" w:rsidRDefault="00000000" w:rsidRPr="00000000" w14:paraId="00000035">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During questions, even if they are directed at a particular member, you are a group (except for individual presentations), so anyone can answer, and can add to an answer.</w:t>
      </w:r>
    </w:p>
    <w:p w:rsidR="00000000" w:rsidDel="00000000" w:rsidP="00000000" w:rsidRDefault="00000000" w:rsidRPr="00000000" w14:paraId="00000036">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3.8582677165355" w:top="850.3937007874016" w:left="1440.0000000000002" w:right="1440.0000000000002" w:header="0" w:footer="850.393700787401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A">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3B">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3C">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3D">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E">
    <w:pPr>
      <w:tabs>
        <w:tab w:val="center" w:leader="none" w:pos="4536"/>
        <w:tab w:val="right" w:leader="none" w:pos="9072"/>
      </w:tabs>
      <w:spacing w:line="240" w:lineRule="auto"/>
      <w:jc w:val="center"/>
      <w:rPr>
        <w:rFonts w:ascii="Montserrat" w:cs="Montserrat" w:eastAsia="Montserrat" w:hAnsi="Montserrat"/>
        <w:sz w:val="18"/>
        <w:szCs w:val="18"/>
      </w:rPr>
    </w:pPr>
    <w:hyperlink r:id="rId1">
      <w:r w:rsidDel="00000000" w:rsidR="00000000" w:rsidRPr="00000000">
        <w:rPr>
          <w:rFonts w:ascii="Montserrat" w:cs="Montserrat" w:eastAsia="Montserrat" w:hAnsi="Montserrat"/>
          <w:sz w:val="18"/>
          <w:szCs w:val="18"/>
          <w:u w:val="single"/>
          <w:rtl w:val="0"/>
        </w:rPr>
        <w:t xml:space="preserve">DataScientest.com</w:t>
      </w:r>
    </w:hyperlink>
    <w:r w:rsidDel="00000000" w:rsidR="00000000" w:rsidRPr="00000000">
      <w:rPr>
        <w:rtl w:val="0"/>
      </w:rPr>
    </w:r>
  </w:p>
  <w:p w:rsidR="00000000" w:rsidDel="00000000" w:rsidP="00000000" w:rsidRDefault="00000000" w:rsidRPr="00000000" w14:paraId="0000003F">
    <w:pPr>
      <w:tabs>
        <w:tab w:val="center" w:leader="none" w:pos="4536"/>
        <w:tab w:val="right" w:leader="none" w:pos="9072"/>
      </w:tabs>
      <w:spacing w:line="240" w:lineRule="auto"/>
      <w:jc w:val="center"/>
      <w:rPr>
        <w:rFonts w:ascii="Montserrat" w:cs="Montserrat" w:eastAsia="Montserrat" w:hAnsi="Montserrat"/>
        <w:color w:val="5930f2"/>
        <w:sz w:val="16"/>
        <w:szCs w:val="16"/>
      </w:rPr>
    </w:pPr>
    <w:r w:rsidDel="00000000" w:rsidR="00000000" w:rsidRPr="00000000">
      <w:rPr>
        <w:rFonts w:ascii="Montserrat" w:cs="Montserrat" w:eastAsia="Montserrat" w:hAnsi="Montserrat"/>
        <w:color w:val="5930f2"/>
        <w:sz w:val="18"/>
        <w:szCs w:val="18"/>
        <w:rtl w:val="0"/>
      </w:rPr>
      <w:t xml:space="preserve"> Agrément organisme de formation 11755665975 </w:t>
    </w:r>
    <w:r w:rsidDel="00000000" w:rsidR="00000000" w:rsidRPr="00000000">
      <w:rPr>
        <w:rtl w:val="0"/>
      </w:rPr>
    </w:r>
  </w:p>
  <w:p w:rsidR="00000000" w:rsidDel="00000000" w:rsidP="00000000" w:rsidRDefault="00000000" w:rsidRPr="00000000" w14:paraId="00000040">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18"/>
        <w:szCs w:val="18"/>
        <w:rtl w:val="0"/>
      </w:rPr>
      <w:t xml:space="preserve">09 80 80 79 49 </w:t>
    </w:r>
  </w:p>
  <w:p w:rsidR="00000000" w:rsidDel="00000000" w:rsidP="00000000" w:rsidRDefault="00000000" w:rsidRPr="00000000" w14:paraId="00000041">
    <w:pPr>
      <w:tabs>
        <w:tab w:val="center" w:leader="none" w:pos="4536"/>
        <w:tab w:val="right" w:leader="none" w:pos="9072"/>
      </w:tabs>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color w:val="5930f2"/>
        <w:sz w:val="18"/>
        <w:szCs w:val="18"/>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2">
    <w:pPr>
      <w:jc w:val="center"/>
      <w:rPr/>
    </w:pPr>
    <w:r w:rsidDel="00000000" w:rsidR="00000000" w:rsidRPr="00000000">
      <w:rPr/>
      <w:drawing>
        <wp:inline distB="114300" distT="114300" distL="114300" distR="114300">
          <wp:extent cx="1688796" cy="1023938"/>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1" name="image1.png"/>
          <a:graphic>
            <a:graphicData uri="http://schemas.openxmlformats.org/drawingml/2006/picture">
              <pic:pic>
                <pic:nvPicPr>
                  <pic:cNvPr id="0" name="image1.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1819275</wp:posOffset>
          </wp:positionH>
          <wp:positionV relativeFrom="paragraph">
            <wp:posOffset>295275</wp:posOffset>
          </wp:positionV>
          <wp:extent cx="2090738" cy="416659"/>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90738" cy="41665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-1076324</wp:posOffset>
          </wp:positionH>
          <wp:positionV relativeFrom="paragraph">
            <wp:posOffset>0</wp:posOffset>
          </wp:positionV>
          <wp:extent cx="276225" cy="8905875"/>
          <wp:effectExtent b="0" l="0" r="0" t="0"/>
          <wp:wrapNone/>
          <wp:docPr id="2" name="image4.png"/>
          <a:graphic>
            <a:graphicData uri="http://schemas.openxmlformats.org/drawingml/2006/picture">
              <pic:pic>
                <pic:nvPicPr>
                  <pic:cNvPr id="0" name="image4.png"/>
                  <pic:cNvPicPr preferRelativeResize="0"/>
                </pic:nvPicPr>
                <pic:blipFill>
                  <a:blip r:embed="rId2"/>
                  <a:srcRect b="0" l="0" r="75110" t="-56"/>
                  <a:stretch>
                    <a:fillRect/>
                  </a:stretch>
                </pic:blipFill>
                <pic:spPr>
                  <a:xfrm rot="5400000">
                    <a:off x="0" y="0"/>
                    <a:ext cx="27622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amlit.io/gallery" TargetMode="External"/><Relationship Id="rId5" Type="http://schemas.openxmlformats.org/officeDocument/2006/relationships/styles" Target="styles.xml"/><Relationship Id="rId6" Type="http://schemas.openxmlformats.org/officeDocument/2006/relationships/hyperlink" Target="https://daniellewisdl-streamlit-cheat-sheet-app-ytm9sg.streamlit.app/"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studio.datascientest.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