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FAB4" w14:textId="1B89A007" w:rsidR="001E6777" w:rsidRPr="001E6777" w:rsidRDefault="001E6777">
      <w:pPr>
        <w:rPr>
          <w:rFonts w:ascii="Arial" w:hAnsi="Arial" w:cs="Arial"/>
          <w:lang w:val="es-ES"/>
        </w:rPr>
      </w:pPr>
      <w:r w:rsidRPr="001E6777">
        <w:rPr>
          <w:rFonts w:ascii="Arial" w:hAnsi="Arial" w:cs="Arial"/>
          <w:lang w:val="es-ES"/>
        </w:rPr>
        <w:t>Universidad de San Carlos de Guatemala</w:t>
      </w:r>
    </w:p>
    <w:p w14:paraId="13C670F9" w14:textId="2FCEFB81" w:rsidR="001E6777" w:rsidRPr="001E6777" w:rsidRDefault="001E6777">
      <w:pPr>
        <w:rPr>
          <w:rFonts w:ascii="Arial" w:hAnsi="Arial" w:cs="Arial"/>
          <w:lang w:val="es-ES"/>
        </w:rPr>
      </w:pPr>
      <w:r w:rsidRPr="001E6777">
        <w:rPr>
          <w:rFonts w:ascii="Arial" w:hAnsi="Arial" w:cs="Arial"/>
          <w:lang w:val="es-ES"/>
        </w:rPr>
        <w:t>Facultad de Ingeniería</w:t>
      </w:r>
    </w:p>
    <w:p w14:paraId="5890414F" w14:textId="383B284F" w:rsidR="001E6777" w:rsidRPr="001E6777" w:rsidRDefault="001E6777">
      <w:pPr>
        <w:rPr>
          <w:rFonts w:ascii="Arial" w:hAnsi="Arial" w:cs="Arial"/>
          <w:lang w:val="es-ES"/>
        </w:rPr>
      </w:pPr>
      <w:r w:rsidRPr="001E6777">
        <w:rPr>
          <w:rFonts w:ascii="Arial" w:hAnsi="Arial" w:cs="Arial"/>
          <w:lang w:val="es-ES"/>
        </w:rPr>
        <w:t>Escuela de Ciencias y Sistemas</w:t>
      </w:r>
    </w:p>
    <w:p w14:paraId="64231E45" w14:textId="1655F3C2" w:rsidR="001E6777" w:rsidRPr="001E6777" w:rsidRDefault="001E6777">
      <w:pPr>
        <w:rPr>
          <w:rFonts w:ascii="Arial" w:hAnsi="Arial" w:cs="Arial"/>
          <w:lang w:val="es-ES"/>
        </w:rPr>
      </w:pPr>
      <w:r w:rsidRPr="001E6777">
        <w:rPr>
          <w:rFonts w:ascii="Arial" w:hAnsi="Arial" w:cs="Arial"/>
          <w:lang w:val="es-ES"/>
        </w:rPr>
        <w:t>Inteligencia Artificial 1</w:t>
      </w:r>
    </w:p>
    <w:p w14:paraId="46456E0C" w14:textId="4F420637" w:rsidR="001E6777" w:rsidRPr="001E6777" w:rsidRDefault="001E6777">
      <w:pPr>
        <w:rPr>
          <w:rFonts w:ascii="Arial" w:hAnsi="Arial" w:cs="Arial"/>
          <w:lang w:val="es-ES"/>
        </w:rPr>
      </w:pPr>
      <w:r w:rsidRPr="001E6777">
        <w:rPr>
          <w:rFonts w:ascii="Arial" w:hAnsi="Arial" w:cs="Arial"/>
          <w:lang w:val="es-ES"/>
        </w:rPr>
        <w:t xml:space="preserve">Vacaciones de </w:t>
      </w:r>
      <w:proofErr w:type="gramStart"/>
      <w:r w:rsidRPr="001E6777">
        <w:rPr>
          <w:rFonts w:ascii="Arial" w:hAnsi="Arial" w:cs="Arial"/>
          <w:lang w:val="es-ES"/>
        </w:rPr>
        <w:t>Junio</w:t>
      </w:r>
      <w:proofErr w:type="gramEnd"/>
      <w:r w:rsidRPr="001E6777">
        <w:rPr>
          <w:rFonts w:ascii="Arial" w:hAnsi="Arial" w:cs="Arial"/>
          <w:lang w:val="es-ES"/>
        </w:rPr>
        <w:t xml:space="preserve"> 2023</w:t>
      </w:r>
    </w:p>
    <w:p w14:paraId="05482931" w14:textId="77777777" w:rsidR="001E6777" w:rsidRPr="001E6777" w:rsidRDefault="001E6777">
      <w:pPr>
        <w:rPr>
          <w:rFonts w:ascii="Arial" w:hAnsi="Arial" w:cs="Arial"/>
          <w:lang w:val="es-ES"/>
        </w:rPr>
      </w:pPr>
    </w:p>
    <w:p w14:paraId="35F520A0" w14:textId="77777777" w:rsidR="001E6777" w:rsidRPr="001E6777" w:rsidRDefault="001E6777" w:rsidP="001E6777">
      <w:pPr>
        <w:jc w:val="center"/>
        <w:rPr>
          <w:rFonts w:ascii="Arial" w:hAnsi="Arial" w:cs="Arial"/>
          <w:lang w:val="es-ES"/>
        </w:rPr>
      </w:pPr>
    </w:p>
    <w:p w14:paraId="23654EA4" w14:textId="77777777" w:rsidR="001E6777" w:rsidRPr="001E6777" w:rsidRDefault="001E6777" w:rsidP="001E6777">
      <w:pPr>
        <w:jc w:val="center"/>
        <w:rPr>
          <w:rFonts w:ascii="Arial" w:hAnsi="Arial" w:cs="Arial"/>
          <w:lang w:val="es-ES"/>
        </w:rPr>
      </w:pPr>
    </w:p>
    <w:p w14:paraId="480A4AD6" w14:textId="77777777" w:rsidR="001E6777" w:rsidRPr="001E6777" w:rsidRDefault="001E6777" w:rsidP="001E6777">
      <w:pPr>
        <w:jc w:val="center"/>
        <w:rPr>
          <w:rFonts w:ascii="Arial" w:hAnsi="Arial" w:cs="Arial"/>
          <w:lang w:val="es-ES"/>
        </w:rPr>
      </w:pPr>
    </w:p>
    <w:p w14:paraId="019CE655" w14:textId="77777777" w:rsidR="001E6777" w:rsidRPr="001E6777" w:rsidRDefault="001E6777" w:rsidP="001E6777">
      <w:pPr>
        <w:jc w:val="center"/>
        <w:rPr>
          <w:rFonts w:ascii="Arial" w:hAnsi="Arial" w:cs="Arial"/>
          <w:lang w:val="es-ES"/>
        </w:rPr>
      </w:pPr>
    </w:p>
    <w:p w14:paraId="6E7AF4C8" w14:textId="77777777" w:rsidR="001E6777" w:rsidRPr="001E6777" w:rsidRDefault="001E6777" w:rsidP="001E6777">
      <w:pPr>
        <w:jc w:val="center"/>
        <w:rPr>
          <w:rFonts w:ascii="Arial" w:hAnsi="Arial" w:cs="Arial"/>
          <w:lang w:val="es-ES"/>
        </w:rPr>
      </w:pPr>
    </w:p>
    <w:p w14:paraId="678760DD" w14:textId="77777777" w:rsidR="001E6777" w:rsidRPr="001E6777" w:rsidRDefault="001E6777" w:rsidP="001E6777">
      <w:pPr>
        <w:jc w:val="center"/>
        <w:rPr>
          <w:rFonts w:ascii="Arial" w:hAnsi="Arial" w:cs="Arial"/>
          <w:lang w:val="es-ES"/>
        </w:rPr>
      </w:pPr>
    </w:p>
    <w:p w14:paraId="2909D1F0" w14:textId="77777777" w:rsidR="001E6777" w:rsidRPr="001E6777" w:rsidRDefault="001E6777" w:rsidP="001E6777">
      <w:pPr>
        <w:jc w:val="center"/>
        <w:rPr>
          <w:rFonts w:ascii="Arial" w:hAnsi="Arial" w:cs="Arial"/>
          <w:lang w:val="es-ES"/>
        </w:rPr>
      </w:pPr>
    </w:p>
    <w:p w14:paraId="1D319980" w14:textId="77777777" w:rsidR="001E6777" w:rsidRPr="001E6777" w:rsidRDefault="001E6777" w:rsidP="001E6777">
      <w:pPr>
        <w:jc w:val="center"/>
        <w:rPr>
          <w:rFonts w:ascii="Arial" w:hAnsi="Arial" w:cs="Arial"/>
          <w:lang w:val="es-ES"/>
        </w:rPr>
      </w:pPr>
    </w:p>
    <w:p w14:paraId="638315F0" w14:textId="77777777" w:rsidR="001E6777" w:rsidRPr="001E6777" w:rsidRDefault="001E6777" w:rsidP="001E6777">
      <w:pPr>
        <w:jc w:val="center"/>
        <w:rPr>
          <w:rFonts w:ascii="Arial" w:hAnsi="Arial" w:cs="Arial"/>
          <w:lang w:val="es-ES"/>
        </w:rPr>
      </w:pPr>
    </w:p>
    <w:p w14:paraId="4F9AF870" w14:textId="77777777" w:rsidR="001E6777" w:rsidRPr="001E6777" w:rsidRDefault="001E6777" w:rsidP="001E6777">
      <w:pPr>
        <w:jc w:val="center"/>
        <w:rPr>
          <w:rFonts w:ascii="Arial" w:hAnsi="Arial" w:cs="Arial"/>
          <w:lang w:val="es-ES"/>
        </w:rPr>
      </w:pPr>
    </w:p>
    <w:p w14:paraId="4C092679" w14:textId="77777777" w:rsidR="001E6777" w:rsidRPr="001E6777" w:rsidRDefault="001E6777" w:rsidP="001E6777">
      <w:pPr>
        <w:jc w:val="center"/>
        <w:rPr>
          <w:rFonts w:ascii="Arial" w:hAnsi="Arial" w:cs="Arial"/>
          <w:lang w:val="es-ES"/>
        </w:rPr>
      </w:pPr>
    </w:p>
    <w:p w14:paraId="5F698C12" w14:textId="77777777" w:rsidR="001E6777" w:rsidRPr="001E6777" w:rsidRDefault="001E6777" w:rsidP="001E6777">
      <w:pPr>
        <w:jc w:val="center"/>
        <w:rPr>
          <w:rFonts w:ascii="Arial" w:hAnsi="Arial" w:cs="Arial"/>
          <w:lang w:val="es-ES"/>
        </w:rPr>
      </w:pPr>
    </w:p>
    <w:p w14:paraId="0993199A" w14:textId="77777777" w:rsidR="001E6777" w:rsidRPr="001E6777" w:rsidRDefault="001E6777" w:rsidP="001E6777">
      <w:pPr>
        <w:jc w:val="center"/>
        <w:rPr>
          <w:rFonts w:ascii="Arial" w:hAnsi="Arial" w:cs="Arial"/>
          <w:lang w:val="es-ES"/>
        </w:rPr>
      </w:pPr>
    </w:p>
    <w:p w14:paraId="0D155BD7" w14:textId="77777777" w:rsidR="001E6777" w:rsidRPr="001E6777" w:rsidRDefault="001E6777" w:rsidP="001E6777">
      <w:pPr>
        <w:jc w:val="center"/>
        <w:rPr>
          <w:rFonts w:ascii="Arial" w:hAnsi="Arial" w:cs="Arial"/>
          <w:lang w:val="es-ES"/>
        </w:rPr>
      </w:pPr>
    </w:p>
    <w:p w14:paraId="13360438" w14:textId="77777777" w:rsidR="001E6777" w:rsidRPr="001E6777" w:rsidRDefault="001E6777" w:rsidP="001E6777">
      <w:pPr>
        <w:jc w:val="center"/>
        <w:rPr>
          <w:rFonts w:ascii="Arial" w:hAnsi="Arial" w:cs="Arial"/>
          <w:lang w:val="es-ES"/>
        </w:rPr>
      </w:pPr>
    </w:p>
    <w:p w14:paraId="792F105D" w14:textId="77777777" w:rsidR="001E6777" w:rsidRPr="001E6777" w:rsidRDefault="001E6777" w:rsidP="001E6777">
      <w:pPr>
        <w:jc w:val="center"/>
        <w:rPr>
          <w:rFonts w:ascii="Arial" w:hAnsi="Arial" w:cs="Arial"/>
          <w:b/>
          <w:bCs/>
          <w:lang w:val="es-ES"/>
        </w:rPr>
      </w:pPr>
    </w:p>
    <w:p w14:paraId="6CCF3265" w14:textId="78E1600F" w:rsidR="001E6777" w:rsidRPr="001E6777" w:rsidRDefault="001E6777" w:rsidP="001E6777">
      <w:pPr>
        <w:jc w:val="center"/>
        <w:rPr>
          <w:rFonts w:ascii="Arial" w:hAnsi="Arial" w:cs="Arial"/>
          <w:b/>
          <w:bCs/>
          <w:sz w:val="28"/>
          <w:szCs w:val="28"/>
          <w:lang w:val="es-ES"/>
        </w:rPr>
      </w:pPr>
      <w:r w:rsidRPr="001E6777">
        <w:rPr>
          <w:rFonts w:ascii="Arial" w:hAnsi="Arial" w:cs="Arial"/>
          <w:b/>
          <w:bCs/>
          <w:sz w:val="28"/>
          <w:szCs w:val="28"/>
          <w:lang w:val="es-ES"/>
        </w:rPr>
        <w:t>PRÁCTICA 1</w:t>
      </w:r>
    </w:p>
    <w:p w14:paraId="46B2303F" w14:textId="77777777" w:rsidR="001E6777" w:rsidRPr="001E6777" w:rsidRDefault="001E6777" w:rsidP="001E6777">
      <w:pPr>
        <w:jc w:val="center"/>
        <w:rPr>
          <w:rFonts w:ascii="Arial" w:hAnsi="Arial" w:cs="Arial"/>
          <w:lang w:val="es-ES"/>
        </w:rPr>
      </w:pPr>
    </w:p>
    <w:p w14:paraId="1F5071DC" w14:textId="77777777" w:rsidR="001E6777" w:rsidRPr="001E6777" w:rsidRDefault="001E6777" w:rsidP="001E6777">
      <w:pPr>
        <w:jc w:val="center"/>
        <w:rPr>
          <w:rFonts w:ascii="Arial" w:hAnsi="Arial" w:cs="Arial"/>
          <w:lang w:val="es-ES"/>
        </w:rPr>
      </w:pPr>
    </w:p>
    <w:p w14:paraId="0B65CA53" w14:textId="77777777" w:rsidR="001E6777" w:rsidRPr="001E6777" w:rsidRDefault="001E6777" w:rsidP="001E6777">
      <w:pPr>
        <w:jc w:val="center"/>
        <w:rPr>
          <w:rFonts w:ascii="Arial" w:hAnsi="Arial" w:cs="Arial"/>
          <w:lang w:val="es-ES"/>
        </w:rPr>
      </w:pPr>
    </w:p>
    <w:p w14:paraId="7D91C2A4" w14:textId="77777777" w:rsidR="001E6777" w:rsidRPr="001E6777" w:rsidRDefault="001E6777" w:rsidP="001E6777">
      <w:pPr>
        <w:jc w:val="center"/>
        <w:rPr>
          <w:rFonts w:ascii="Arial" w:hAnsi="Arial" w:cs="Arial"/>
          <w:lang w:val="es-ES"/>
        </w:rPr>
      </w:pPr>
    </w:p>
    <w:p w14:paraId="7AC4E0A1" w14:textId="77777777" w:rsidR="001E6777" w:rsidRPr="001E6777" w:rsidRDefault="001E6777" w:rsidP="001E6777">
      <w:pPr>
        <w:jc w:val="right"/>
        <w:rPr>
          <w:rFonts w:ascii="Arial" w:hAnsi="Arial" w:cs="Arial"/>
          <w:lang w:val="es-ES"/>
        </w:rPr>
      </w:pPr>
    </w:p>
    <w:p w14:paraId="552A5C92" w14:textId="77777777" w:rsidR="001E6777" w:rsidRPr="001E6777" w:rsidRDefault="001E6777" w:rsidP="001E6777">
      <w:pPr>
        <w:jc w:val="right"/>
        <w:rPr>
          <w:rFonts w:ascii="Arial" w:hAnsi="Arial" w:cs="Arial"/>
          <w:lang w:val="es-ES"/>
        </w:rPr>
      </w:pPr>
    </w:p>
    <w:p w14:paraId="68D53D8B" w14:textId="77777777" w:rsidR="001E6777" w:rsidRPr="001E6777" w:rsidRDefault="001E6777" w:rsidP="001E6777">
      <w:pPr>
        <w:jc w:val="right"/>
        <w:rPr>
          <w:rFonts w:ascii="Arial" w:hAnsi="Arial" w:cs="Arial"/>
          <w:lang w:val="es-ES"/>
        </w:rPr>
      </w:pPr>
    </w:p>
    <w:p w14:paraId="39856E8C" w14:textId="77777777" w:rsidR="001E6777" w:rsidRPr="001E6777" w:rsidRDefault="001E6777" w:rsidP="001E6777">
      <w:pPr>
        <w:jc w:val="right"/>
        <w:rPr>
          <w:rFonts w:ascii="Arial" w:hAnsi="Arial" w:cs="Arial"/>
          <w:lang w:val="es-ES"/>
        </w:rPr>
      </w:pPr>
    </w:p>
    <w:p w14:paraId="3B757498" w14:textId="77777777" w:rsidR="001E6777" w:rsidRPr="001E6777" w:rsidRDefault="001E6777" w:rsidP="001E6777">
      <w:pPr>
        <w:jc w:val="right"/>
        <w:rPr>
          <w:rFonts w:ascii="Arial" w:hAnsi="Arial" w:cs="Arial"/>
          <w:lang w:val="es-ES"/>
        </w:rPr>
      </w:pPr>
    </w:p>
    <w:p w14:paraId="3277E57C" w14:textId="77777777" w:rsidR="001E6777" w:rsidRPr="001E6777" w:rsidRDefault="001E6777" w:rsidP="001E6777">
      <w:pPr>
        <w:jc w:val="right"/>
        <w:rPr>
          <w:rFonts w:ascii="Arial" w:hAnsi="Arial" w:cs="Arial"/>
          <w:lang w:val="es-ES"/>
        </w:rPr>
      </w:pPr>
    </w:p>
    <w:p w14:paraId="1DDFA7A0" w14:textId="77777777" w:rsidR="001E6777" w:rsidRPr="001E6777" w:rsidRDefault="001E6777" w:rsidP="001E6777">
      <w:pPr>
        <w:jc w:val="right"/>
        <w:rPr>
          <w:rFonts w:ascii="Arial" w:hAnsi="Arial" w:cs="Arial"/>
          <w:lang w:val="es-ES"/>
        </w:rPr>
      </w:pPr>
    </w:p>
    <w:p w14:paraId="15269C54" w14:textId="77777777" w:rsidR="001E6777" w:rsidRPr="001E6777" w:rsidRDefault="001E6777" w:rsidP="001E6777">
      <w:pPr>
        <w:jc w:val="right"/>
        <w:rPr>
          <w:rFonts w:ascii="Arial" w:hAnsi="Arial" w:cs="Arial"/>
          <w:lang w:val="es-ES"/>
        </w:rPr>
      </w:pPr>
    </w:p>
    <w:p w14:paraId="343668A3" w14:textId="77777777" w:rsidR="001E6777" w:rsidRPr="001E6777" w:rsidRDefault="001E6777" w:rsidP="001E6777">
      <w:pPr>
        <w:jc w:val="right"/>
        <w:rPr>
          <w:rFonts w:ascii="Arial" w:hAnsi="Arial" w:cs="Arial"/>
          <w:lang w:val="es-ES"/>
        </w:rPr>
      </w:pPr>
    </w:p>
    <w:p w14:paraId="3FFFB0A4" w14:textId="77777777" w:rsidR="001E6777" w:rsidRPr="001E6777" w:rsidRDefault="001E6777" w:rsidP="001E6777">
      <w:pPr>
        <w:jc w:val="right"/>
        <w:rPr>
          <w:rFonts w:ascii="Arial" w:hAnsi="Arial" w:cs="Arial"/>
          <w:lang w:val="es-ES"/>
        </w:rPr>
      </w:pPr>
    </w:p>
    <w:p w14:paraId="70F31CC7" w14:textId="77777777" w:rsidR="001E6777" w:rsidRPr="001E6777" w:rsidRDefault="001E6777" w:rsidP="001E6777">
      <w:pPr>
        <w:jc w:val="right"/>
        <w:rPr>
          <w:rFonts w:ascii="Arial" w:hAnsi="Arial" w:cs="Arial"/>
          <w:lang w:val="es-ES"/>
        </w:rPr>
      </w:pPr>
    </w:p>
    <w:p w14:paraId="634A612D" w14:textId="77777777" w:rsidR="001E6777" w:rsidRPr="001E6777" w:rsidRDefault="001E6777" w:rsidP="001E6777">
      <w:pPr>
        <w:jc w:val="right"/>
        <w:rPr>
          <w:rFonts w:ascii="Arial" w:hAnsi="Arial" w:cs="Arial"/>
          <w:lang w:val="es-ES"/>
        </w:rPr>
      </w:pPr>
    </w:p>
    <w:p w14:paraId="3ACB64BF" w14:textId="77777777" w:rsidR="001E6777" w:rsidRPr="001E6777" w:rsidRDefault="001E6777" w:rsidP="001E6777">
      <w:pPr>
        <w:jc w:val="right"/>
        <w:rPr>
          <w:rFonts w:ascii="Arial" w:hAnsi="Arial" w:cs="Arial"/>
          <w:lang w:val="es-ES"/>
        </w:rPr>
      </w:pPr>
    </w:p>
    <w:p w14:paraId="1111EB31" w14:textId="77777777" w:rsidR="001E6777" w:rsidRPr="001E6777" w:rsidRDefault="001E6777" w:rsidP="001E6777">
      <w:pPr>
        <w:jc w:val="right"/>
        <w:rPr>
          <w:rFonts w:ascii="Arial" w:hAnsi="Arial" w:cs="Arial"/>
          <w:lang w:val="es-ES"/>
        </w:rPr>
      </w:pPr>
    </w:p>
    <w:p w14:paraId="62F0A7AF" w14:textId="77777777" w:rsidR="001E6777" w:rsidRPr="001E6777" w:rsidRDefault="001E6777" w:rsidP="001E6777">
      <w:pPr>
        <w:jc w:val="right"/>
        <w:rPr>
          <w:rFonts w:ascii="Arial" w:hAnsi="Arial" w:cs="Arial"/>
          <w:lang w:val="es-ES"/>
        </w:rPr>
      </w:pPr>
    </w:p>
    <w:p w14:paraId="192CB3F2" w14:textId="60662505" w:rsidR="001E6777" w:rsidRPr="001E6777" w:rsidRDefault="001E6777" w:rsidP="001E6777">
      <w:pPr>
        <w:jc w:val="right"/>
        <w:rPr>
          <w:rFonts w:ascii="Arial" w:hAnsi="Arial" w:cs="Arial"/>
          <w:lang w:val="es-ES"/>
        </w:rPr>
      </w:pPr>
      <w:r w:rsidRPr="001E6777">
        <w:rPr>
          <w:rFonts w:ascii="Arial" w:hAnsi="Arial" w:cs="Arial"/>
          <w:lang w:val="es-ES"/>
        </w:rPr>
        <w:t xml:space="preserve">Carlos </w:t>
      </w:r>
      <w:proofErr w:type="spellStart"/>
      <w:r w:rsidRPr="001E6777">
        <w:rPr>
          <w:rFonts w:ascii="Arial" w:hAnsi="Arial" w:cs="Arial"/>
          <w:lang w:val="es-ES"/>
        </w:rPr>
        <w:t>Ojani</w:t>
      </w:r>
      <w:proofErr w:type="spellEnd"/>
      <w:r w:rsidRPr="001E6777">
        <w:rPr>
          <w:rFonts w:ascii="Arial" w:hAnsi="Arial" w:cs="Arial"/>
          <w:lang w:val="es-ES"/>
        </w:rPr>
        <w:t xml:space="preserve"> Ng Valladares</w:t>
      </w:r>
    </w:p>
    <w:p w14:paraId="2B1980A2" w14:textId="0AC0F1DC" w:rsidR="001E6777" w:rsidRPr="001E6777" w:rsidRDefault="001E6777" w:rsidP="001E6777">
      <w:pPr>
        <w:jc w:val="right"/>
        <w:rPr>
          <w:rFonts w:ascii="Arial" w:hAnsi="Arial" w:cs="Arial"/>
          <w:lang w:val="es-ES"/>
        </w:rPr>
      </w:pPr>
      <w:r w:rsidRPr="001E6777">
        <w:rPr>
          <w:rFonts w:ascii="Arial" w:hAnsi="Arial" w:cs="Arial"/>
          <w:lang w:val="es-ES"/>
        </w:rPr>
        <w:t>201801434</w:t>
      </w:r>
    </w:p>
    <w:p w14:paraId="270B3B06" w14:textId="6EA8D84E" w:rsidR="00162D36" w:rsidRDefault="001E6777">
      <w:pPr>
        <w:rPr>
          <w:rFonts w:ascii="Arial" w:hAnsi="Arial" w:cs="Arial"/>
          <w:lang w:val="es-ES"/>
        </w:rPr>
      </w:pPr>
      <w:r w:rsidRPr="001E6777">
        <w:rPr>
          <w:rFonts w:ascii="Arial" w:hAnsi="Arial" w:cs="Arial"/>
          <w:lang w:val="es-ES"/>
        </w:rPr>
        <w:br w:type="page"/>
      </w:r>
    </w:p>
    <w:p w14:paraId="1A401BBD" w14:textId="433D463C" w:rsidR="00162D36" w:rsidRPr="001E6777" w:rsidRDefault="00162D36" w:rsidP="00162D36">
      <w:pPr>
        <w:jc w:val="center"/>
        <w:rPr>
          <w:rFonts w:ascii="Arial" w:hAnsi="Arial" w:cs="Arial"/>
          <w:b/>
          <w:bCs/>
          <w:sz w:val="28"/>
          <w:szCs w:val="28"/>
          <w:lang w:val="es-ES"/>
        </w:rPr>
      </w:pPr>
      <w:r w:rsidRPr="001E6777">
        <w:rPr>
          <w:rFonts w:ascii="Arial" w:hAnsi="Arial" w:cs="Arial"/>
          <w:b/>
          <w:bCs/>
          <w:sz w:val="28"/>
          <w:szCs w:val="28"/>
          <w:lang w:val="es-ES"/>
        </w:rPr>
        <w:lastRenderedPageBreak/>
        <w:t>INTRODUCCIÓN</w:t>
      </w:r>
    </w:p>
    <w:p w14:paraId="2874EF70" w14:textId="77777777" w:rsidR="00162D36" w:rsidRPr="001E6777" w:rsidRDefault="00162D36" w:rsidP="00162D36">
      <w:pPr>
        <w:jc w:val="center"/>
        <w:rPr>
          <w:rFonts w:ascii="Arial" w:hAnsi="Arial" w:cs="Arial"/>
          <w:b/>
          <w:bCs/>
          <w:sz w:val="28"/>
          <w:szCs w:val="28"/>
          <w:lang w:val="es-ES"/>
        </w:rPr>
      </w:pPr>
    </w:p>
    <w:p w14:paraId="291263FF" w14:textId="77777777" w:rsidR="00162D36" w:rsidRPr="001E6777" w:rsidRDefault="00162D36" w:rsidP="00162D36">
      <w:pPr>
        <w:rPr>
          <w:rFonts w:ascii="Arial" w:hAnsi="Arial" w:cs="Arial"/>
          <w:lang w:val="es-ES"/>
        </w:rPr>
      </w:pPr>
      <w:r w:rsidRPr="001E6777">
        <w:rPr>
          <w:rFonts w:ascii="Arial" w:hAnsi="Arial" w:cs="Arial"/>
          <w:lang w:val="es-ES"/>
        </w:rPr>
        <w:t>En las elecciones presidenciales en Guatemala, uno de los problemas recurrentes es la</w:t>
      </w:r>
    </w:p>
    <w:p w14:paraId="4192EBFA" w14:textId="77777777" w:rsidR="00162D36" w:rsidRPr="001E6777" w:rsidRDefault="00162D36" w:rsidP="00162D36">
      <w:pPr>
        <w:rPr>
          <w:rFonts w:ascii="Arial" w:hAnsi="Arial" w:cs="Arial"/>
          <w:lang w:val="es-ES"/>
        </w:rPr>
      </w:pPr>
      <w:r w:rsidRPr="001E6777">
        <w:rPr>
          <w:rFonts w:ascii="Arial" w:hAnsi="Arial" w:cs="Arial"/>
          <w:lang w:val="es-ES"/>
        </w:rPr>
        <w:t>falta de información actualizada sobre el centro de votación para los votantes. Muchos</w:t>
      </w:r>
    </w:p>
    <w:p w14:paraId="3C73B475" w14:textId="77777777" w:rsidR="00162D36" w:rsidRPr="001E6777" w:rsidRDefault="00162D36" w:rsidP="00162D36">
      <w:pPr>
        <w:rPr>
          <w:rFonts w:ascii="Arial" w:hAnsi="Arial" w:cs="Arial"/>
          <w:lang w:val="es-ES"/>
        </w:rPr>
      </w:pPr>
      <w:r w:rsidRPr="001E6777">
        <w:rPr>
          <w:rFonts w:ascii="Arial" w:hAnsi="Arial" w:cs="Arial"/>
          <w:lang w:val="es-ES"/>
        </w:rPr>
        <w:t>ciudadanos se enfrentan a la confusión y la dificultad para encontrar el lugar donde</w:t>
      </w:r>
      <w:r>
        <w:rPr>
          <w:rFonts w:ascii="Arial" w:hAnsi="Arial" w:cs="Arial"/>
          <w:lang w:val="es-ES"/>
        </w:rPr>
        <w:t xml:space="preserve"> </w:t>
      </w:r>
      <w:r w:rsidRPr="001E6777">
        <w:rPr>
          <w:rFonts w:ascii="Arial" w:hAnsi="Arial" w:cs="Arial"/>
          <w:lang w:val="es-ES"/>
        </w:rPr>
        <w:t xml:space="preserve">deben ejercer su derecho al voto. </w:t>
      </w:r>
    </w:p>
    <w:p w14:paraId="3DDEAFCA" w14:textId="77777777" w:rsidR="00162D36" w:rsidRPr="001E6777" w:rsidRDefault="00162D36" w:rsidP="00162D36">
      <w:pPr>
        <w:rPr>
          <w:rFonts w:ascii="Arial" w:hAnsi="Arial" w:cs="Arial"/>
          <w:lang w:val="es-ES"/>
        </w:rPr>
      </w:pPr>
    </w:p>
    <w:p w14:paraId="230AB692" w14:textId="77777777" w:rsidR="00162D36" w:rsidRPr="001E6777" w:rsidRDefault="00162D36" w:rsidP="00162D36">
      <w:pPr>
        <w:rPr>
          <w:rFonts w:ascii="Arial" w:hAnsi="Arial" w:cs="Arial"/>
          <w:lang w:val="es-ES"/>
        </w:rPr>
      </w:pPr>
      <w:r w:rsidRPr="001E6777">
        <w:rPr>
          <w:rFonts w:ascii="Arial" w:hAnsi="Arial" w:cs="Arial"/>
          <w:lang w:val="es-ES"/>
        </w:rPr>
        <w:t>Esta falta de información precisa puede resultar en</w:t>
      </w:r>
    </w:p>
    <w:p w14:paraId="6D0ABEE0" w14:textId="77777777" w:rsidR="00162D36" w:rsidRPr="001E6777" w:rsidRDefault="00162D36" w:rsidP="00162D36">
      <w:pPr>
        <w:rPr>
          <w:rFonts w:ascii="Arial" w:hAnsi="Arial" w:cs="Arial"/>
          <w:lang w:val="es-ES"/>
        </w:rPr>
      </w:pPr>
      <w:r w:rsidRPr="001E6777">
        <w:rPr>
          <w:rFonts w:ascii="Arial" w:hAnsi="Arial" w:cs="Arial"/>
          <w:lang w:val="es-ES"/>
        </w:rPr>
        <w:t>una disminución de la participación electoral y afectar negativamente la legitimidad y</w:t>
      </w:r>
    </w:p>
    <w:p w14:paraId="50498E49" w14:textId="77777777" w:rsidR="00162D36" w:rsidRPr="001E6777" w:rsidRDefault="00162D36" w:rsidP="00162D36">
      <w:pPr>
        <w:rPr>
          <w:rFonts w:ascii="Arial" w:hAnsi="Arial" w:cs="Arial"/>
          <w:lang w:val="es-ES"/>
        </w:rPr>
      </w:pPr>
      <w:r w:rsidRPr="001E6777">
        <w:rPr>
          <w:rFonts w:ascii="Arial" w:hAnsi="Arial" w:cs="Arial"/>
          <w:lang w:val="es-ES"/>
        </w:rPr>
        <w:t>representatividad de las elecciones.</w:t>
      </w:r>
      <w:r>
        <w:rPr>
          <w:rFonts w:ascii="Arial" w:hAnsi="Arial" w:cs="Arial"/>
          <w:lang w:val="es-ES"/>
        </w:rPr>
        <w:t xml:space="preserve"> </w:t>
      </w:r>
      <w:r w:rsidRPr="001E6777">
        <w:rPr>
          <w:rFonts w:ascii="Arial" w:hAnsi="Arial" w:cs="Arial"/>
          <w:lang w:val="es-ES"/>
        </w:rPr>
        <w:t>Por el motivo anterior se llevó a cabo un proceso de automatización robótica de procesos (RPA) para enviar la ubicación del centro de votación por correo electrónico a los votantes. Este proceso cumple con la característica de ser parcialmente desatendido.</w:t>
      </w:r>
    </w:p>
    <w:p w14:paraId="30E46A8D" w14:textId="77777777" w:rsidR="00162D36" w:rsidRPr="001E6777" w:rsidRDefault="00162D36" w:rsidP="00162D36">
      <w:pPr>
        <w:rPr>
          <w:rFonts w:ascii="Arial" w:hAnsi="Arial" w:cs="Arial"/>
          <w:lang w:val="es-ES"/>
        </w:rPr>
      </w:pPr>
    </w:p>
    <w:p w14:paraId="45D86981" w14:textId="77777777" w:rsidR="00162D36" w:rsidRPr="001E6777" w:rsidRDefault="00162D36" w:rsidP="00162D36">
      <w:pPr>
        <w:rPr>
          <w:rFonts w:ascii="Arial" w:hAnsi="Arial" w:cs="Arial"/>
          <w:lang w:val="es-ES"/>
        </w:rPr>
      </w:pPr>
    </w:p>
    <w:p w14:paraId="1A54623E" w14:textId="77777777" w:rsidR="00162D36" w:rsidRPr="001E6777" w:rsidRDefault="00162D36" w:rsidP="00162D36">
      <w:pPr>
        <w:rPr>
          <w:rFonts w:ascii="Arial" w:hAnsi="Arial" w:cs="Arial"/>
          <w:lang w:val="es-ES"/>
        </w:rPr>
      </w:pPr>
    </w:p>
    <w:p w14:paraId="324998F9" w14:textId="77777777" w:rsidR="00162D36" w:rsidRPr="001E6777" w:rsidRDefault="00162D36" w:rsidP="00162D36">
      <w:pPr>
        <w:rPr>
          <w:rFonts w:ascii="Arial" w:hAnsi="Arial" w:cs="Arial"/>
          <w:lang w:val="es-ES"/>
        </w:rPr>
      </w:pPr>
    </w:p>
    <w:p w14:paraId="4C7E67FD" w14:textId="77777777" w:rsidR="00162D36" w:rsidRPr="001E6777" w:rsidRDefault="00162D36" w:rsidP="00162D36">
      <w:pPr>
        <w:rPr>
          <w:rFonts w:ascii="Arial" w:hAnsi="Arial" w:cs="Arial"/>
          <w:lang w:val="es-ES"/>
        </w:rPr>
      </w:pPr>
    </w:p>
    <w:p w14:paraId="5E7F2551" w14:textId="28684574" w:rsidR="00162D36" w:rsidRDefault="00162D36">
      <w:pPr>
        <w:rPr>
          <w:rFonts w:ascii="Arial" w:hAnsi="Arial" w:cs="Arial"/>
          <w:lang w:val="es-ES"/>
        </w:rPr>
      </w:pPr>
    </w:p>
    <w:p w14:paraId="4F403E74" w14:textId="77777777" w:rsidR="001E6777" w:rsidRDefault="001E6777">
      <w:pPr>
        <w:rPr>
          <w:rFonts w:ascii="Arial" w:hAnsi="Arial" w:cs="Arial"/>
          <w:lang w:val="es-ES"/>
        </w:rPr>
      </w:pPr>
    </w:p>
    <w:p w14:paraId="744F12C9" w14:textId="77777777" w:rsidR="00162D36" w:rsidRDefault="00162D36">
      <w:pPr>
        <w:rPr>
          <w:rFonts w:ascii="Arial" w:hAnsi="Arial" w:cs="Arial"/>
          <w:lang w:val="es-ES"/>
        </w:rPr>
      </w:pPr>
    </w:p>
    <w:p w14:paraId="7FAD6D8D" w14:textId="77777777" w:rsidR="00162D36" w:rsidRDefault="00162D36">
      <w:pPr>
        <w:rPr>
          <w:rFonts w:ascii="Arial" w:hAnsi="Arial" w:cs="Arial"/>
          <w:lang w:val="es-ES"/>
        </w:rPr>
      </w:pPr>
    </w:p>
    <w:p w14:paraId="2503C2CA" w14:textId="77777777" w:rsidR="00162D36" w:rsidRDefault="00162D36">
      <w:pPr>
        <w:rPr>
          <w:rFonts w:ascii="Arial" w:hAnsi="Arial" w:cs="Arial"/>
          <w:lang w:val="es-ES"/>
        </w:rPr>
      </w:pPr>
    </w:p>
    <w:p w14:paraId="71F4AEFE" w14:textId="77777777" w:rsidR="00162D36" w:rsidRDefault="00162D36">
      <w:pPr>
        <w:rPr>
          <w:rFonts w:ascii="Arial" w:hAnsi="Arial" w:cs="Arial"/>
          <w:lang w:val="es-ES"/>
        </w:rPr>
      </w:pPr>
    </w:p>
    <w:p w14:paraId="7E400347" w14:textId="77777777" w:rsidR="00162D36" w:rsidRDefault="00162D36">
      <w:pPr>
        <w:rPr>
          <w:rFonts w:ascii="Arial" w:hAnsi="Arial" w:cs="Arial"/>
          <w:lang w:val="es-ES"/>
        </w:rPr>
      </w:pPr>
    </w:p>
    <w:p w14:paraId="1277D15A" w14:textId="77777777" w:rsidR="00162D36" w:rsidRDefault="00162D36">
      <w:pPr>
        <w:rPr>
          <w:rFonts w:ascii="Arial" w:hAnsi="Arial" w:cs="Arial"/>
          <w:lang w:val="es-ES"/>
        </w:rPr>
      </w:pPr>
    </w:p>
    <w:p w14:paraId="7C2B6FCE" w14:textId="77777777" w:rsidR="000B61CF" w:rsidRDefault="000B61CF">
      <w:pPr>
        <w:rPr>
          <w:rFonts w:ascii="Arial" w:hAnsi="Arial" w:cs="Arial"/>
          <w:lang w:val="es-ES"/>
        </w:rPr>
      </w:pPr>
    </w:p>
    <w:p w14:paraId="017F693B" w14:textId="77777777" w:rsidR="00162D36" w:rsidRDefault="00162D36">
      <w:pPr>
        <w:rPr>
          <w:rFonts w:ascii="Arial" w:hAnsi="Arial" w:cs="Arial"/>
          <w:lang w:val="es-ES"/>
        </w:rPr>
      </w:pPr>
    </w:p>
    <w:p w14:paraId="366F8D74" w14:textId="77777777" w:rsidR="00162D36" w:rsidRDefault="00162D36">
      <w:pPr>
        <w:rPr>
          <w:rFonts w:ascii="Arial" w:hAnsi="Arial" w:cs="Arial"/>
          <w:lang w:val="es-ES"/>
        </w:rPr>
      </w:pPr>
    </w:p>
    <w:p w14:paraId="39B1F005" w14:textId="77777777" w:rsidR="00162D36" w:rsidRDefault="00162D36">
      <w:pPr>
        <w:rPr>
          <w:rFonts w:ascii="Arial" w:hAnsi="Arial" w:cs="Arial"/>
          <w:lang w:val="es-ES"/>
        </w:rPr>
      </w:pPr>
    </w:p>
    <w:p w14:paraId="2B81A86F" w14:textId="77777777" w:rsidR="00162D36" w:rsidRDefault="00162D36">
      <w:pPr>
        <w:rPr>
          <w:rFonts w:ascii="Arial" w:hAnsi="Arial" w:cs="Arial"/>
          <w:lang w:val="es-ES"/>
        </w:rPr>
      </w:pPr>
    </w:p>
    <w:p w14:paraId="0C26320A" w14:textId="77777777" w:rsidR="00162D36" w:rsidRDefault="00162D36">
      <w:pPr>
        <w:rPr>
          <w:rFonts w:ascii="Arial" w:hAnsi="Arial" w:cs="Arial"/>
          <w:lang w:val="es-ES"/>
        </w:rPr>
      </w:pPr>
    </w:p>
    <w:p w14:paraId="18816C84" w14:textId="77777777" w:rsidR="00162D36" w:rsidRDefault="00162D36">
      <w:pPr>
        <w:rPr>
          <w:rFonts w:ascii="Arial" w:hAnsi="Arial" w:cs="Arial"/>
          <w:lang w:val="es-ES"/>
        </w:rPr>
      </w:pPr>
    </w:p>
    <w:p w14:paraId="27493FD7" w14:textId="77777777" w:rsidR="00162D36" w:rsidRDefault="00162D36">
      <w:pPr>
        <w:rPr>
          <w:rFonts w:ascii="Arial" w:hAnsi="Arial" w:cs="Arial"/>
          <w:lang w:val="es-ES"/>
        </w:rPr>
      </w:pPr>
    </w:p>
    <w:p w14:paraId="164A0E8A" w14:textId="77777777" w:rsidR="00162D36" w:rsidRDefault="00162D36">
      <w:pPr>
        <w:rPr>
          <w:rFonts w:ascii="Arial" w:hAnsi="Arial" w:cs="Arial"/>
          <w:lang w:val="es-ES"/>
        </w:rPr>
      </w:pPr>
    </w:p>
    <w:p w14:paraId="0B64537B" w14:textId="77777777" w:rsidR="00162D36" w:rsidRDefault="00162D36">
      <w:pPr>
        <w:rPr>
          <w:rFonts w:ascii="Arial" w:hAnsi="Arial" w:cs="Arial"/>
          <w:lang w:val="es-ES"/>
        </w:rPr>
      </w:pPr>
    </w:p>
    <w:p w14:paraId="07601A34" w14:textId="77777777" w:rsidR="00162D36" w:rsidRDefault="00162D36">
      <w:pPr>
        <w:rPr>
          <w:rFonts w:ascii="Arial" w:hAnsi="Arial" w:cs="Arial"/>
          <w:lang w:val="es-ES"/>
        </w:rPr>
      </w:pPr>
    </w:p>
    <w:p w14:paraId="217985B8" w14:textId="77777777" w:rsidR="00162D36" w:rsidRDefault="00162D36">
      <w:pPr>
        <w:rPr>
          <w:rFonts w:ascii="Arial" w:hAnsi="Arial" w:cs="Arial"/>
          <w:lang w:val="es-ES"/>
        </w:rPr>
      </w:pPr>
    </w:p>
    <w:p w14:paraId="2D6E39D3" w14:textId="77777777" w:rsidR="00162D36" w:rsidRDefault="00162D36">
      <w:pPr>
        <w:rPr>
          <w:rFonts w:ascii="Arial" w:hAnsi="Arial" w:cs="Arial"/>
          <w:lang w:val="es-ES"/>
        </w:rPr>
      </w:pPr>
    </w:p>
    <w:p w14:paraId="25751AEF" w14:textId="77777777" w:rsidR="00162D36" w:rsidRDefault="00162D36">
      <w:pPr>
        <w:rPr>
          <w:rFonts w:ascii="Arial" w:hAnsi="Arial" w:cs="Arial"/>
          <w:lang w:val="es-ES"/>
        </w:rPr>
      </w:pPr>
    </w:p>
    <w:p w14:paraId="72963817" w14:textId="77777777" w:rsidR="00162D36" w:rsidRDefault="00162D36">
      <w:pPr>
        <w:rPr>
          <w:rFonts w:ascii="Arial" w:hAnsi="Arial" w:cs="Arial"/>
          <w:lang w:val="es-ES"/>
        </w:rPr>
      </w:pPr>
    </w:p>
    <w:p w14:paraId="4666130F" w14:textId="77777777" w:rsidR="00162D36" w:rsidRDefault="00162D36">
      <w:pPr>
        <w:rPr>
          <w:rFonts w:ascii="Arial" w:hAnsi="Arial" w:cs="Arial"/>
          <w:lang w:val="es-ES"/>
        </w:rPr>
      </w:pPr>
    </w:p>
    <w:p w14:paraId="7B31172A" w14:textId="77777777" w:rsidR="00162D36" w:rsidRDefault="00162D36">
      <w:pPr>
        <w:rPr>
          <w:rFonts w:ascii="Arial" w:hAnsi="Arial" w:cs="Arial"/>
          <w:lang w:val="es-ES"/>
        </w:rPr>
      </w:pPr>
    </w:p>
    <w:p w14:paraId="6F83A621" w14:textId="7285BDDE" w:rsidR="000B61CF" w:rsidRDefault="000B61CF">
      <w:pPr>
        <w:rPr>
          <w:rFonts w:ascii="Arial" w:hAnsi="Arial" w:cs="Arial"/>
          <w:lang w:val="es-ES"/>
        </w:rPr>
      </w:pPr>
    </w:p>
    <w:p w14:paraId="0FD1EFA7" w14:textId="77777777" w:rsidR="000B61CF" w:rsidRDefault="000B61CF">
      <w:pPr>
        <w:rPr>
          <w:rFonts w:ascii="Arial" w:hAnsi="Arial" w:cs="Arial"/>
          <w:lang w:val="es-ES"/>
        </w:rPr>
      </w:pPr>
      <w:r>
        <w:rPr>
          <w:rFonts w:ascii="Arial" w:hAnsi="Arial" w:cs="Arial"/>
          <w:lang w:val="es-ES"/>
        </w:rPr>
        <w:br w:type="page"/>
      </w:r>
    </w:p>
    <w:p w14:paraId="7A0E4C4B" w14:textId="77777777" w:rsidR="000B61CF" w:rsidRPr="000B61CF" w:rsidRDefault="000B61CF" w:rsidP="000B61CF">
      <w:pPr>
        <w:jc w:val="center"/>
        <w:rPr>
          <w:rFonts w:ascii="Arial" w:hAnsi="Arial" w:cs="Arial"/>
          <w:b/>
          <w:bCs/>
          <w:sz w:val="28"/>
          <w:szCs w:val="28"/>
          <w:lang w:val="es-ES"/>
        </w:rPr>
      </w:pPr>
      <w:r w:rsidRPr="000B61CF">
        <w:rPr>
          <w:rFonts w:ascii="Arial" w:hAnsi="Arial" w:cs="Arial"/>
          <w:b/>
          <w:bCs/>
          <w:sz w:val="28"/>
          <w:szCs w:val="28"/>
          <w:lang w:val="es-ES"/>
        </w:rPr>
        <w:lastRenderedPageBreak/>
        <w:t>OBJETIVOS</w:t>
      </w:r>
    </w:p>
    <w:p w14:paraId="1191CB84" w14:textId="77777777" w:rsidR="000B61CF" w:rsidRPr="001E6777" w:rsidRDefault="000B61CF" w:rsidP="000B61CF">
      <w:pPr>
        <w:rPr>
          <w:rFonts w:ascii="Arial" w:hAnsi="Arial" w:cs="Arial"/>
          <w:b/>
          <w:bCs/>
          <w:lang w:val="es-ES"/>
        </w:rPr>
      </w:pPr>
      <w:r w:rsidRPr="001E6777">
        <w:rPr>
          <w:rFonts w:ascii="Arial" w:hAnsi="Arial" w:cs="Arial"/>
          <w:b/>
          <w:bCs/>
          <w:lang w:val="es-ES"/>
        </w:rPr>
        <w:t>Objetivo General</w:t>
      </w:r>
    </w:p>
    <w:p w14:paraId="21393A95" w14:textId="77777777" w:rsidR="000B61CF" w:rsidRPr="001E6777" w:rsidRDefault="000B61CF" w:rsidP="000B61CF">
      <w:pPr>
        <w:rPr>
          <w:rFonts w:ascii="Arial" w:hAnsi="Arial" w:cs="Arial"/>
          <w:b/>
          <w:bCs/>
          <w:lang w:val="es-ES"/>
        </w:rPr>
      </w:pPr>
    </w:p>
    <w:p w14:paraId="2B891F60" w14:textId="77777777" w:rsidR="000B61CF" w:rsidRPr="001E6777" w:rsidRDefault="000B61CF" w:rsidP="000B61CF">
      <w:pPr>
        <w:pStyle w:val="ListParagraph"/>
        <w:numPr>
          <w:ilvl w:val="0"/>
          <w:numId w:val="1"/>
        </w:numPr>
        <w:rPr>
          <w:rFonts w:ascii="Arial" w:hAnsi="Arial" w:cs="Arial"/>
          <w:lang w:val="es-ES"/>
        </w:rPr>
      </w:pPr>
      <w:r w:rsidRPr="001E6777">
        <w:rPr>
          <w:rFonts w:ascii="Arial" w:hAnsi="Arial" w:cs="Arial"/>
          <w:lang w:val="es-ES"/>
        </w:rPr>
        <w:t>Completar la comprensión de un proceso RPA, su funcionamiento y los beneficios que puede brindar en ciertas situaciones.</w:t>
      </w:r>
    </w:p>
    <w:p w14:paraId="46857706" w14:textId="77777777" w:rsidR="000B61CF" w:rsidRPr="001E6777" w:rsidRDefault="000B61CF" w:rsidP="000B61CF">
      <w:pPr>
        <w:rPr>
          <w:rFonts w:ascii="Arial" w:hAnsi="Arial" w:cs="Arial"/>
          <w:lang w:val="es-ES"/>
        </w:rPr>
      </w:pPr>
    </w:p>
    <w:p w14:paraId="0933F028" w14:textId="77777777" w:rsidR="000B61CF" w:rsidRPr="001E6777" w:rsidRDefault="000B61CF" w:rsidP="000B61CF">
      <w:pPr>
        <w:rPr>
          <w:rFonts w:ascii="Arial" w:hAnsi="Arial" w:cs="Arial"/>
          <w:b/>
          <w:bCs/>
          <w:lang w:val="es-ES"/>
        </w:rPr>
      </w:pPr>
      <w:r w:rsidRPr="001E6777">
        <w:rPr>
          <w:rFonts w:ascii="Arial" w:hAnsi="Arial" w:cs="Arial"/>
          <w:b/>
          <w:bCs/>
          <w:lang w:val="es-ES"/>
        </w:rPr>
        <w:t>Objetivos Específicos</w:t>
      </w:r>
    </w:p>
    <w:p w14:paraId="2890F33E" w14:textId="77777777" w:rsidR="000B61CF" w:rsidRPr="001E6777" w:rsidRDefault="000B61CF" w:rsidP="000B61CF">
      <w:pPr>
        <w:pStyle w:val="ListParagraph"/>
        <w:numPr>
          <w:ilvl w:val="0"/>
          <w:numId w:val="1"/>
        </w:numPr>
        <w:rPr>
          <w:rFonts w:ascii="Arial" w:hAnsi="Arial" w:cs="Arial"/>
          <w:b/>
          <w:bCs/>
          <w:lang w:val="es-ES"/>
        </w:rPr>
      </w:pPr>
      <w:r w:rsidRPr="001E6777">
        <w:rPr>
          <w:rFonts w:ascii="Arial" w:hAnsi="Arial" w:cs="Arial"/>
        </w:rPr>
        <w:t xml:space="preserve">Obtener los conocimientos necesarios para la utilización e implementación de las herramientas que dispone UiPath para la creación de RPA  </w:t>
      </w:r>
    </w:p>
    <w:p w14:paraId="5BD05AA7" w14:textId="77777777" w:rsidR="000B61CF" w:rsidRPr="001E6777" w:rsidRDefault="000B61CF" w:rsidP="000B61CF">
      <w:pPr>
        <w:pStyle w:val="ListParagraph"/>
        <w:numPr>
          <w:ilvl w:val="0"/>
          <w:numId w:val="1"/>
        </w:numPr>
        <w:rPr>
          <w:rFonts w:ascii="Arial" w:hAnsi="Arial" w:cs="Arial"/>
          <w:b/>
          <w:bCs/>
          <w:lang w:val="es-ES"/>
        </w:rPr>
      </w:pPr>
      <w:r w:rsidRPr="001E6777">
        <w:rPr>
          <w:rFonts w:ascii="Arial" w:hAnsi="Arial" w:cs="Arial"/>
          <w:lang w:val="es-ES"/>
        </w:rPr>
        <w:t>A</w:t>
      </w:r>
      <w:r w:rsidRPr="001E6777">
        <w:rPr>
          <w:rFonts w:ascii="Arial" w:hAnsi="Arial" w:cs="Arial"/>
        </w:rPr>
        <w:t xml:space="preserve">plicar su ingenio en la realización de la solución del problema planteado </w:t>
      </w:r>
    </w:p>
    <w:p w14:paraId="63329D4B" w14:textId="77777777" w:rsidR="000B61CF" w:rsidRDefault="000B61CF" w:rsidP="000B61CF">
      <w:pPr>
        <w:pStyle w:val="ListParagraph"/>
        <w:numPr>
          <w:ilvl w:val="0"/>
          <w:numId w:val="1"/>
        </w:numPr>
        <w:rPr>
          <w:rFonts w:ascii="Arial" w:hAnsi="Arial" w:cs="Arial"/>
          <w:b/>
          <w:bCs/>
          <w:lang w:val="es-ES"/>
        </w:rPr>
      </w:pPr>
      <w:r w:rsidRPr="001E6777">
        <w:rPr>
          <w:rFonts w:ascii="Arial" w:hAnsi="Arial" w:cs="Arial"/>
          <w:lang w:val="es-ES"/>
        </w:rPr>
        <w:t>O</w:t>
      </w:r>
      <w:r w:rsidRPr="001E6777">
        <w:rPr>
          <w:rFonts w:ascii="Arial" w:hAnsi="Arial" w:cs="Arial"/>
        </w:rPr>
        <w:t>bservar la versatilidad y ventajas de crear un proceso automático que imite el comportamiento de un ser humano</w:t>
      </w:r>
      <w:r>
        <w:rPr>
          <w:rFonts w:ascii="Arial" w:hAnsi="Arial" w:cs="Arial"/>
          <w:b/>
          <w:bCs/>
          <w:lang w:val="es-ES"/>
        </w:rPr>
        <w:t>.</w:t>
      </w:r>
    </w:p>
    <w:p w14:paraId="27C94447" w14:textId="77777777" w:rsidR="000B61CF" w:rsidRDefault="000B61CF" w:rsidP="000B61CF">
      <w:pPr>
        <w:rPr>
          <w:rFonts w:ascii="Arial" w:hAnsi="Arial" w:cs="Arial"/>
          <w:b/>
          <w:bCs/>
          <w:lang w:val="es-ES"/>
        </w:rPr>
      </w:pPr>
    </w:p>
    <w:p w14:paraId="6F4D1F32" w14:textId="77777777" w:rsidR="000B61CF" w:rsidRDefault="000B61CF" w:rsidP="000B61CF">
      <w:pPr>
        <w:rPr>
          <w:rFonts w:ascii="Arial" w:hAnsi="Arial" w:cs="Arial"/>
          <w:b/>
          <w:bCs/>
          <w:lang w:val="es-ES"/>
        </w:rPr>
      </w:pPr>
      <w:r>
        <w:rPr>
          <w:rFonts w:ascii="Arial" w:hAnsi="Arial" w:cs="Arial"/>
          <w:b/>
          <w:bCs/>
          <w:lang w:val="es-ES"/>
        </w:rPr>
        <w:br w:type="page"/>
      </w:r>
    </w:p>
    <w:p w14:paraId="5B5F4FD0" w14:textId="77777777" w:rsidR="00162D36" w:rsidRDefault="00162D36">
      <w:pPr>
        <w:rPr>
          <w:rFonts w:ascii="Arial" w:hAnsi="Arial" w:cs="Arial"/>
          <w:lang w:val="es-ES"/>
        </w:rPr>
      </w:pPr>
    </w:p>
    <w:p w14:paraId="0696F59E" w14:textId="77777777" w:rsidR="00162D36" w:rsidRPr="001E6777" w:rsidRDefault="00162D36">
      <w:pPr>
        <w:rPr>
          <w:rFonts w:ascii="Arial" w:hAnsi="Arial" w:cs="Arial"/>
          <w:lang w:val="es-ES"/>
        </w:rPr>
      </w:pPr>
    </w:p>
    <w:p w14:paraId="005E2056" w14:textId="77777777" w:rsidR="00460423" w:rsidRDefault="00460423" w:rsidP="00460423">
      <w:pPr>
        <w:jc w:val="center"/>
        <w:rPr>
          <w:rFonts w:ascii="Arial" w:hAnsi="Arial" w:cs="Arial"/>
          <w:b/>
          <w:bCs/>
          <w:sz w:val="28"/>
          <w:szCs w:val="28"/>
          <w:lang w:val="es-ES"/>
        </w:rPr>
      </w:pPr>
    </w:p>
    <w:p w14:paraId="315C2D15" w14:textId="77777777" w:rsidR="00460423" w:rsidRDefault="00460423" w:rsidP="00460423">
      <w:pPr>
        <w:jc w:val="center"/>
        <w:rPr>
          <w:rFonts w:ascii="Arial" w:hAnsi="Arial" w:cs="Arial"/>
          <w:b/>
          <w:bCs/>
          <w:sz w:val="28"/>
          <w:szCs w:val="28"/>
          <w:lang w:val="es-ES"/>
        </w:rPr>
      </w:pPr>
      <w:r>
        <w:rPr>
          <w:rFonts w:ascii="Arial" w:hAnsi="Arial" w:cs="Arial"/>
          <w:b/>
          <w:bCs/>
          <w:sz w:val="28"/>
          <w:szCs w:val="28"/>
          <w:lang w:val="es-ES"/>
        </w:rPr>
        <w:t>PROCESO DETALLADO</w:t>
      </w:r>
    </w:p>
    <w:p w14:paraId="2E3588F1" w14:textId="77777777" w:rsidR="00460423" w:rsidRDefault="00460423" w:rsidP="00460423">
      <w:pPr>
        <w:jc w:val="center"/>
        <w:rPr>
          <w:rFonts w:ascii="Arial" w:hAnsi="Arial" w:cs="Arial"/>
          <w:b/>
          <w:bCs/>
          <w:sz w:val="28"/>
          <w:szCs w:val="28"/>
          <w:lang w:val="es-ES"/>
        </w:rPr>
      </w:pPr>
    </w:p>
    <w:p w14:paraId="03A3AC2A" w14:textId="77777777" w:rsidR="00460423" w:rsidRPr="00460423" w:rsidRDefault="00460423" w:rsidP="00460423">
      <w:pPr>
        <w:rPr>
          <w:rFonts w:ascii="Arial" w:hAnsi="Arial" w:cs="Arial"/>
          <w:b/>
          <w:bCs/>
          <w:lang w:val="es-MX"/>
        </w:rPr>
      </w:pPr>
      <w:r w:rsidRPr="00460423">
        <w:rPr>
          <w:rFonts w:ascii="Arial" w:hAnsi="Arial" w:cs="Arial"/>
          <w:b/>
          <w:bCs/>
          <w:lang w:val="es-MX"/>
        </w:rPr>
        <w:t>Ingreso a Facebook y Facebook Live</w:t>
      </w:r>
    </w:p>
    <w:p w14:paraId="45A66DF9" w14:textId="10449191" w:rsidR="00460423" w:rsidRPr="00460423" w:rsidRDefault="00460423" w:rsidP="00460423">
      <w:pPr>
        <w:rPr>
          <w:rFonts w:ascii="Arial" w:hAnsi="Arial" w:cs="Arial"/>
          <w:b/>
          <w:bCs/>
          <w:sz w:val="28"/>
          <w:szCs w:val="28"/>
          <w:lang w:val="es-MX"/>
        </w:rPr>
      </w:pPr>
    </w:p>
    <w:p w14:paraId="242543C9" w14:textId="4E9FF435" w:rsidR="00460423" w:rsidRPr="00460423" w:rsidRDefault="00460423" w:rsidP="00460423">
      <w:pPr>
        <w:rPr>
          <w:rFonts w:ascii="Arial" w:hAnsi="Arial" w:cs="Arial"/>
          <w:lang w:val="es-GT"/>
        </w:rPr>
      </w:pPr>
      <w:r w:rsidRPr="00460423">
        <w:rPr>
          <w:rFonts w:ascii="Arial" w:hAnsi="Arial" w:cs="Arial"/>
          <w:lang w:val="es-MX"/>
        </w:rPr>
        <w:t>Para realizar esta secuencia d</w:t>
      </w:r>
      <w:r>
        <w:rPr>
          <w:rFonts w:ascii="Arial" w:hAnsi="Arial" w:cs="Arial"/>
          <w:lang w:val="es-MX"/>
        </w:rPr>
        <w:t>e pasos</w:t>
      </w:r>
      <w:r>
        <w:rPr>
          <w:rFonts w:ascii="Arial" w:hAnsi="Arial" w:cs="Arial"/>
          <w:lang w:val="es-GT"/>
        </w:rPr>
        <w:t xml:space="preserve"> se </w:t>
      </w:r>
      <w:proofErr w:type="spellStart"/>
      <w:r>
        <w:rPr>
          <w:rFonts w:ascii="Arial" w:hAnsi="Arial" w:cs="Arial"/>
          <w:lang w:val="es-GT"/>
        </w:rPr>
        <w:t>utilizón</w:t>
      </w:r>
      <w:proofErr w:type="spellEnd"/>
      <w:r>
        <w:rPr>
          <w:rFonts w:ascii="Arial" w:hAnsi="Arial" w:cs="Arial"/>
          <w:lang w:val="es-GT"/>
        </w:rPr>
        <w:t xml:space="preserve"> la versión moderna de </w:t>
      </w:r>
      <w:proofErr w:type="spellStart"/>
      <w:r>
        <w:rPr>
          <w:rFonts w:ascii="Arial" w:hAnsi="Arial" w:cs="Arial"/>
          <w:lang w:val="es-GT"/>
        </w:rPr>
        <w:t>UIPath</w:t>
      </w:r>
      <w:proofErr w:type="spellEnd"/>
      <w:r>
        <w:rPr>
          <w:rFonts w:ascii="Arial" w:hAnsi="Arial" w:cs="Arial"/>
          <w:lang w:val="es-GT"/>
        </w:rPr>
        <w:t xml:space="preserve">, para aprovechar sus bondades con respecto a las nuevas actualizaciones. En este caso, más que todo, su </w:t>
      </w:r>
      <w:proofErr w:type="spellStart"/>
      <w:r>
        <w:rPr>
          <w:rFonts w:ascii="Arial" w:hAnsi="Arial" w:cs="Arial"/>
          <w:lang w:val="es-GT"/>
        </w:rPr>
        <w:t>recorder</w:t>
      </w:r>
      <w:proofErr w:type="spellEnd"/>
      <w:r>
        <w:rPr>
          <w:rFonts w:ascii="Arial" w:hAnsi="Arial" w:cs="Arial"/>
          <w:lang w:val="es-GT"/>
        </w:rPr>
        <w:t>. Esta herramienta permite capturar una serie de acciones en tiempo real para emular el comportamiento al momento de realizar un en vivo en Facebook. Los pasos se ven de la siguiente forma:</w:t>
      </w:r>
    </w:p>
    <w:p w14:paraId="5D386AF4" w14:textId="77777777" w:rsidR="005B3760" w:rsidRDefault="005B3760" w:rsidP="005B3760">
      <w:pPr>
        <w:jc w:val="center"/>
        <w:rPr>
          <w:rFonts w:ascii="Arial" w:hAnsi="Arial" w:cs="Arial"/>
          <w:sz w:val="28"/>
          <w:szCs w:val="28"/>
          <w:lang w:val="es-MX"/>
        </w:rPr>
      </w:pPr>
    </w:p>
    <w:p w14:paraId="442D24E0" w14:textId="61F8D0EC" w:rsidR="005B3760" w:rsidRDefault="005B3760">
      <w:pPr>
        <w:rPr>
          <w:rFonts w:ascii="Arial" w:hAnsi="Arial" w:cs="Arial"/>
          <w:sz w:val="28"/>
          <w:szCs w:val="28"/>
          <w:lang w:val="es-MX"/>
        </w:rPr>
      </w:pPr>
      <w:r w:rsidRPr="00460423">
        <w:rPr>
          <w:rFonts w:ascii="Arial" w:hAnsi="Arial" w:cs="Arial"/>
          <w:sz w:val="28"/>
          <w:szCs w:val="28"/>
          <w:lang w:val="en-US"/>
        </w:rPr>
        <w:drawing>
          <wp:anchor distT="0" distB="0" distL="114300" distR="114300" simplePos="0" relativeHeight="251658240" behindDoc="1" locked="0" layoutInCell="1" allowOverlap="1" wp14:anchorId="25FD6C86" wp14:editId="04020F72">
            <wp:simplePos x="0" y="0"/>
            <wp:positionH relativeFrom="margin">
              <wp:posOffset>962025</wp:posOffset>
            </wp:positionH>
            <wp:positionV relativeFrom="paragraph">
              <wp:posOffset>3714115</wp:posOffset>
            </wp:positionV>
            <wp:extent cx="4362450" cy="2188210"/>
            <wp:effectExtent l="0" t="0" r="0" b="2540"/>
            <wp:wrapTight wrapText="bothSides">
              <wp:wrapPolygon edited="0">
                <wp:start x="0" y="0"/>
                <wp:lineTo x="0" y="21437"/>
                <wp:lineTo x="21506" y="21437"/>
                <wp:lineTo x="21506" y="0"/>
                <wp:lineTo x="0" y="0"/>
              </wp:wrapPolygon>
            </wp:wrapTight>
            <wp:docPr id="144835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5850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2450" cy="2188210"/>
                    </a:xfrm>
                    <a:prstGeom prst="rect">
                      <a:avLst/>
                    </a:prstGeom>
                  </pic:spPr>
                </pic:pic>
              </a:graphicData>
            </a:graphic>
            <wp14:sizeRelH relativeFrom="page">
              <wp14:pctWidth>0</wp14:pctWidth>
            </wp14:sizeRelH>
            <wp14:sizeRelV relativeFrom="page">
              <wp14:pctHeight>0</wp14:pctHeight>
            </wp14:sizeRelV>
          </wp:anchor>
        </w:drawing>
      </w:r>
      <w:r w:rsidRPr="00460423">
        <w:rPr>
          <w:rFonts w:ascii="Arial" w:hAnsi="Arial" w:cs="Arial"/>
          <w:sz w:val="28"/>
          <w:szCs w:val="28"/>
          <w:lang w:val="en-US"/>
        </w:rPr>
        <w:drawing>
          <wp:anchor distT="0" distB="0" distL="114300" distR="114300" simplePos="0" relativeHeight="251659264" behindDoc="1" locked="0" layoutInCell="1" allowOverlap="1" wp14:anchorId="138CA5FB" wp14:editId="61ACE56C">
            <wp:simplePos x="0" y="0"/>
            <wp:positionH relativeFrom="margin">
              <wp:posOffset>1485265</wp:posOffset>
            </wp:positionH>
            <wp:positionV relativeFrom="paragraph">
              <wp:posOffset>9525</wp:posOffset>
            </wp:positionV>
            <wp:extent cx="3038475" cy="3054985"/>
            <wp:effectExtent l="0" t="0" r="9525" b="0"/>
            <wp:wrapTight wrapText="bothSides">
              <wp:wrapPolygon edited="0">
                <wp:start x="0" y="0"/>
                <wp:lineTo x="0" y="21416"/>
                <wp:lineTo x="21532" y="21416"/>
                <wp:lineTo x="21532" y="0"/>
                <wp:lineTo x="0" y="0"/>
              </wp:wrapPolygon>
            </wp:wrapTight>
            <wp:docPr id="41141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565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475" cy="30549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s-MX"/>
        </w:rPr>
        <w:br w:type="page"/>
      </w:r>
    </w:p>
    <w:p w14:paraId="3FEDC5E9" w14:textId="77777777" w:rsidR="005B3760" w:rsidRDefault="005B3760" w:rsidP="005B3760">
      <w:pPr>
        <w:rPr>
          <w:rFonts w:ascii="Arial" w:hAnsi="Arial" w:cs="Arial"/>
          <w:b/>
          <w:bCs/>
          <w:sz w:val="28"/>
          <w:szCs w:val="28"/>
          <w:lang w:val="es-MX"/>
        </w:rPr>
      </w:pPr>
      <w:r>
        <w:rPr>
          <w:rFonts w:ascii="Arial" w:hAnsi="Arial" w:cs="Arial"/>
          <w:b/>
          <w:bCs/>
          <w:sz w:val="28"/>
          <w:szCs w:val="28"/>
          <w:lang w:val="es-MX"/>
        </w:rPr>
        <w:lastRenderedPageBreak/>
        <w:t>Lectura de Plantilla</w:t>
      </w:r>
    </w:p>
    <w:p w14:paraId="6218E05A" w14:textId="77777777" w:rsidR="005B3760" w:rsidRPr="00D60036" w:rsidRDefault="005B3760" w:rsidP="005B3760">
      <w:pPr>
        <w:rPr>
          <w:rFonts w:ascii="Arial" w:hAnsi="Arial" w:cs="Arial"/>
          <w:lang w:val="es-MX"/>
        </w:rPr>
      </w:pPr>
    </w:p>
    <w:p w14:paraId="26187DF2" w14:textId="43EF2560" w:rsidR="005B3760" w:rsidRPr="00D60036" w:rsidRDefault="005B3760" w:rsidP="005B3760">
      <w:pPr>
        <w:rPr>
          <w:rFonts w:ascii="Arial" w:hAnsi="Arial" w:cs="Arial"/>
          <w:lang w:val="es-MX"/>
        </w:rPr>
      </w:pPr>
      <w:r w:rsidRPr="00D60036">
        <w:rPr>
          <w:rFonts w:ascii="Arial" w:hAnsi="Arial" w:cs="Arial"/>
          <w:lang w:val="es-MX"/>
        </w:rPr>
        <w:t xml:space="preserve">Para la lectura de plantilla, se tiene como entrada un archivo en formato Excel con dos columnas: DPI y Fecha de Nacimiento.  Con </w:t>
      </w:r>
      <w:proofErr w:type="spellStart"/>
      <w:r w:rsidRPr="00D60036">
        <w:rPr>
          <w:rFonts w:ascii="Arial" w:hAnsi="Arial" w:cs="Arial"/>
          <w:lang w:val="es-MX"/>
        </w:rPr>
        <w:t>UIPath</w:t>
      </w:r>
      <w:proofErr w:type="spellEnd"/>
      <w:r w:rsidRPr="00D60036">
        <w:rPr>
          <w:rFonts w:ascii="Arial" w:hAnsi="Arial" w:cs="Arial"/>
          <w:lang w:val="es-MX"/>
        </w:rPr>
        <w:t xml:space="preserve">, se utilizan las actividades de Excel para extraer toda la información en la plantilla y posteriormente, almacenar los datos en un </w:t>
      </w:r>
      <w:proofErr w:type="spellStart"/>
      <w:r w:rsidRPr="00D60036">
        <w:rPr>
          <w:rFonts w:ascii="Arial" w:hAnsi="Arial" w:cs="Arial"/>
          <w:lang w:val="es-MX"/>
        </w:rPr>
        <w:t>DataTable</w:t>
      </w:r>
      <w:proofErr w:type="spellEnd"/>
      <w:r w:rsidRPr="00D60036">
        <w:rPr>
          <w:rFonts w:ascii="Arial" w:hAnsi="Arial" w:cs="Arial"/>
          <w:lang w:val="es-MX"/>
        </w:rPr>
        <w:t>. Que no es más que una representación tabular en memoria de los datos. Esto para facilitar la extracción de la información y poder trabajar de manera iterativa el proceso.</w:t>
      </w:r>
    </w:p>
    <w:p w14:paraId="6F248670" w14:textId="3FC7DC78" w:rsidR="00D60036" w:rsidRDefault="00D60036" w:rsidP="005B3760">
      <w:pPr>
        <w:rPr>
          <w:rFonts w:ascii="Arial" w:hAnsi="Arial" w:cs="Arial"/>
          <w:sz w:val="28"/>
          <w:szCs w:val="28"/>
          <w:lang w:val="es-MX"/>
        </w:rPr>
      </w:pPr>
      <w:r w:rsidRPr="00D60036">
        <w:rPr>
          <w:rFonts w:ascii="Arial" w:hAnsi="Arial" w:cs="Arial"/>
          <w:sz w:val="28"/>
          <w:szCs w:val="28"/>
          <w:lang w:val="es-MX"/>
        </w:rPr>
        <w:drawing>
          <wp:anchor distT="0" distB="0" distL="114300" distR="114300" simplePos="0" relativeHeight="251660288" behindDoc="1" locked="0" layoutInCell="1" allowOverlap="1" wp14:anchorId="6251DE8A" wp14:editId="4C98655C">
            <wp:simplePos x="0" y="0"/>
            <wp:positionH relativeFrom="column">
              <wp:posOffset>1676400</wp:posOffset>
            </wp:positionH>
            <wp:positionV relativeFrom="paragraph">
              <wp:posOffset>7620</wp:posOffset>
            </wp:positionV>
            <wp:extent cx="2457450" cy="2843530"/>
            <wp:effectExtent l="0" t="0" r="0" b="0"/>
            <wp:wrapTight wrapText="bothSides">
              <wp:wrapPolygon edited="0">
                <wp:start x="0" y="0"/>
                <wp:lineTo x="0" y="21417"/>
                <wp:lineTo x="21433" y="21417"/>
                <wp:lineTo x="21433" y="0"/>
                <wp:lineTo x="0" y="0"/>
              </wp:wrapPolygon>
            </wp:wrapTight>
            <wp:docPr id="184715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321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2843530"/>
                    </a:xfrm>
                    <a:prstGeom prst="rect">
                      <a:avLst/>
                    </a:prstGeom>
                  </pic:spPr>
                </pic:pic>
              </a:graphicData>
            </a:graphic>
            <wp14:sizeRelH relativeFrom="margin">
              <wp14:pctWidth>0</wp14:pctWidth>
            </wp14:sizeRelH>
            <wp14:sizeRelV relativeFrom="margin">
              <wp14:pctHeight>0</wp14:pctHeight>
            </wp14:sizeRelV>
          </wp:anchor>
        </w:drawing>
      </w:r>
    </w:p>
    <w:p w14:paraId="00CE13EC" w14:textId="0991F746" w:rsidR="00D60036" w:rsidRDefault="00D60036" w:rsidP="005B3760">
      <w:pPr>
        <w:rPr>
          <w:rFonts w:ascii="Arial" w:hAnsi="Arial" w:cs="Arial"/>
          <w:sz w:val="28"/>
          <w:szCs w:val="28"/>
          <w:lang w:val="es-MX"/>
        </w:rPr>
      </w:pPr>
    </w:p>
    <w:p w14:paraId="12DEEA88" w14:textId="77777777" w:rsidR="00D60036" w:rsidRDefault="00D60036" w:rsidP="005B3760">
      <w:pPr>
        <w:rPr>
          <w:rFonts w:ascii="Arial" w:hAnsi="Arial" w:cs="Arial"/>
          <w:sz w:val="28"/>
          <w:szCs w:val="28"/>
          <w:lang w:val="es-MX"/>
        </w:rPr>
      </w:pPr>
    </w:p>
    <w:p w14:paraId="5B26146D" w14:textId="77777777" w:rsidR="00D60036" w:rsidRDefault="00D60036" w:rsidP="005B3760">
      <w:pPr>
        <w:rPr>
          <w:rFonts w:ascii="Arial" w:hAnsi="Arial" w:cs="Arial"/>
          <w:sz w:val="28"/>
          <w:szCs w:val="28"/>
          <w:lang w:val="es-MX"/>
        </w:rPr>
      </w:pPr>
    </w:p>
    <w:p w14:paraId="62F9A5C1" w14:textId="77777777" w:rsidR="00D60036" w:rsidRDefault="00D60036" w:rsidP="005B3760">
      <w:pPr>
        <w:rPr>
          <w:rFonts w:ascii="Arial" w:hAnsi="Arial" w:cs="Arial"/>
          <w:sz w:val="28"/>
          <w:szCs w:val="28"/>
          <w:lang w:val="es-MX"/>
        </w:rPr>
      </w:pPr>
    </w:p>
    <w:p w14:paraId="501E55E5" w14:textId="77777777" w:rsidR="00D60036" w:rsidRDefault="00D60036" w:rsidP="005B3760">
      <w:pPr>
        <w:rPr>
          <w:rFonts w:ascii="Arial" w:hAnsi="Arial" w:cs="Arial"/>
          <w:sz w:val="28"/>
          <w:szCs w:val="28"/>
          <w:lang w:val="es-MX"/>
        </w:rPr>
      </w:pPr>
    </w:p>
    <w:p w14:paraId="31BA30E0" w14:textId="7E90358E" w:rsidR="00D60036" w:rsidRDefault="00D60036" w:rsidP="005B3760">
      <w:pPr>
        <w:rPr>
          <w:rFonts w:ascii="Arial" w:hAnsi="Arial" w:cs="Arial"/>
          <w:sz w:val="28"/>
          <w:szCs w:val="28"/>
          <w:lang w:val="es-MX"/>
        </w:rPr>
      </w:pPr>
    </w:p>
    <w:p w14:paraId="2CB63E36" w14:textId="77777777" w:rsidR="00D60036" w:rsidRDefault="00D60036" w:rsidP="005B3760">
      <w:pPr>
        <w:rPr>
          <w:rFonts w:ascii="Arial" w:hAnsi="Arial" w:cs="Arial"/>
          <w:sz w:val="28"/>
          <w:szCs w:val="28"/>
          <w:lang w:val="es-MX"/>
        </w:rPr>
      </w:pPr>
    </w:p>
    <w:p w14:paraId="71C20A32" w14:textId="77777777" w:rsidR="00D60036" w:rsidRDefault="00D60036" w:rsidP="005B3760">
      <w:pPr>
        <w:rPr>
          <w:rFonts w:ascii="Arial" w:hAnsi="Arial" w:cs="Arial"/>
          <w:sz w:val="28"/>
          <w:szCs w:val="28"/>
          <w:lang w:val="es-MX"/>
        </w:rPr>
      </w:pPr>
    </w:p>
    <w:p w14:paraId="052A85D4" w14:textId="3659C4CB" w:rsidR="00D60036" w:rsidRDefault="00D60036" w:rsidP="005B3760">
      <w:pPr>
        <w:rPr>
          <w:rFonts w:ascii="Arial" w:hAnsi="Arial" w:cs="Arial"/>
          <w:sz w:val="28"/>
          <w:szCs w:val="28"/>
          <w:lang w:val="es-MX"/>
        </w:rPr>
      </w:pPr>
    </w:p>
    <w:p w14:paraId="4442BA92" w14:textId="5981D931" w:rsidR="00D60036" w:rsidRDefault="00D60036" w:rsidP="005B3760">
      <w:pPr>
        <w:rPr>
          <w:rFonts w:ascii="Arial" w:hAnsi="Arial" w:cs="Arial"/>
          <w:sz w:val="28"/>
          <w:szCs w:val="28"/>
          <w:lang w:val="es-MX"/>
        </w:rPr>
      </w:pPr>
    </w:p>
    <w:p w14:paraId="411DF9E6" w14:textId="77777777" w:rsidR="00D60036" w:rsidRDefault="00D60036" w:rsidP="005B3760">
      <w:pPr>
        <w:rPr>
          <w:rFonts w:ascii="Arial" w:hAnsi="Arial" w:cs="Arial"/>
          <w:sz w:val="28"/>
          <w:szCs w:val="28"/>
          <w:lang w:val="es-MX"/>
        </w:rPr>
      </w:pPr>
    </w:p>
    <w:p w14:paraId="0C25660B" w14:textId="262B8BA1" w:rsidR="00D60036" w:rsidRDefault="00D60036" w:rsidP="005B3760">
      <w:pPr>
        <w:rPr>
          <w:rFonts w:ascii="Arial" w:hAnsi="Arial" w:cs="Arial"/>
          <w:sz w:val="28"/>
          <w:szCs w:val="28"/>
          <w:lang w:val="es-MX"/>
        </w:rPr>
      </w:pPr>
    </w:p>
    <w:p w14:paraId="4254F7FA" w14:textId="2D13A16C" w:rsidR="00D60036" w:rsidRDefault="00D60036" w:rsidP="005B3760">
      <w:pPr>
        <w:rPr>
          <w:rFonts w:ascii="Arial" w:hAnsi="Arial" w:cs="Arial"/>
          <w:sz w:val="28"/>
          <w:szCs w:val="28"/>
          <w:lang w:val="es-MX"/>
        </w:rPr>
      </w:pPr>
    </w:p>
    <w:p w14:paraId="0E244FA3" w14:textId="125A21CD" w:rsidR="00D60036" w:rsidRDefault="00D60036" w:rsidP="005B3760">
      <w:pPr>
        <w:rPr>
          <w:rFonts w:ascii="Arial" w:hAnsi="Arial" w:cs="Arial"/>
          <w:sz w:val="28"/>
          <w:szCs w:val="28"/>
          <w:lang w:val="es-MX"/>
        </w:rPr>
      </w:pPr>
    </w:p>
    <w:p w14:paraId="1BF9031F" w14:textId="56B3E666" w:rsidR="00D60036" w:rsidRPr="00D60036" w:rsidRDefault="00D60036" w:rsidP="005B3760">
      <w:pPr>
        <w:rPr>
          <w:rFonts w:ascii="Arial" w:hAnsi="Arial" w:cs="Arial"/>
          <w:lang w:val="es-MX"/>
        </w:rPr>
      </w:pPr>
      <w:r w:rsidRPr="00D60036">
        <w:rPr>
          <w:rFonts w:ascii="Arial" w:hAnsi="Arial" w:cs="Arial"/>
          <w:lang w:val="es-MX"/>
        </w:rPr>
        <w:t>El data table construido se itera de la siguiente manera:</w:t>
      </w:r>
    </w:p>
    <w:p w14:paraId="189E505E" w14:textId="77777777" w:rsidR="00D60036" w:rsidRDefault="00D60036" w:rsidP="005B3760">
      <w:pPr>
        <w:rPr>
          <w:rFonts w:ascii="Arial" w:hAnsi="Arial" w:cs="Arial"/>
          <w:sz w:val="28"/>
          <w:szCs w:val="28"/>
          <w:lang w:val="es-MX"/>
        </w:rPr>
      </w:pPr>
      <w:r w:rsidRPr="00D60036">
        <w:rPr>
          <w:rFonts w:ascii="Arial" w:hAnsi="Arial" w:cs="Arial"/>
          <w:sz w:val="28"/>
          <w:szCs w:val="28"/>
          <w:lang w:val="es-MX"/>
        </w:rPr>
        <w:drawing>
          <wp:anchor distT="0" distB="0" distL="114300" distR="114300" simplePos="0" relativeHeight="251661312" behindDoc="1" locked="0" layoutInCell="1" allowOverlap="1" wp14:anchorId="666A6DEF" wp14:editId="7B3A2897">
            <wp:simplePos x="0" y="0"/>
            <wp:positionH relativeFrom="margin">
              <wp:align>center</wp:align>
            </wp:positionH>
            <wp:positionV relativeFrom="paragraph">
              <wp:posOffset>260985</wp:posOffset>
            </wp:positionV>
            <wp:extent cx="2609215" cy="2895600"/>
            <wp:effectExtent l="0" t="0" r="635" b="0"/>
            <wp:wrapTight wrapText="bothSides">
              <wp:wrapPolygon edited="0">
                <wp:start x="0" y="0"/>
                <wp:lineTo x="0" y="21458"/>
                <wp:lineTo x="21448" y="21458"/>
                <wp:lineTo x="21448" y="0"/>
                <wp:lineTo x="0" y="0"/>
              </wp:wrapPolygon>
            </wp:wrapTight>
            <wp:docPr id="118341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270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9215" cy="2895600"/>
                    </a:xfrm>
                    <a:prstGeom prst="rect">
                      <a:avLst/>
                    </a:prstGeom>
                  </pic:spPr>
                </pic:pic>
              </a:graphicData>
            </a:graphic>
            <wp14:sizeRelH relativeFrom="margin">
              <wp14:pctWidth>0</wp14:pctWidth>
            </wp14:sizeRelH>
            <wp14:sizeRelV relativeFrom="margin">
              <wp14:pctHeight>0</wp14:pctHeight>
            </wp14:sizeRelV>
          </wp:anchor>
        </w:drawing>
      </w:r>
    </w:p>
    <w:p w14:paraId="5504A264" w14:textId="77777777" w:rsidR="00D60036" w:rsidRPr="00D60036" w:rsidRDefault="00D60036" w:rsidP="00D60036">
      <w:pPr>
        <w:rPr>
          <w:rFonts w:ascii="Arial" w:hAnsi="Arial" w:cs="Arial"/>
          <w:sz w:val="28"/>
          <w:szCs w:val="28"/>
          <w:lang w:val="es-MX"/>
        </w:rPr>
      </w:pPr>
    </w:p>
    <w:p w14:paraId="20ECC2D7" w14:textId="77777777" w:rsidR="00D60036" w:rsidRPr="00D60036" w:rsidRDefault="00D60036" w:rsidP="00D60036">
      <w:pPr>
        <w:rPr>
          <w:rFonts w:ascii="Arial" w:hAnsi="Arial" w:cs="Arial"/>
          <w:sz w:val="28"/>
          <w:szCs w:val="28"/>
          <w:lang w:val="es-MX"/>
        </w:rPr>
      </w:pPr>
    </w:p>
    <w:p w14:paraId="08131B34" w14:textId="77777777" w:rsidR="00D60036" w:rsidRPr="00D60036" w:rsidRDefault="00D60036" w:rsidP="00D60036">
      <w:pPr>
        <w:rPr>
          <w:rFonts w:ascii="Arial" w:hAnsi="Arial" w:cs="Arial"/>
          <w:sz w:val="28"/>
          <w:szCs w:val="28"/>
          <w:lang w:val="es-MX"/>
        </w:rPr>
      </w:pPr>
    </w:p>
    <w:p w14:paraId="111EF89F" w14:textId="77777777" w:rsidR="00D60036" w:rsidRPr="00D60036" w:rsidRDefault="00D60036" w:rsidP="00D60036">
      <w:pPr>
        <w:rPr>
          <w:rFonts w:ascii="Arial" w:hAnsi="Arial" w:cs="Arial"/>
          <w:sz w:val="28"/>
          <w:szCs w:val="28"/>
          <w:lang w:val="es-MX"/>
        </w:rPr>
      </w:pPr>
    </w:p>
    <w:p w14:paraId="38638921" w14:textId="77777777" w:rsidR="00D60036" w:rsidRPr="00D60036" w:rsidRDefault="00D60036" w:rsidP="00D60036">
      <w:pPr>
        <w:rPr>
          <w:rFonts w:ascii="Arial" w:hAnsi="Arial" w:cs="Arial"/>
          <w:sz w:val="28"/>
          <w:szCs w:val="28"/>
          <w:lang w:val="es-MX"/>
        </w:rPr>
      </w:pPr>
    </w:p>
    <w:p w14:paraId="0B53863F" w14:textId="77777777" w:rsidR="00D60036" w:rsidRPr="00D60036" w:rsidRDefault="00D60036" w:rsidP="00D60036">
      <w:pPr>
        <w:rPr>
          <w:rFonts w:ascii="Arial" w:hAnsi="Arial" w:cs="Arial"/>
          <w:sz w:val="28"/>
          <w:szCs w:val="28"/>
          <w:lang w:val="es-MX"/>
        </w:rPr>
      </w:pPr>
    </w:p>
    <w:p w14:paraId="45253E44" w14:textId="77777777" w:rsidR="00D60036" w:rsidRPr="00D60036" w:rsidRDefault="00D60036" w:rsidP="00D60036">
      <w:pPr>
        <w:rPr>
          <w:rFonts w:ascii="Arial" w:hAnsi="Arial" w:cs="Arial"/>
          <w:sz w:val="28"/>
          <w:szCs w:val="28"/>
          <w:lang w:val="es-MX"/>
        </w:rPr>
      </w:pPr>
    </w:p>
    <w:p w14:paraId="692DF419" w14:textId="77777777" w:rsidR="00D60036" w:rsidRPr="00D60036" w:rsidRDefault="00D60036" w:rsidP="00D60036">
      <w:pPr>
        <w:rPr>
          <w:rFonts w:ascii="Arial" w:hAnsi="Arial" w:cs="Arial"/>
          <w:sz w:val="28"/>
          <w:szCs w:val="28"/>
          <w:lang w:val="es-MX"/>
        </w:rPr>
      </w:pPr>
    </w:p>
    <w:p w14:paraId="768CA98E" w14:textId="77777777" w:rsidR="00D60036" w:rsidRPr="00D60036" w:rsidRDefault="00D60036" w:rsidP="00D60036">
      <w:pPr>
        <w:rPr>
          <w:rFonts w:ascii="Arial" w:hAnsi="Arial" w:cs="Arial"/>
          <w:sz w:val="28"/>
          <w:szCs w:val="28"/>
          <w:lang w:val="es-MX"/>
        </w:rPr>
      </w:pPr>
    </w:p>
    <w:p w14:paraId="12500845" w14:textId="77777777" w:rsidR="00D60036" w:rsidRPr="00D60036" w:rsidRDefault="00D60036" w:rsidP="00D60036">
      <w:pPr>
        <w:rPr>
          <w:rFonts w:ascii="Arial" w:hAnsi="Arial" w:cs="Arial"/>
          <w:sz w:val="28"/>
          <w:szCs w:val="28"/>
          <w:lang w:val="es-MX"/>
        </w:rPr>
      </w:pPr>
    </w:p>
    <w:p w14:paraId="4D922678" w14:textId="77777777" w:rsidR="00D60036" w:rsidRPr="00D60036" w:rsidRDefault="00D60036" w:rsidP="00D60036">
      <w:pPr>
        <w:rPr>
          <w:rFonts w:ascii="Arial" w:hAnsi="Arial" w:cs="Arial"/>
          <w:sz w:val="28"/>
          <w:szCs w:val="28"/>
          <w:lang w:val="es-MX"/>
        </w:rPr>
      </w:pPr>
    </w:p>
    <w:p w14:paraId="30580F86" w14:textId="77777777" w:rsidR="00D60036" w:rsidRPr="00D60036" w:rsidRDefault="00D60036" w:rsidP="00D60036">
      <w:pPr>
        <w:rPr>
          <w:rFonts w:ascii="Arial" w:hAnsi="Arial" w:cs="Arial"/>
          <w:sz w:val="28"/>
          <w:szCs w:val="28"/>
          <w:lang w:val="es-MX"/>
        </w:rPr>
      </w:pPr>
    </w:p>
    <w:p w14:paraId="01320D8C" w14:textId="77777777" w:rsidR="00D60036" w:rsidRPr="00D60036" w:rsidRDefault="00D60036" w:rsidP="00D60036">
      <w:pPr>
        <w:rPr>
          <w:rFonts w:ascii="Arial" w:hAnsi="Arial" w:cs="Arial"/>
          <w:sz w:val="28"/>
          <w:szCs w:val="28"/>
          <w:lang w:val="es-MX"/>
        </w:rPr>
      </w:pPr>
    </w:p>
    <w:p w14:paraId="0B8DF140" w14:textId="77777777" w:rsidR="00D60036" w:rsidRDefault="00D60036" w:rsidP="005B3760">
      <w:pPr>
        <w:rPr>
          <w:rFonts w:ascii="Arial" w:hAnsi="Arial" w:cs="Arial"/>
          <w:sz w:val="28"/>
          <w:szCs w:val="28"/>
          <w:lang w:val="es-MX"/>
        </w:rPr>
      </w:pPr>
    </w:p>
    <w:p w14:paraId="6BCB2131" w14:textId="77777777" w:rsidR="00D60036" w:rsidRDefault="00D60036" w:rsidP="005B3760">
      <w:pPr>
        <w:rPr>
          <w:rFonts w:ascii="Arial" w:hAnsi="Arial" w:cs="Arial"/>
          <w:sz w:val="28"/>
          <w:szCs w:val="28"/>
          <w:lang w:val="es-MX"/>
        </w:rPr>
      </w:pPr>
    </w:p>
    <w:p w14:paraId="2BDA0176" w14:textId="7531637A" w:rsidR="00D808F0" w:rsidRDefault="00D60036" w:rsidP="00D60036">
      <w:pPr>
        <w:tabs>
          <w:tab w:val="left" w:pos="1500"/>
        </w:tabs>
        <w:rPr>
          <w:rFonts w:ascii="Arial" w:hAnsi="Arial" w:cs="Arial"/>
          <w:sz w:val="28"/>
          <w:szCs w:val="28"/>
          <w:lang w:val="es-MX"/>
        </w:rPr>
      </w:pPr>
      <w:r>
        <w:rPr>
          <w:rFonts w:ascii="Arial" w:hAnsi="Arial" w:cs="Arial"/>
          <w:sz w:val="28"/>
          <w:szCs w:val="28"/>
          <w:lang w:val="es-MX"/>
        </w:rPr>
        <w:tab/>
      </w:r>
    </w:p>
    <w:p w14:paraId="4E9AAA8F" w14:textId="77777777" w:rsidR="00D808F0" w:rsidRDefault="00D808F0">
      <w:pPr>
        <w:rPr>
          <w:rFonts w:ascii="Arial" w:hAnsi="Arial" w:cs="Arial"/>
          <w:b/>
          <w:bCs/>
          <w:sz w:val="28"/>
          <w:szCs w:val="28"/>
          <w:lang w:val="es-MX"/>
        </w:rPr>
      </w:pPr>
      <w:r>
        <w:rPr>
          <w:rFonts w:ascii="Arial" w:hAnsi="Arial" w:cs="Arial"/>
          <w:b/>
          <w:bCs/>
          <w:sz w:val="28"/>
          <w:szCs w:val="28"/>
          <w:lang w:val="es-MX"/>
        </w:rPr>
        <w:lastRenderedPageBreak/>
        <w:t>Búsqueda en los Sistemas TSE y Resolución Captcha</w:t>
      </w:r>
    </w:p>
    <w:p w14:paraId="4CB25E2E" w14:textId="77777777" w:rsidR="00D808F0" w:rsidRDefault="00D808F0">
      <w:pPr>
        <w:rPr>
          <w:rFonts w:ascii="Arial" w:hAnsi="Arial" w:cs="Arial"/>
          <w:b/>
          <w:bCs/>
          <w:sz w:val="28"/>
          <w:szCs w:val="28"/>
          <w:lang w:val="es-MX"/>
        </w:rPr>
      </w:pPr>
    </w:p>
    <w:p w14:paraId="320B11DC" w14:textId="069E39FB" w:rsidR="00D808F0" w:rsidRPr="004B39C9" w:rsidRDefault="00D808F0">
      <w:pPr>
        <w:rPr>
          <w:rFonts w:ascii="Arial" w:hAnsi="Arial" w:cs="Arial"/>
          <w:lang w:val="es-MX"/>
        </w:rPr>
      </w:pPr>
      <w:r w:rsidRPr="004B39C9">
        <w:rPr>
          <w:rFonts w:ascii="Arial" w:hAnsi="Arial" w:cs="Arial"/>
          <w:lang w:val="es-MX"/>
        </w:rPr>
        <w:t xml:space="preserve">Como previamente se menciona, el proceso es iterativo. Por cada iteración se realizará la consulta de empadronamiento y centro de votación. Primeramente, al realizar la consulta de empadronamiento ingresamos el DPI y Fecha de Nacimiento. Para el captcha, se utiliza un input </w:t>
      </w:r>
      <w:proofErr w:type="spellStart"/>
      <w:r w:rsidRPr="004B39C9">
        <w:rPr>
          <w:rFonts w:ascii="Arial" w:hAnsi="Arial" w:cs="Arial"/>
          <w:lang w:val="es-MX"/>
        </w:rPr>
        <w:t>dialog</w:t>
      </w:r>
      <w:proofErr w:type="spellEnd"/>
      <w:r w:rsidRPr="004B39C9">
        <w:rPr>
          <w:rFonts w:ascii="Arial" w:hAnsi="Arial" w:cs="Arial"/>
          <w:lang w:val="es-MX"/>
        </w:rPr>
        <w:t xml:space="preserve"> para que el usuario ingrese manualmente el captcha. El robot no puede resolverlo. Esa acción se realiza de la siguiente forma:</w:t>
      </w:r>
    </w:p>
    <w:p w14:paraId="2D66DBA8" w14:textId="2EE9C431" w:rsidR="00D808F0" w:rsidRPr="004B39C9" w:rsidRDefault="00D808F0">
      <w:pPr>
        <w:rPr>
          <w:rFonts w:ascii="Arial" w:hAnsi="Arial" w:cs="Arial"/>
          <w:lang w:val="es-MX"/>
        </w:rPr>
      </w:pPr>
    </w:p>
    <w:p w14:paraId="139348E2" w14:textId="5997E077" w:rsidR="00D808F0" w:rsidRPr="004B39C9" w:rsidRDefault="00D808F0">
      <w:pPr>
        <w:rPr>
          <w:rFonts w:ascii="Arial" w:hAnsi="Arial" w:cs="Arial"/>
          <w:lang w:val="es-MX"/>
        </w:rPr>
      </w:pPr>
    </w:p>
    <w:p w14:paraId="6C65D845" w14:textId="328B0DB9" w:rsidR="00D808F0" w:rsidRPr="004B39C9" w:rsidRDefault="00D808F0">
      <w:pPr>
        <w:rPr>
          <w:rFonts w:ascii="Arial" w:hAnsi="Arial" w:cs="Arial"/>
          <w:lang w:val="es-MX"/>
        </w:rPr>
      </w:pPr>
      <w:r w:rsidRPr="004B39C9">
        <w:rPr>
          <w:rFonts w:ascii="Arial" w:hAnsi="Arial" w:cs="Arial"/>
          <w:lang w:val="es-MX"/>
        </w:rPr>
        <w:drawing>
          <wp:anchor distT="0" distB="0" distL="114300" distR="114300" simplePos="0" relativeHeight="251662336" behindDoc="1" locked="0" layoutInCell="1" allowOverlap="1" wp14:anchorId="7A9A6740" wp14:editId="1B9A398B">
            <wp:simplePos x="0" y="0"/>
            <wp:positionH relativeFrom="margin">
              <wp:align>center</wp:align>
            </wp:positionH>
            <wp:positionV relativeFrom="paragraph">
              <wp:posOffset>15800</wp:posOffset>
            </wp:positionV>
            <wp:extent cx="3277057" cy="4867954"/>
            <wp:effectExtent l="0" t="0" r="0" b="8890"/>
            <wp:wrapTight wrapText="bothSides">
              <wp:wrapPolygon edited="0">
                <wp:start x="0" y="0"/>
                <wp:lineTo x="0" y="21555"/>
                <wp:lineTo x="21474" y="21555"/>
                <wp:lineTo x="21474" y="0"/>
                <wp:lineTo x="0" y="0"/>
              </wp:wrapPolygon>
            </wp:wrapTight>
            <wp:docPr id="23877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74617" name=""/>
                    <pic:cNvPicPr/>
                  </pic:nvPicPr>
                  <pic:blipFill>
                    <a:blip r:embed="rId11">
                      <a:extLst>
                        <a:ext uri="{28A0092B-C50C-407E-A947-70E740481C1C}">
                          <a14:useLocalDpi xmlns:a14="http://schemas.microsoft.com/office/drawing/2010/main" val="0"/>
                        </a:ext>
                      </a:extLst>
                    </a:blip>
                    <a:stretch>
                      <a:fillRect/>
                    </a:stretch>
                  </pic:blipFill>
                  <pic:spPr>
                    <a:xfrm>
                      <a:off x="0" y="0"/>
                      <a:ext cx="3277057" cy="4867954"/>
                    </a:xfrm>
                    <a:prstGeom prst="rect">
                      <a:avLst/>
                    </a:prstGeom>
                  </pic:spPr>
                </pic:pic>
              </a:graphicData>
            </a:graphic>
          </wp:anchor>
        </w:drawing>
      </w:r>
    </w:p>
    <w:p w14:paraId="71635631" w14:textId="77777777" w:rsidR="00D808F0" w:rsidRPr="004B39C9" w:rsidRDefault="00D808F0">
      <w:pPr>
        <w:rPr>
          <w:rFonts w:ascii="Arial" w:hAnsi="Arial" w:cs="Arial"/>
          <w:lang w:val="es-MX"/>
        </w:rPr>
      </w:pPr>
    </w:p>
    <w:p w14:paraId="7CA7656C" w14:textId="77777777" w:rsidR="00D808F0" w:rsidRPr="004B39C9" w:rsidRDefault="00D808F0">
      <w:pPr>
        <w:rPr>
          <w:rFonts w:ascii="Arial" w:hAnsi="Arial" w:cs="Arial"/>
          <w:lang w:val="es-MX"/>
        </w:rPr>
      </w:pPr>
    </w:p>
    <w:p w14:paraId="1860A9A5" w14:textId="77777777" w:rsidR="00D808F0" w:rsidRPr="004B39C9" w:rsidRDefault="00D808F0">
      <w:pPr>
        <w:rPr>
          <w:rFonts w:ascii="Arial" w:hAnsi="Arial" w:cs="Arial"/>
          <w:lang w:val="es-MX"/>
        </w:rPr>
      </w:pPr>
    </w:p>
    <w:p w14:paraId="1D1749D9" w14:textId="77777777" w:rsidR="00D808F0" w:rsidRPr="004B39C9" w:rsidRDefault="00D808F0">
      <w:pPr>
        <w:rPr>
          <w:rFonts w:ascii="Arial" w:hAnsi="Arial" w:cs="Arial"/>
          <w:lang w:val="es-MX"/>
        </w:rPr>
      </w:pPr>
    </w:p>
    <w:p w14:paraId="32451761" w14:textId="77777777" w:rsidR="00D808F0" w:rsidRPr="004B39C9" w:rsidRDefault="00D808F0">
      <w:pPr>
        <w:rPr>
          <w:rFonts w:ascii="Arial" w:hAnsi="Arial" w:cs="Arial"/>
          <w:lang w:val="es-MX"/>
        </w:rPr>
      </w:pPr>
    </w:p>
    <w:p w14:paraId="24769EE7" w14:textId="77777777" w:rsidR="00D808F0" w:rsidRPr="004B39C9" w:rsidRDefault="00D808F0">
      <w:pPr>
        <w:rPr>
          <w:rFonts w:ascii="Arial" w:hAnsi="Arial" w:cs="Arial"/>
          <w:lang w:val="es-MX"/>
        </w:rPr>
      </w:pPr>
    </w:p>
    <w:p w14:paraId="1825C357" w14:textId="77777777" w:rsidR="00D808F0" w:rsidRPr="004B39C9" w:rsidRDefault="00D808F0">
      <w:pPr>
        <w:rPr>
          <w:rFonts w:ascii="Arial" w:hAnsi="Arial" w:cs="Arial"/>
          <w:lang w:val="es-MX"/>
        </w:rPr>
      </w:pPr>
    </w:p>
    <w:p w14:paraId="1914BB4E" w14:textId="77777777" w:rsidR="00D808F0" w:rsidRPr="004B39C9" w:rsidRDefault="00D808F0">
      <w:pPr>
        <w:rPr>
          <w:rFonts w:ascii="Arial" w:hAnsi="Arial" w:cs="Arial"/>
          <w:lang w:val="es-MX"/>
        </w:rPr>
      </w:pPr>
    </w:p>
    <w:p w14:paraId="160447C1" w14:textId="77777777" w:rsidR="00D808F0" w:rsidRPr="004B39C9" w:rsidRDefault="00D808F0">
      <w:pPr>
        <w:rPr>
          <w:rFonts w:ascii="Arial" w:hAnsi="Arial" w:cs="Arial"/>
          <w:lang w:val="es-MX"/>
        </w:rPr>
      </w:pPr>
    </w:p>
    <w:p w14:paraId="140A18DB" w14:textId="77777777" w:rsidR="00D808F0" w:rsidRPr="004B39C9" w:rsidRDefault="00D808F0">
      <w:pPr>
        <w:rPr>
          <w:rFonts w:ascii="Arial" w:hAnsi="Arial" w:cs="Arial"/>
          <w:lang w:val="es-MX"/>
        </w:rPr>
      </w:pPr>
    </w:p>
    <w:p w14:paraId="53FA53F1" w14:textId="77777777" w:rsidR="00D808F0" w:rsidRPr="004B39C9" w:rsidRDefault="00D808F0">
      <w:pPr>
        <w:rPr>
          <w:rFonts w:ascii="Arial" w:hAnsi="Arial" w:cs="Arial"/>
          <w:lang w:val="es-MX"/>
        </w:rPr>
      </w:pPr>
    </w:p>
    <w:p w14:paraId="6C5074C6" w14:textId="77777777" w:rsidR="00D808F0" w:rsidRPr="004B39C9" w:rsidRDefault="00D808F0">
      <w:pPr>
        <w:rPr>
          <w:rFonts w:ascii="Arial" w:hAnsi="Arial" w:cs="Arial"/>
          <w:lang w:val="es-MX"/>
        </w:rPr>
      </w:pPr>
    </w:p>
    <w:p w14:paraId="49CD1269" w14:textId="77777777" w:rsidR="00D808F0" w:rsidRPr="004B39C9" w:rsidRDefault="00D808F0">
      <w:pPr>
        <w:rPr>
          <w:rFonts w:ascii="Arial" w:hAnsi="Arial" w:cs="Arial"/>
          <w:lang w:val="es-MX"/>
        </w:rPr>
      </w:pPr>
    </w:p>
    <w:p w14:paraId="7B196008" w14:textId="77777777" w:rsidR="00D808F0" w:rsidRPr="004B39C9" w:rsidRDefault="00D808F0">
      <w:pPr>
        <w:rPr>
          <w:rFonts w:ascii="Arial" w:hAnsi="Arial" w:cs="Arial"/>
          <w:lang w:val="es-MX"/>
        </w:rPr>
      </w:pPr>
    </w:p>
    <w:p w14:paraId="0D055171" w14:textId="77777777" w:rsidR="00D808F0" w:rsidRPr="004B39C9" w:rsidRDefault="00D808F0">
      <w:pPr>
        <w:rPr>
          <w:rFonts w:ascii="Arial" w:hAnsi="Arial" w:cs="Arial"/>
          <w:lang w:val="es-MX"/>
        </w:rPr>
      </w:pPr>
    </w:p>
    <w:p w14:paraId="729980CE" w14:textId="77777777" w:rsidR="00D808F0" w:rsidRPr="004B39C9" w:rsidRDefault="00D808F0">
      <w:pPr>
        <w:rPr>
          <w:rFonts w:ascii="Arial" w:hAnsi="Arial" w:cs="Arial"/>
          <w:lang w:val="es-MX"/>
        </w:rPr>
      </w:pPr>
    </w:p>
    <w:p w14:paraId="472CE1B3" w14:textId="77777777" w:rsidR="00D808F0" w:rsidRPr="004B39C9" w:rsidRDefault="00D808F0">
      <w:pPr>
        <w:rPr>
          <w:rFonts w:ascii="Arial" w:hAnsi="Arial" w:cs="Arial"/>
          <w:lang w:val="es-MX"/>
        </w:rPr>
      </w:pPr>
    </w:p>
    <w:p w14:paraId="3DB5EFA0" w14:textId="77777777" w:rsidR="00D808F0" w:rsidRPr="004B39C9" w:rsidRDefault="00D808F0">
      <w:pPr>
        <w:rPr>
          <w:rFonts w:ascii="Arial" w:hAnsi="Arial" w:cs="Arial"/>
          <w:lang w:val="es-MX"/>
        </w:rPr>
      </w:pPr>
    </w:p>
    <w:p w14:paraId="04588D1B" w14:textId="77777777" w:rsidR="00D808F0" w:rsidRPr="004B39C9" w:rsidRDefault="00D808F0">
      <w:pPr>
        <w:rPr>
          <w:rFonts w:ascii="Arial" w:hAnsi="Arial" w:cs="Arial"/>
          <w:lang w:val="es-MX"/>
        </w:rPr>
      </w:pPr>
    </w:p>
    <w:p w14:paraId="6968F737" w14:textId="77777777" w:rsidR="00D808F0" w:rsidRPr="004B39C9" w:rsidRDefault="00D808F0">
      <w:pPr>
        <w:rPr>
          <w:rFonts w:ascii="Arial" w:hAnsi="Arial" w:cs="Arial"/>
          <w:lang w:val="es-MX"/>
        </w:rPr>
      </w:pPr>
    </w:p>
    <w:p w14:paraId="20FE51B1" w14:textId="77777777" w:rsidR="00D808F0" w:rsidRPr="004B39C9" w:rsidRDefault="00D808F0">
      <w:pPr>
        <w:rPr>
          <w:rFonts w:ascii="Arial" w:hAnsi="Arial" w:cs="Arial"/>
          <w:lang w:val="es-MX"/>
        </w:rPr>
      </w:pPr>
    </w:p>
    <w:p w14:paraId="665D4F4E" w14:textId="77777777" w:rsidR="00D808F0" w:rsidRPr="004B39C9" w:rsidRDefault="00D808F0">
      <w:pPr>
        <w:rPr>
          <w:rFonts w:ascii="Arial" w:hAnsi="Arial" w:cs="Arial"/>
          <w:lang w:val="es-MX"/>
        </w:rPr>
      </w:pPr>
    </w:p>
    <w:p w14:paraId="4C34EBD4" w14:textId="77777777" w:rsidR="00D808F0" w:rsidRPr="004B39C9" w:rsidRDefault="00D808F0">
      <w:pPr>
        <w:rPr>
          <w:rFonts w:ascii="Arial" w:hAnsi="Arial" w:cs="Arial"/>
          <w:lang w:val="es-MX"/>
        </w:rPr>
      </w:pPr>
    </w:p>
    <w:p w14:paraId="56108A29" w14:textId="77777777" w:rsidR="00D808F0" w:rsidRPr="004B39C9" w:rsidRDefault="00D808F0">
      <w:pPr>
        <w:rPr>
          <w:rFonts w:ascii="Arial" w:hAnsi="Arial" w:cs="Arial"/>
          <w:lang w:val="es-MX"/>
        </w:rPr>
      </w:pPr>
    </w:p>
    <w:p w14:paraId="2E966CC9" w14:textId="77777777" w:rsidR="00D808F0" w:rsidRPr="004B39C9" w:rsidRDefault="00D808F0">
      <w:pPr>
        <w:rPr>
          <w:rFonts w:ascii="Arial" w:hAnsi="Arial" w:cs="Arial"/>
          <w:lang w:val="es-MX"/>
        </w:rPr>
      </w:pPr>
    </w:p>
    <w:p w14:paraId="0E1DA85E" w14:textId="77777777" w:rsidR="00D808F0" w:rsidRPr="004B39C9" w:rsidRDefault="00D808F0">
      <w:pPr>
        <w:rPr>
          <w:rFonts w:ascii="Arial" w:hAnsi="Arial" w:cs="Arial"/>
          <w:lang w:val="es-MX"/>
        </w:rPr>
      </w:pPr>
    </w:p>
    <w:p w14:paraId="134F9460" w14:textId="77777777" w:rsidR="00D808F0" w:rsidRPr="004B39C9" w:rsidRDefault="00D808F0">
      <w:pPr>
        <w:rPr>
          <w:rFonts w:ascii="Arial" w:hAnsi="Arial" w:cs="Arial"/>
          <w:lang w:val="es-MX"/>
        </w:rPr>
      </w:pPr>
    </w:p>
    <w:p w14:paraId="0663B871" w14:textId="77777777" w:rsidR="004B39C9" w:rsidRDefault="004B39C9">
      <w:pPr>
        <w:rPr>
          <w:rFonts w:ascii="Arial" w:hAnsi="Arial" w:cs="Arial"/>
          <w:lang w:val="es-MX"/>
        </w:rPr>
      </w:pPr>
    </w:p>
    <w:p w14:paraId="43CCD8F8" w14:textId="77777777" w:rsidR="004B39C9" w:rsidRDefault="004B39C9">
      <w:pPr>
        <w:rPr>
          <w:rFonts w:ascii="Arial" w:hAnsi="Arial" w:cs="Arial"/>
          <w:lang w:val="es-MX"/>
        </w:rPr>
      </w:pPr>
    </w:p>
    <w:p w14:paraId="06ED7F14" w14:textId="77777777" w:rsidR="004B39C9" w:rsidRDefault="004B39C9">
      <w:pPr>
        <w:rPr>
          <w:rFonts w:ascii="Arial" w:hAnsi="Arial" w:cs="Arial"/>
          <w:lang w:val="es-MX"/>
        </w:rPr>
      </w:pPr>
    </w:p>
    <w:p w14:paraId="4E0E79FA" w14:textId="77777777" w:rsidR="004B39C9" w:rsidRDefault="004B39C9">
      <w:pPr>
        <w:rPr>
          <w:rFonts w:ascii="Arial" w:hAnsi="Arial" w:cs="Arial"/>
          <w:lang w:val="es-MX"/>
        </w:rPr>
      </w:pPr>
    </w:p>
    <w:p w14:paraId="358EC417" w14:textId="77777777" w:rsidR="004B39C9" w:rsidRDefault="004B39C9">
      <w:pPr>
        <w:rPr>
          <w:rFonts w:ascii="Arial" w:hAnsi="Arial" w:cs="Arial"/>
          <w:lang w:val="es-MX"/>
        </w:rPr>
      </w:pPr>
    </w:p>
    <w:p w14:paraId="0B672C17" w14:textId="77777777" w:rsidR="004B39C9" w:rsidRDefault="004B39C9">
      <w:pPr>
        <w:rPr>
          <w:rFonts w:ascii="Arial" w:hAnsi="Arial" w:cs="Arial"/>
          <w:lang w:val="es-MX"/>
        </w:rPr>
      </w:pPr>
    </w:p>
    <w:p w14:paraId="484AE275" w14:textId="77777777" w:rsidR="004B39C9" w:rsidRDefault="004B39C9">
      <w:pPr>
        <w:rPr>
          <w:rFonts w:ascii="Arial" w:hAnsi="Arial" w:cs="Arial"/>
          <w:lang w:val="es-MX"/>
        </w:rPr>
      </w:pPr>
    </w:p>
    <w:p w14:paraId="2129EF95" w14:textId="3812914A" w:rsidR="004B39C9" w:rsidRDefault="004B39C9">
      <w:pPr>
        <w:rPr>
          <w:rFonts w:ascii="Arial" w:hAnsi="Arial" w:cs="Arial"/>
          <w:lang w:val="es-MX"/>
        </w:rPr>
      </w:pPr>
    </w:p>
    <w:p w14:paraId="58D4E7D6" w14:textId="7BDE7B37" w:rsidR="00D808F0" w:rsidRPr="00D808F0" w:rsidRDefault="00D808F0">
      <w:pPr>
        <w:rPr>
          <w:rFonts w:ascii="Arial" w:hAnsi="Arial" w:cs="Arial"/>
          <w:lang w:val="es-MX"/>
        </w:rPr>
      </w:pPr>
      <w:r w:rsidRPr="004B39C9">
        <w:rPr>
          <w:rFonts w:ascii="Arial" w:hAnsi="Arial" w:cs="Arial"/>
          <w:lang w:val="es-MX"/>
        </w:rPr>
        <w:lastRenderedPageBreak/>
        <w:t>Seguido de ello se realiza la consulta. Al no encontrar información, mediante un reconocimiento de imagen se valida el mensaje que indica que</w:t>
      </w:r>
      <w:r w:rsidRPr="00D808F0">
        <w:rPr>
          <w:rFonts w:ascii="Arial" w:hAnsi="Arial" w:cs="Arial"/>
          <w:lang w:val="es-MX"/>
        </w:rPr>
        <w:t xml:space="preserve"> no se encontraron coincidencias dentro del portal del TSE. Se lleva a cabo de la siguiente forma:</w:t>
      </w:r>
    </w:p>
    <w:p w14:paraId="6AF13079" w14:textId="617F04AB" w:rsidR="00D808F0" w:rsidRPr="00D808F0" w:rsidRDefault="00D808F0">
      <w:pPr>
        <w:rPr>
          <w:rFonts w:ascii="Arial" w:hAnsi="Arial" w:cs="Arial"/>
          <w:lang w:val="es-MX"/>
        </w:rPr>
      </w:pPr>
    </w:p>
    <w:p w14:paraId="02C235C9" w14:textId="4A478D4B" w:rsidR="00D808F0" w:rsidRPr="00D808F0" w:rsidRDefault="00D808F0">
      <w:pPr>
        <w:rPr>
          <w:rFonts w:ascii="Arial" w:hAnsi="Arial" w:cs="Arial"/>
          <w:lang w:val="es-MX"/>
        </w:rPr>
      </w:pPr>
      <w:r w:rsidRPr="00D808F0">
        <w:rPr>
          <w:rFonts w:ascii="Arial" w:hAnsi="Arial" w:cs="Arial"/>
          <w:lang w:val="es-MX"/>
        </w:rPr>
        <w:drawing>
          <wp:anchor distT="0" distB="0" distL="114300" distR="114300" simplePos="0" relativeHeight="251663360" behindDoc="0" locked="0" layoutInCell="1" allowOverlap="1" wp14:anchorId="364979A9" wp14:editId="13FD1263">
            <wp:simplePos x="0" y="0"/>
            <wp:positionH relativeFrom="column">
              <wp:posOffset>1705876</wp:posOffset>
            </wp:positionH>
            <wp:positionV relativeFrom="paragraph">
              <wp:posOffset>13970</wp:posOffset>
            </wp:positionV>
            <wp:extent cx="2374265" cy="2965450"/>
            <wp:effectExtent l="0" t="0" r="6985" b="6350"/>
            <wp:wrapSquare wrapText="bothSides"/>
            <wp:docPr id="144889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94598" name=""/>
                    <pic:cNvPicPr/>
                  </pic:nvPicPr>
                  <pic:blipFill>
                    <a:blip r:embed="rId12">
                      <a:extLst>
                        <a:ext uri="{28A0092B-C50C-407E-A947-70E740481C1C}">
                          <a14:useLocalDpi xmlns:a14="http://schemas.microsoft.com/office/drawing/2010/main" val="0"/>
                        </a:ext>
                      </a:extLst>
                    </a:blip>
                    <a:stretch>
                      <a:fillRect/>
                    </a:stretch>
                  </pic:blipFill>
                  <pic:spPr>
                    <a:xfrm>
                      <a:off x="0" y="0"/>
                      <a:ext cx="2374265" cy="2965450"/>
                    </a:xfrm>
                    <a:prstGeom prst="rect">
                      <a:avLst/>
                    </a:prstGeom>
                  </pic:spPr>
                </pic:pic>
              </a:graphicData>
            </a:graphic>
            <wp14:sizeRelH relativeFrom="page">
              <wp14:pctWidth>0</wp14:pctWidth>
            </wp14:sizeRelH>
            <wp14:sizeRelV relativeFrom="page">
              <wp14:pctHeight>0</wp14:pctHeight>
            </wp14:sizeRelV>
          </wp:anchor>
        </w:drawing>
      </w:r>
    </w:p>
    <w:p w14:paraId="612D4EE2" w14:textId="77777777" w:rsidR="00D808F0" w:rsidRPr="00D808F0" w:rsidRDefault="00D808F0">
      <w:pPr>
        <w:rPr>
          <w:rFonts w:ascii="Arial" w:hAnsi="Arial" w:cs="Arial"/>
          <w:lang w:val="es-MX"/>
        </w:rPr>
      </w:pPr>
    </w:p>
    <w:p w14:paraId="5DE88C49" w14:textId="77777777" w:rsidR="00D808F0" w:rsidRPr="00D808F0" w:rsidRDefault="00D808F0">
      <w:pPr>
        <w:rPr>
          <w:rFonts w:ascii="Arial" w:hAnsi="Arial" w:cs="Arial"/>
          <w:lang w:val="es-MX"/>
        </w:rPr>
      </w:pPr>
    </w:p>
    <w:p w14:paraId="5E30751A" w14:textId="77777777" w:rsidR="00D808F0" w:rsidRPr="00D808F0" w:rsidRDefault="00D808F0">
      <w:pPr>
        <w:rPr>
          <w:rFonts w:ascii="Arial" w:hAnsi="Arial" w:cs="Arial"/>
          <w:lang w:val="es-MX"/>
        </w:rPr>
      </w:pPr>
    </w:p>
    <w:p w14:paraId="76944CE8" w14:textId="5F886FA5" w:rsidR="00D808F0" w:rsidRPr="00D808F0" w:rsidRDefault="00D808F0">
      <w:pPr>
        <w:rPr>
          <w:rFonts w:ascii="Arial" w:hAnsi="Arial" w:cs="Arial"/>
          <w:lang w:val="es-MX"/>
        </w:rPr>
      </w:pPr>
    </w:p>
    <w:p w14:paraId="5B9098A4" w14:textId="77777777" w:rsidR="00D808F0" w:rsidRPr="00D808F0" w:rsidRDefault="00D808F0">
      <w:pPr>
        <w:rPr>
          <w:rFonts w:ascii="Arial" w:hAnsi="Arial" w:cs="Arial"/>
          <w:lang w:val="es-MX"/>
        </w:rPr>
      </w:pPr>
    </w:p>
    <w:p w14:paraId="129A2BEF" w14:textId="77777777" w:rsidR="00D808F0" w:rsidRPr="00D808F0" w:rsidRDefault="00D808F0">
      <w:pPr>
        <w:rPr>
          <w:rFonts w:ascii="Arial" w:hAnsi="Arial" w:cs="Arial"/>
          <w:lang w:val="es-MX"/>
        </w:rPr>
      </w:pPr>
    </w:p>
    <w:p w14:paraId="32E41E15" w14:textId="170AB021" w:rsidR="00D808F0" w:rsidRPr="00D808F0" w:rsidRDefault="00D808F0">
      <w:pPr>
        <w:rPr>
          <w:rFonts w:ascii="Arial" w:hAnsi="Arial" w:cs="Arial"/>
          <w:lang w:val="es-MX"/>
        </w:rPr>
      </w:pPr>
    </w:p>
    <w:p w14:paraId="1082E459" w14:textId="77777777" w:rsidR="00D808F0" w:rsidRPr="00D808F0" w:rsidRDefault="00D808F0">
      <w:pPr>
        <w:rPr>
          <w:rFonts w:ascii="Arial" w:hAnsi="Arial" w:cs="Arial"/>
          <w:lang w:val="es-MX"/>
        </w:rPr>
      </w:pPr>
    </w:p>
    <w:p w14:paraId="06499D4A" w14:textId="77777777" w:rsidR="00D808F0" w:rsidRPr="00D808F0" w:rsidRDefault="00D808F0">
      <w:pPr>
        <w:rPr>
          <w:rFonts w:ascii="Arial" w:hAnsi="Arial" w:cs="Arial"/>
          <w:lang w:val="es-MX"/>
        </w:rPr>
      </w:pPr>
    </w:p>
    <w:p w14:paraId="65848CB2" w14:textId="77777777" w:rsidR="00D808F0" w:rsidRPr="00D808F0" w:rsidRDefault="00D808F0">
      <w:pPr>
        <w:rPr>
          <w:rFonts w:ascii="Arial" w:hAnsi="Arial" w:cs="Arial"/>
          <w:lang w:val="es-MX"/>
        </w:rPr>
      </w:pPr>
    </w:p>
    <w:p w14:paraId="5F628BC5" w14:textId="76FEABD8" w:rsidR="00D808F0" w:rsidRPr="00D808F0" w:rsidRDefault="00D808F0">
      <w:pPr>
        <w:rPr>
          <w:rFonts w:ascii="Arial" w:hAnsi="Arial" w:cs="Arial"/>
          <w:lang w:val="es-MX"/>
        </w:rPr>
      </w:pPr>
    </w:p>
    <w:p w14:paraId="1E84C2DA" w14:textId="77777777" w:rsidR="00D808F0" w:rsidRPr="00D808F0" w:rsidRDefault="00D808F0">
      <w:pPr>
        <w:rPr>
          <w:rFonts w:ascii="Arial" w:hAnsi="Arial" w:cs="Arial"/>
          <w:lang w:val="es-MX"/>
        </w:rPr>
      </w:pPr>
    </w:p>
    <w:p w14:paraId="067E4F1A" w14:textId="0720B61C" w:rsidR="00D808F0" w:rsidRPr="00D808F0" w:rsidRDefault="00D808F0">
      <w:pPr>
        <w:rPr>
          <w:rFonts w:ascii="Arial" w:hAnsi="Arial" w:cs="Arial"/>
          <w:lang w:val="es-MX"/>
        </w:rPr>
      </w:pPr>
    </w:p>
    <w:p w14:paraId="303DFA4E" w14:textId="77777777" w:rsidR="00D808F0" w:rsidRDefault="00D808F0">
      <w:pPr>
        <w:rPr>
          <w:rFonts w:ascii="Arial" w:hAnsi="Arial" w:cs="Arial"/>
          <w:lang w:val="es-MX"/>
        </w:rPr>
      </w:pPr>
    </w:p>
    <w:p w14:paraId="062A0791" w14:textId="77777777" w:rsidR="00D808F0" w:rsidRDefault="00D808F0">
      <w:pPr>
        <w:rPr>
          <w:rFonts w:ascii="Arial" w:hAnsi="Arial" w:cs="Arial"/>
          <w:lang w:val="es-MX"/>
        </w:rPr>
      </w:pPr>
    </w:p>
    <w:p w14:paraId="27613DE1" w14:textId="77777777" w:rsidR="00D808F0" w:rsidRPr="00D808F0" w:rsidRDefault="00D808F0">
      <w:pPr>
        <w:rPr>
          <w:rFonts w:ascii="Arial" w:hAnsi="Arial" w:cs="Arial"/>
          <w:lang w:val="es-MX"/>
        </w:rPr>
      </w:pPr>
    </w:p>
    <w:p w14:paraId="7DBC9625" w14:textId="77777777" w:rsidR="004B39C9" w:rsidRDefault="004B39C9">
      <w:pPr>
        <w:rPr>
          <w:rFonts w:ascii="Arial" w:hAnsi="Arial" w:cs="Arial"/>
          <w:lang w:val="es-MX"/>
        </w:rPr>
      </w:pPr>
    </w:p>
    <w:p w14:paraId="0EC41728" w14:textId="77777777" w:rsidR="004B39C9" w:rsidRDefault="004B39C9">
      <w:pPr>
        <w:rPr>
          <w:rFonts w:ascii="Arial" w:hAnsi="Arial" w:cs="Arial"/>
          <w:lang w:val="es-MX"/>
        </w:rPr>
      </w:pPr>
    </w:p>
    <w:p w14:paraId="41348319" w14:textId="3313441F" w:rsidR="00D808F0" w:rsidRPr="00D808F0" w:rsidRDefault="00D808F0">
      <w:pPr>
        <w:rPr>
          <w:rFonts w:ascii="Arial" w:hAnsi="Arial" w:cs="Arial"/>
          <w:lang w:val="es-MX"/>
        </w:rPr>
      </w:pPr>
      <w:r w:rsidRPr="00D808F0">
        <w:rPr>
          <w:rFonts w:ascii="Arial" w:hAnsi="Arial" w:cs="Arial"/>
          <w:lang w:val="es-MX"/>
        </w:rPr>
        <w:t xml:space="preserve">Esto retorna un booleano, de ser falso, levanta un </w:t>
      </w:r>
      <w:proofErr w:type="spellStart"/>
      <w:r w:rsidRPr="00D808F0">
        <w:rPr>
          <w:rFonts w:ascii="Arial" w:hAnsi="Arial" w:cs="Arial"/>
          <w:lang w:val="es-MX"/>
        </w:rPr>
        <w:t>BusinessException</w:t>
      </w:r>
      <w:proofErr w:type="spellEnd"/>
      <w:r w:rsidRPr="00D808F0">
        <w:rPr>
          <w:rFonts w:ascii="Arial" w:hAnsi="Arial" w:cs="Arial"/>
          <w:lang w:val="es-MX"/>
        </w:rPr>
        <w:t xml:space="preserve">. Deteniendo el flujo del proceso y continuando con la siguiente </w:t>
      </w:r>
      <w:proofErr w:type="gramStart"/>
      <w:r w:rsidRPr="00D808F0">
        <w:rPr>
          <w:rFonts w:ascii="Arial" w:hAnsi="Arial" w:cs="Arial"/>
          <w:lang w:val="es-MX"/>
        </w:rPr>
        <w:t>consulta</w:t>
      </w:r>
      <w:r w:rsidR="005E59C6">
        <w:rPr>
          <w:rFonts w:ascii="Arial" w:hAnsi="Arial" w:cs="Arial"/>
          <w:lang w:val="es-MX"/>
        </w:rPr>
        <w:t xml:space="preserve"> </w:t>
      </w:r>
      <w:r w:rsidRPr="00D808F0">
        <w:rPr>
          <w:rFonts w:ascii="Arial" w:hAnsi="Arial" w:cs="Arial"/>
          <w:lang w:val="es-MX"/>
        </w:rPr>
        <w:t xml:space="preserve"> Esto</w:t>
      </w:r>
      <w:proofErr w:type="gramEnd"/>
      <w:r w:rsidRPr="00D808F0">
        <w:rPr>
          <w:rFonts w:ascii="Arial" w:hAnsi="Arial" w:cs="Arial"/>
          <w:lang w:val="es-MX"/>
        </w:rPr>
        <w:t xml:space="preserve"> se maneja mediante un try catch.</w:t>
      </w:r>
    </w:p>
    <w:p w14:paraId="1B260542" w14:textId="77777777" w:rsidR="00D808F0" w:rsidRPr="00D808F0" w:rsidRDefault="00D808F0">
      <w:pPr>
        <w:rPr>
          <w:rFonts w:ascii="Arial" w:hAnsi="Arial" w:cs="Arial"/>
          <w:lang w:val="es-MX"/>
        </w:rPr>
      </w:pPr>
    </w:p>
    <w:p w14:paraId="6A3C7C54" w14:textId="601AAF33" w:rsidR="00D808F0" w:rsidRPr="00D808F0" w:rsidRDefault="00D808F0">
      <w:pPr>
        <w:rPr>
          <w:rFonts w:ascii="Arial" w:hAnsi="Arial" w:cs="Arial"/>
          <w:b/>
          <w:bCs/>
          <w:lang w:val="es-MX"/>
        </w:rPr>
      </w:pPr>
      <w:r w:rsidRPr="00D808F0">
        <w:rPr>
          <w:rFonts w:ascii="Arial" w:hAnsi="Arial" w:cs="Arial"/>
          <w:b/>
          <w:bCs/>
          <w:lang w:val="es-MX"/>
        </w:rPr>
        <w:t>Búsqueda Centro Votación y Descarga Constancia.</w:t>
      </w:r>
    </w:p>
    <w:p w14:paraId="4B565FE3" w14:textId="4E9D3333" w:rsidR="00D808F0" w:rsidRPr="00D808F0" w:rsidRDefault="00D808F0">
      <w:pPr>
        <w:rPr>
          <w:rFonts w:ascii="Arial" w:hAnsi="Arial" w:cs="Arial"/>
          <w:b/>
          <w:bCs/>
          <w:lang w:val="es-MX"/>
        </w:rPr>
      </w:pPr>
    </w:p>
    <w:p w14:paraId="3D9EECA5" w14:textId="6AD3C99C" w:rsidR="00D808F0" w:rsidRPr="00D808F0" w:rsidRDefault="00D808F0">
      <w:pPr>
        <w:rPr>
          <w:rFonts w:ascii="Arial" w:hAnsi="Arial" w:cs="Arial"/>
          <w:lang w:val="es-MX"/>
        </w:rPr>
      </w:pPr>
      <w:r w:rsidRPr="00D808F0">
        <w:rPr>
          <w:rFonts w:ascii="Arial" w:hAnsi="Arial" w:cs="Arial"/>
          <w:lang w:val="es-MX"/>
        </w:rPr>
        <w:t>La búsqueda es similar al del empadronamiento, DPI y fecha de nacimiento. Acá la diferencia es que se realiza la descarga de la constancia.</w:t>
      </w:r>
      <w:r w:rsidRPr="00D808F0">
        <w:rPr>
          <w:noProof/>
        </w:rPr>
        <w:t xml:space="preserve"> </w:t>
      </w:r>
    </w:p>
    <w:p w14:paraId="127D8A5A" w14:textId="2081A1E3" w:rsidR="00D60036" w:rsidRDefault="004B39C9" w:rsidP="00D60036">
      <w:pPr>
        <w:tabs>
          <w:tab w:val="left" w:pos="1500"/>
        </w:tabs>
        <w:rPr>
          <w:rFonts w:ascii="Arial" w:hAnsi="Arial" w:cs="Arial"/>
          <w:sz w:val="28"/>
          <w:szCs w:val="28"/>
          <w:lang w:val="es-MX"/>
        </w:rPr>
      </w:pPr>
      <w:r w:rsidRPr="00D808F0">
        <w:rPr>
          <w:rFonts w:ascii="Arial" w:hAnsi="Arial" w:cs="Arial"/>
          <w:sz w:val="28"/>
          <w:szCs w:val="28"/>
          <w:lang w:val="es-MX"/>
        </w:rPr>
        <w:drawing>
          <wp:anchor distT="0" distB="0" distL="114300" distR="114300" simplePos="0" relativeHeight="251664384" behindDoc="1" locked="0" layoutInCell="1" allowOverlap="1" wp14:anchorId="294F518D" wp14:editId="036F0885">
            <wp:simplePos x="0" y="0"/>
            <wp:positionH relativeFrom="margin">
              <wp:align>center</wp:align>
            </wp:positionH>
            <wp:positionV relativeFrom="paragraph">
              <wp:posOffset>65405</wp:posOffset>
            </wp:positionV>
            <wp:extent cx="1896745" cy="2722880"/>
            <wp:effectExtent l="0" t="0" r="8255" b="1270"/>
            <wp:wrapTight wrapText="bothSides">
              <wp:wrapPolygon edited="0">
                <wp:start x="0" y="0"/>
                <wp:lineTo x="0" y="21459"/>
                <wp:lineTo x="21477" y="21459"/>
                <wp:lineTo x="21477" y="0"/>
                <wp:lineTo x="0" y="0"/>
              </wp:wrapPolygon>
            </wp:wrapTight>
            <wp:docPr id="170544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42092" name=""/>
                    <pic:cNvPicPr/>
                  </pic:nvPicPr>
                  <pic:blipFill>
                    <a:blip r:embed="rId13">
                      <a:extLst>
                        <a:ext uri="{28A0092B-C50C-407E-A947-70E740481C1C}">
                          <a14:useLocalDpi xmlns:a14="http://schemas.microsoft.com/office/drawing/2010/main" val="0"/>
                        </a:ext>
                      </a:extLst>
                    </a:blip>
                    <a:stretch>
                      <a:fillRect/>
                    </a:stretch>
                  </pic:blipFill>
                  <pic:spPr>
                    <a:xfrm>
                      <a:off x="0" y="0"/>
                      <a:ext cx="1896745" cy="2722880"/>
                    </a:xfrm>
                    <a:prstGeom prst="rect">
                      <a:avLst/>
                    </a:prstGeom>
                  </pic:spPr>
                </pic:pic>
              </a:graphicData>
            </a:graphic>
            <wp14:sizeRelH relativeFrom="margin">
              <wp14:pctWidth>0</wp14:pctWidth>
            </wp14:sizeRelH>
            <wp14:sizeRelV relativeFrom="margin">
              <wp14:pctHeight>0</wp14:pctHeight>
            </wp14:sizeRelV>
          </wp:anchor>
        </w:drawing>
      </w:r>
    </w:p>
    <w:p w14:paraId="73C78B48" w14:textId="77777777" w:rsidR="00C824C6" w:rsidRDefault="00C824C6" w:rsidP="005B3760">
      <w:pPr>
        <w:rPr>
          <w:rFonts w:ascii="Arial" w:hAnsi="Arial" w:cs="Arial"/>
          <w:sz w:val="28"/>
          <w:szCs w:val="28"/>
          <w:lang w:val="es-MX"/>
        </w:rPr>
      </w:pPr>
    </w:p>
    <w:p w14:paraId="65574A96" w14:textId="77777777" w:rsidR="00C824C6" w:rsidRPr="00C824C6" w:rsidRDefault="00C824C6" w:rsidP="00C824C6">
      <w:pPr>
        <w:rPr>
          <w:rFonts w:ascii="Arial" w:hAnsi="Arial" w:cs="Arial"/>
          <w:sz w:val="28"/>
          <w:szCs w:val="28"/>
          <w:lang w:val="es-MX"/>
        </w:rPr>
      </w:pPr>
    </w:p>
    <w:p w14:paraId="70E531C7" w14:textId="77777777" w:rsidR="00C824C6" w:rsidRPr="00C824C6" w:rsidRDefault="00C824C6" w:rsidP="00C824C6">
      <w:pPr>
        <w:rPr>
          <w:rFonts w:ascii="Arial" w:hAnsi="Arial" w:cs="Arial"/>
          <w:sz w:val="28"/>
          <w:szCs w:val="28"/>
          <w:lang w:val="es-MX"/>
        </w:rPr>
      </w:pPr>
    </w:p>
    <w:p w14:paraId="3B8D8D3C" w14:textId="77777777" w:rsidR="00C824C6" w:rsidRPr="00C824C6" w:rsidRDefault="00C824C6" w:rsidP="00C824C6">
      <w:pPr>
        <w:rPr>
          <w:rFonts w:ascii="Arial" w:hAnsi="Arial" w:cs="Arial"/>
          <w:sz w:val="28"/>
          <w:szCs w:val="28"/>
          <w:lang w:val="es-MX"/>
        </w:rPr>
      </w:pPr>
    </w:p>
    <w:p w14:paraId="241BC755" w14:textId="77777777" w:rsidR="00C824C6" w:rsidRPr="00C824C6" w:rsidRDefault="00C824C6" w:rsidP="00C824C6">
      <w:pPr>
        <w:rPr>
          <w:rFonts w:ascii="Arial" w:hAnsi="Arial" w:cs="Arial"/>
          <w:sz w:val="28"/>
          <w:szCs w:val="28"/>
          <w:lang w:val="es-MX"/>
        </w:rPr>
      </w:pPr>
    </w:p>
    <w:p w14:paraId="105EB077" w14:textId="77777777" w:rsidR="00C824C6" w:rsidRPr="00C824C6" w:rsidRDefault="00C824C6" w:rsidP="00C824C6">
      <w:pPr>
        <w:rPr>
          <w:rFonts w:ascii="Arial" w:hAnsi="Arial" w:cs="Arial"/>
          <w:sz w:val="28"/>
          <w:szCs w:val="28"/>
          <w:lang w:val="es-MX"/>
        </w:rPr>
      </w:pPr>
    </w:p>
    <w:p w14:paraId="0F9DAA98" w14:textId="77777777" w:rsidR="00C824C6" w:rsidRPr="00C824C6" w:rsidRDefault="00C824C6" w:rsidP="00C824C6">
      <w:pPr>
        <w:rPr>
          <w:rFonts w:ascii="Arial" w:hAnsi="Arial" w:cs="Arial"/>
          <w:sz w:val="28"/>
          <w:szCs w:val="28"/>
          <w:lang w:val="es-MX"/>
        </w:rPr>
      </w:pPr>
    </w:p>
    <w:p w14:paraId="3A312D50" w14:textId="77777777" w:rsidR="00C824C6" w:rsidRPr="00C824C6" w:rsidRDefault="00C824C6" w:rsidP="00C824C6">
      <w:pPr>
        <w:rPr>
          <w:rFonts w:ascii="Arial" w:hAnsi="Arial" w:cs="Arial"/>
          <w:sz w:val="28"/>
          <w:szCs w:val="28"/>
          <w:lang w:val="es-MX"/>
        </w:rPr>
      </w:pPr>
    </w:p>
    <w:p w14:paraId="31B2466A" w14:textId="77777777" w:rsidR="00C824C6" w:rsidRPr="00C824C6" w:rsidRDefault="00C824C6" w:rsidP="00C824C6">
      <w:pPr>
        <w:rPr>
          <w:rFonts w:ascii="Arial" w:hAnsi="Arial" w:cs="Arial"/>
          <w:sz w:val="28"/>
          <w:szCs w:val="28"/>
          <w:lang w:val="es-MX"/>
        </w:rPr>
      </w:pPr>
    </w:p>
    <w:p w14:paraId="13A0DAF3" w14:textId="77777777" w:rsidR="00C824C6" w:rsidRDefault="00C824C6" w:rsidP="005B3760">
      <w:pPr>
        <w:rPr>
          <w:rFonts w:ascii="Arial" w:hAnsi="Arial" w:cs="Arial"/>
          <w:sz w:val="28"/>
          <w:szCs w:val="28"/>
          <w:lang w:val="es-MX"/>
        </w:rPr>
      </w:pPr>
    </w:p>
    <w:p w14:paraId="16E58CC7" w14:textId="77777777" w:rsidR="00C824C6" w:rsidRDefault="00C824C6" w:rsidP="005B3760">
      <w:pPr>
        <w:rPr>
          <w:rFonts w:ascii="Arial" w:hAnsi="Arial" w:cs="Arial"/>
          <w:sz w:val="28"/>
          <w:szCs w:val="28"/>
          <w:lang w:val="es-MX"/>
        </w:rPr>
      </w:pPr>
    </w:p>
    <w:p w14:paraId="7AF18821" w14:textId="1F004FC7" w:rsidR="00C824C6" w:rsidRDefault="00C824C6">
      <w:pPr>
        <w:rPr>
          <w:rFonts w:ascii="Arial" w:hAnsi="Arial" w:cs="Arial"/>
          <w:sz w:val="28"/>
          <w:szCs w:val="28"/>
          <w:lang w:val="es-MX"/>
        </w:rPr>
      </w:pPr>
    </w:p>
    <w:p w14:paraId="4F050B8B" w14:textId="515D82FF" w:rsidR="00C824C6" w:rsidRDefault="00C824C6">
      <w:pPr>
        <w:rPr>
          <w:rFonts w:ascii="Arial" w:hAnsi="Arial" w:cs="Arial"/>
          <w:b/>
          <w:bCs/>
          <w:sz w:val="28"/>
          <w:szCs w:val="28"/>
          <w:lang w:val="es-MX"/>
        </w:rPr>
      </w:pPr>
      <w:r>
        <w:rPr>
          <w:rFonts w:ascii="Arial" w:hAnsi="Arial" w:cs="Arial"/>
          <w:b/>
          <w:bCs/>
          <w:sz w:val="28"/>
          <w:szCs w:val="28"/>
          <w:lang w:val="es-MX"/>
        </w:rPr>
        <w:lastRenderedPageBreak/>
        <w:t>Envío de Notificación</w:t>
      </w:r>
    </w:p>
    <w:p w14:paraId="7CEC3F68" w14:textId="77777777" w:rsidR="00C824C6" w:rsidRDefault="00C824C6">
      <w:pPr>
        <w:rPr>
          <w:rFonts w:ascii="Arial" w:hAnsi="Arial" w:cs="Arial"/>
          <w:b/>
          <w:bCs/>
          <w:sz w:val="28"/>
          <w:szCs w:val="28"/>
          <w:lang w:val="es-MX"/>
        </w:rPr>
      </w:pPr>
    </w:p>
    <w:p w14:paraId="50210FCF" w14:textId="109A4573" w:rsidR="000B61CF" w:rsidRDefault="00C824C6">
      <w:pPr>
        <w:rPr>
          <w:rFonts w:ascii="Arial" w:hAnsi="Arial" w:cs="Arial"/>
          <w:sz w:val="28"/>
          <w:szCs w:val="28"/>
          <w:lang w:val="es-MX"/>
        </w:rPr>
      </w:pPr>
      <w:r>
        <w:rPr>
          <w:rFonts w:ascii="Arial" w:hAnsi="Arial" w:cs="Arial"/>
          <w:sz w:val="28"/>
          <w:szCs w:val="28"/>
          <w:lang w:val="es-MX"/>
        </w:rPr>
        <w:t>Esta secuencia únicamente se da si se logra descargar el archivo, que es una captura de la constancia de centro de votación</w:t>
      </w:r>
      <w:r w:rsidR="000B61CF">
        <w:rPr>
          <w:rFonts w:ascii="Arial" w:hAnsi="Arial" w:cs="Arial"/>
          <w:sz w:val="28"/>
          <w:szCs w:val="28"/>
          <w:lang w:val="es-MX"/>
        </w:rPr>
        <w:t>. Se utiliza la integración de Desktop Outlook para enviar la notificación. Se envía la captura al correo de la auxiliar y una copia a mí persona, para validar su correcto funcionamiento. Se llevó a cabo de la siguiente manera:</w:t>
      </w:r>
    </w:p>
    <w:p w14:paraId="534D2392" w14:textId="77777777" w:rsidR="000B61CF" w:rsidRDefault="000B61CF">
      <w:pPr>
        <w:rPr>
          <w:rFonts w:ascii="Arial" w:hAnsi="Arial" w:cs="Arial"/>
          <w:sz w:val="28"/>
          <w:szCs w:val="28"/>
          <w:lang w:val="es-MX"/>
        </w:rPr>
      </w:pPr>
    </w:p>
    <w:p w14:paraId="19B7E968" w14:textId="46BB545A" w:rsidR="000B61CF" w:rsidRPr="00C824C6" w:rsidRDefault="000B61CF">
      <w:pPr>
        <w:rPr>
          <w:rFonts w:ascii="Arial" w:hAnsi="Arial" w:cs="Arial"/>
          <w:sz w:val="28"/>
          <w:szCs w:val="28"/>
          <w:lang w:val="es-MX"/>
        </w:rPr>
      </w:pPr>
      <w:r w:rsidRPr="000B61CF">
        <w:rPr>
          <w:rFonts w:ascii="Arial" w:hAnsi="Arial" w:cs="Arial"/>
          <w:sz w:val="28"/>
          <w:szCs w:val="28"/>
          <w:lang w:val="es-MX"/>
        </w:rPr>
        <w:drawing>
          <wp:anchor distT="0" distB="0" distL="114300" distR="114300" simplePos="0" relativeHeight="251665408" behindDoc="0" locked="0" layoutInCell="1" allowOverlap="1" wp14:anchorId="1B9FD42B" wp14:editId="7E2551AD">
            <wp:simplePos x="0" y="0"/>
            <wp:positionH relativeFrom="column">
              <wp:posOffset>518615</wp:posOffset>
            </wp:positionH>
            <wp:positionV relativeFrom="paragraph">
              <wp:posOffset>111087</wp:posOffset>
            </wp:positionV>
            <wp:extent cx="4601217" cy="5668166"/>
            <wp:effectExtent l="0" t="0" r="8890" b="8890"/>
            <wp:wrapSquare wrapText="bothSides"/>
            <wp:docPr id="84167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77297" name=""/>
                    <pic:cNvPicPr/>
                  </pic:nvPicPr>
                  <pic:blipFill>
                    <a:blip r:embed="rId14">
                      <a:extLst>
                        <a:ext uri="{28A0092B-C50C-407E-A947-70E740481C1C}">
                          <a14:useLocalDpi xmlns:a14="http://schemas.microsoft.com/office/drawing/2010/main" val="0"/>
                        </a:ext>
                      </a:extLst>
                    </a:blip>
                    <a:stretch>
                      <a:fillRect/>
                    </a:stretch>
                  </pic:blipFill>
                  <pic:spPr>
                    <a:xfrm>
                      <a:off x="0" y="0"/>
                      <a:ext cx="4601217" cy="5668166"/>
                    </a:xfrm>
                    <a:prstGeom prst="rect">
                      <a:avLst/>
                    </a:prstGeom>
                  </pic:spPr>
                </pic:pic>
              </a:graphicData>
            </a:graphic>
            <wp14:sizeRelH relativeFrom="page">
              <wp14:pctWidth>0</wp14:pctWidth>
            </wp14:sizeRelH>
            <wp14:sizeRelV relativeFrom="page">
              <wp14:pctHeight>0</wp14:pctHeight>
            </wp14:sizeRelV>
          </wp:anchor>
        </w:drawing>
      </w:r>
    </w:p>
    <w:p w14:paraId="781680A6" w14:textId="77777777" w:rsidR="00C824C6" w:rsidRDefault="00C824C6" w:rsidP="005B3760">
      <w:pPr>
        <w:rPr>
          <w:rFonts w:ascii="Arial" w:hAnsi="Arial" w:cs="Arial"/>
          <w:sz w:val="28"/>
          <w:szCs w:val="28"/>
          <w:lang w:val="es-MX"/>
        </w:rPr>
      </w:pPr>
    </w:p>
    <w:p w14:paraId="29E63402" w14:textId="7F567B04" w:rsidR="00460423" w:rsidRPr="005B3760" w:rsidRDefault="00460423" w:rsidP="005B3760">
      <w:pPr>
        <w:rPr>
          <w:rFonts w:ascii="Arial" w:hAnsi="Arial" w:cs="Arial"/>
          <w:sz w:val="28"/>
          <w:szCs w:val="28"/>
          <w:lang w:val="es-MX"/>
        </w:rPr>
      </w:pPr>
      <w:r w:rsidRPr="00C824C6">
        <w:rPr>
          <w:rFonts w:ascii="Arial" w:hAnsi="Arial" w:cs="Arial"/>
          <w:sz w:val="28"/>
          <w:szCs w:val="28"/>
          <w:lang w:val="es-MX"/>
        </w:rPr>
        <w:br w:type="page"/>
      </w:r>
      <w:r>
        <w:rPr>
          <w:rFonts w:ascii="Arial" w:hAnsi="Arial" w:cs="Arial"/>
          <w:b/>
          <w:bCs/>
          <w:sz w:val="28"/>
          <w:szCs w:val="28"/>
          <w:lang w:val="es-ES"/>
        </w:rPr>
        <w:lastRenderedPageBreak/>
        <w:t>CASOS DE USO</w:t>
      </w:r>
    </w:p>
    <w:p w14:paraId="7F65EC37" w14:textId="77777777" w:rsidR="00460423" w:rsidRDefault="00460423" w:rsidP="00460423">
      <w:pPr>
        <w:jc w:val="center"/>
        <w:rPr>
          <w:rFonts w:ascii="Arial" w:hAnsi="Arial" w:cs="Arial"/>
          <w:b/>
          <w:bCs/>
          <w:sz w:val="28"/>
          <w:szCs w:val="28"/>
          <w:lang w:val="es-ES"/>
        </w:rPr>
      </w:pPr>
    </w:p>
    <w:p w14:paraId="042402BB" w14:textId="77777777" w:rsidR="00460423" w:rsidRDefault="00460423" w:rsidP="00460423">
      <w:pPr>
        <w:rPr>
          <w:rFonts w:ascii="Arial" w:hAnsi="Arial" w:cs="Arial"/>
          <w:b/>
          <w:bCs/>
          <w:sz w:val="28"/>
          <w:szCs w:val="28"/>
          <w:lang w:val="es-ES"/>
        </w:rPr>
      </w:pPr>
      <w:r>
        <w:rPr>
          <w:rFonts w:ascii="Arial" w:hAnsi="Arial" w:cs="Arial"/>
          <w:b/>
          <w:bCs/>
          <w:sz w:val="28"/>
          <w:szCs w:val="28"/>
          <w:lang w:val="es-ES"/>
        </w:rPr>
        <w:t>Vida Profesional</w:t>
      </w:r>
    </w:p>
    <w:p w14:paraId="74896013" w14:textId="77777777" w:rsidR="00460423" w:rsidRDefault="00460423" w:rsidP="00460423">
      <w:pPr>
        <w:rPr>
          <w:rFonts w:ascii="Arial" w:hAnsi="Arial" w:cs="Arial"/>
          <w:b/>
          <w:bCs/>
          <w:sz w:val="28"/>
          <w:szCs w:val="28"/>
          <w:lang w:val="es-ES"/>
        </w:rPr>
      </w:pPr>
    </w:p>
    <w:p w14:paraId="5537B62E" w14:textId="77777777" w:rsidR="00460423" w:rsidRDefault="00460423" w:rsidP="00460423">
      <w:pPr>
        <w:pStyle w:val="ListParagraph"/>
        <w:numPr>
          <w:ilvl w:val="0"/>
          <w:numId w:val="2"/>
        </w:numPr>
        <w:rPr>
          <w:rFonts w:ascii="Arial" w:hAnsi="Arial" w:cs="Arial"/>
          <w:sz w:val="28"/>
          <w:szCs w:val="28"/>
          <w:lang w:val="es-ES"/>
        </w:rPr>
      </w:pPr>
      <w:r>
        <w:rPr>
          <w:rFonts w:ascii="Arial" w:hAnsi="Arial" w:cs="Arial"/>
          <w:sz w:val="28"/>
          <w:szCs w:val="28"/>
          <w:lang w:val="es-ES"/>
        </w:rPr>
        <w:t>Actualmente, como desarrollador RPA, se automatizan procesos bancarios que, previo a un análisis, ayudan a mejorar la productividad dentro de las distintas áreas del banco.</w:t>
      </w:r>
    </w:p>
    <w:p w14:paraId="5554F786" w14:textId="77777777" w:rsidR="00460423" w:rsidRDefault="00460423" w:rsidP="00460423">
      <w:pPr>
        <w:pStyle w:val="ListParagraph"/>
        <w:numPr>
          <w:ilvl w:val="0"/>
          <w:numId w:val="2"/>
        </w:numPr>
        <w:rPr>
          <w:rFonts w:ascii="Arial" w:hAnsi="Arial" w:cs="Arial"/>
          <w:sz w:val="28"/>
          <w:szCs w:val="28"/>
          <w:lang w:val="es-ES"/>
        </w:rPr>
      </w:pPr>
      <w:r>
        <w:rPr>
          <w:rFonts w:ascii="Arial" w:hAnsi="Arial" w:cs="Arial"/>
          <w:sz w:val="28"/>
          <w:szCs w:val="28"/>
          <w:lang w:val="es-ES"/>
        </w:rPr>
        <w:t>En conjunto con IA generativa, automatizar las respuestas de correos para un proceso en específico.</w:t>
      </w:r>
    </w:p>
    <w:p w14:paraId="37A8B057" w14:textId="77777777" w:rsidR="00460423" w:rsidRDefault="00460423" w:rsidP="00460423">
      <w:pPr>
        <w:pStyle w:val="ListParagraph"/>
        <w:numPr>
          <w:ilvl w:val="0"/>
          <w:numId w:val="2"/>
        </w:numPr>
        <w:rPr>
          <w:rFonts w:ascii="Arial" w:hAnsi="Arial" w:cs="Arial"/>
          <w:sz w:val="28"/>
          <w:szCs w:val="28"/>
          <w:lang w:val="es-ES"/>
        </w:rPr>
      </w:pPr>
      <w:r>
        <w:rPr>
          <w:rFonts w:ascii="Arial" w:hAnsi="Arial" w:cs="Arial"/>
          <w:sz w:val="28"/>
          <w:szCs w:val="28"/>
          <w:lang w:val="es-ES"/>
        </w:rPr>
        <w:t>Generación de reportes.</w:t>
      </w:r>
    </w:p>
    <w:p w14:paraId="5D81B938" w14:textId="77777777" w:rsidR="00460423" w:rsidRDefault="00460423" w:rsidP="00460423">
      <w:pPr>
        <w:rPr>
          <w:rFonts w:ascii="Arial" w:hAnsi="Arial" w:cs="Arial"/>
          <w:sz w:val="28"/>
          <w:szCs w:val="28"/>
          <w:lang w:val="es-ES"/>
        </w:rPr>
      </w:pPr>
    </w:p>
    <w:p w14:paraId="54AB7B59" w14:textId="77777777" w:rsidR="00460423" w:rsidRDefault="00460423" w:rsidP="00460423">
      <w:pPr>
        <w:rPr>
          <w:rFonts w:ascii="Arial" w:hAnsi="Arial" w:cs="Arial"/>
          <w:b/>
          <w:bCs/>
          <w:sz w:val="28"/>
          <w:szCs w:val="28"/>
          <w:lang w:val="es-ES"/>
        </w:rPr>
      </w:pPr>
      <w:r>
        <w:rPr>
          <w:rFonts w:ascii="Arial" w:hAnsi="Arial" w:cs="Arial"/>
          <w:b/>
          <w:bCs/>
          <w:sz w:val="28"/>
          <w:szCs w:val="28"/>
          <w:lang w:val="es-ES"/>
        </w:rPr>
        <w:t>Vida Personal</w:t>
      </w:r>
    </w:p>
    <w:p w14:paraId="51A7F5A6" w14:textId="77777777" w:rsidR="00460423" w:rsidRDefault="00460423" w:rsidP="00460423">
      <w:pPr>
        <w:rPr>
          <w:rFonts w:ascii="Arial" w:hAnsi="Arial" w:cs="Arial"/>
          <w:b/>
          <w:bCs/>
          <w:sz w:val="28"/>
          <w:szCs w:val="28"/>
          <w:lang w:val="es-ES"/>
        </w:rPr>
      </w:pPr>
    </w:p>
    <w:p w14:paraId="3387C5DC" w14:textId="77777777" w:rsidR="00460423" w:rsidRDefault="00460423" w:rsidP="00460423">
      <w:pPr>
        <w:pStyle w:val="ListParagraph"/>
        <w:numPr>
          <w:ilvl w:val="0"/>
          <w:numId w:val="4"/>
        </w:numPr>
        <w:rPr>
          <w:rFonts w:ascii="Arial" w:hAnsi="Arial" w:cs="Arial"/>
          <w:sz w:val="28"/>
          <w:szCs w:val="28"/>
          <w:lang w:val="es-ES"/>
        </w:rPr>
      </w:pPr>
      <w:r>
        <w:rPr>
          <w:rFonts w:ascii="Arial" w:hAnsi="Arial" w:cs="Arial"/>
          <w:sz w:val="28"/>
          <w:szCs w:val="28"/>
          <w:lang w:val="es-ES"/>
        </w:rPr>
        <w:t>Automatizar la bandeja de entrada de mis correos personales, trasladando correos y almacenándolos en distintas carpetas para llevar un mejor control.</w:t>
      </w:r>
    </w:p>
    <w:p w14:paraId="7ABE599E" w14:textId="77777777" w:rsidR="00460423" w:rsidRDefault="00460423" w:rsidP="00460423">
      <w:pPr>
        <w:pStyle w:val="ListParagraph"/>
        <w:numPr>
          <w:ilvl w:val="0"/>
          <w:numId w:val="4"/>
        </w:numPr>
        <w:rPr>
          <w:rFonts w:ascii="Arial" w:hAnsi="Arial" w:cs="Arial"/>
          <w:sz w:val="28"/>
          <w:szCs w:val="28"/>
          <w:lang w:val="es-ES"/>
        </w:rPr>
      </w:pPr>
      <w:r>
        <w:rPr>
          <w:rFonts w:ascii="Arial" w:hAnsi="Arial" w:cs="Arial"/>
          <w:sz w:val="28"/>
          <w:szCs w:val="28"/>
          <w:lang w:val="es-ES"/>
        </w:rPr>
        <w:t xml:space="preserve">Automatizar la limpieza de mi computadora en carpetas en específicas. Por ejemplo, carpetas que guardan archivos temporales. </w:t>
      </w:r>
    </w:p>
    <w:p w14:paraId="7380F449" w14:textId="77777777" w:rsidR="00460423" w:rsidRPr="00627E4B" w:rsidRDefault="00460423" w:rsidP="00460423">
      <w:pPr>
        <w:pStyle w:val="ListParagraph"/>
        <w:numPr>
          <w:ilvl w:val="0"/>
          <w:numId w:val="4"/>
        </w:numPr>
        <w:rPr>
          <w:rFonts w:ascii="Arial" w:hAnsi="Arial" w:cs="Arial"/>
          <w:sz w:val="28"/>
          <w:szCs w:val="28"/>
          <w:lang w:val="es-ES"/>
        </w:rPr>
      </w:pPr>
      <w:r>
        <w:rPr>
          <w:rFonts w:ascii="Arial" w:hAnsi="Arial" w:cs="Arial"/>
          <w:sz w:val="28"/>
          <w:szCs w:val="28"/>
          <w:lang w:val="es-ES"/>
        </w:rPr>
        <w:t>Validar archivos por antigüedad para su posterior eliminación.</w:t>
      </w:r>
    </w:p>
    <w:p w14:paraId="7001FB50" w14:textId="48BBA1C0" w:rsidR="001E6777" w:rsidRPr="00460423" w:rsidRDefault="001E6777" w:rsidP="001E6777">
      <w:pPr>
        <w:rPr>
          <w:rFonts w:ascii="Arial" w:hAnsi="Arial" w:cs="Arial"/>
          <w:sz w:val="28"/>
          <w:szCs w:val="28"/>
          <w:lang w:val="es-ES"/>
        </w:rPr>
      </w:pPr>
    </w:p>
    <w:p w14:paraId="546B0BE6" w14:textId="77777777" w:rsidR="001E6777" w:rsidRPr="001E6777" w:rsidRDefault="001E6777" w:rsidP="001E6777">
      <w:pPr>
        <w:rPr>
          <w:rFonts w:ascii="Arial" w:hAnsi="Arial" w:cs="Arial"/>
          <w:lang w:val="es-ES"/>
        </w:rPr>
      </w:pPr>
    </w:p>
    <w:p w14:paraId="07740DBC" w14:textId="77777777" w:rsidR="001E6777" w:rsidRPr="001E6777" w:rsidRDefault="001E6777" w:rsidP="001E6777">
      <w:pPr>
        <w:rPr>
          <w:rFonts w:ascii="Arial" w:hAnsi="Arial" w:cs="Arial"/>
          <w:lang w:val="es-ES"/>
        </w:rPr>
      </w:pPr>
    </w:p>
    <w:p w14:paraId="5E89A564" w14:textId="03D65FCD" w:rsidR="001E6777" w:rsidRPr="001E6777" w:rsidRDefault="001E6777" w:rsidP="001E6777">
      <w:pPr>
        <w:rPr>
          <w:rFonts w:ascii="Arial" w:hAnsi="Arial" w:cs="Arial"/>
          <w:lang w:val="es-ES"/>
        </w:rPr>
      </w:pPr>
    </w:p>
    <w:p w14:paraId="5225F6AA" w14:textId="77777777" w:rsidR="001E6777" w:rsidRPr="001E6777" w:rsidRDefault="001E6777">
      <w:pPr>
        <w:rPr>
          <w:rFonts w:ascii="Arial" w:hAnsi="Arial" w:cs="Arial"/>
          <w:lang w:val="es-ES"/>
        </w:rPr>
      </w:pPr>
      <w:r w:rsidRPr="001E6777">
        <w:rPr>
          <w:rFonts w:ascii="Arial" w:hAnsi="Arial" w:cs="Arial"/>
          <w:lang w:val="es-ES"/>
        </w:rPr>
        <w:br w:type="page"/>
      </w:r>
    </w:p>
    <w:p w14:paraId="5755A8EC" w14:textId="50481C61" w:rsidR="001E6777" w:rsidRDefault="001E6777" w:rsidP="001E6777">
      <w:pPr>
        <w:jc w:val="center"/>
        <w:rPr>
          <w:rFonts w:ascii="Arial" w:hAnsi="Arial" w:cs="Arial"/>
          <w:b/>
          <w:bCs/>
          <w:sz w:val="28"/>
          <w:szCs w:val="28"/>
          <w:lang w:val="es-ES"/>
        </w:rPr>
      </w:pPr>
      <w:r w:rsidRPr="001E6777">
        <w:rPr>
          <w:rFonts w:ascii="Arial" w:hAnsi="Arial" w:cs="Arial"/>
          <w:b/>
          <w:bCs/>
          <w:sz w:val="28"/>
          <w:szCs w:val="28"/>
          <w:lang w:val="es-ES"/>
        </w:rPr>
        <w:lastRenderedPageBreak/>
        <w:t>CONCLUSIÓN</w:t>
      </w:r>
    </w:p>
    <w:p w14:paraId="2F9CB151" w14:textId="77777777" w:rsidR="001E6777" w:rsidRDefault="001E6777" w:rsidP="001E6777">
      <w:pPr>
        <w:rPr>
          <w:rFonts w:ascii="Arial" w:hAnsi="Arial" w:cs="Arial"/>
          <w:lang w:val="es-ES"/>
        </w:rPr>
      </w:pPr>
    </w:p>
    <w:p w14:paraId="6983E10D" w14:textId="3E9709E9" w:rsidR="001E6777" w:rsidRDefault="001E6777" w:rsidP="001E6777">
      <w:pPr>
        <w:rPr>
          <w:rFonts w:ascii="Arial" w:hAnsi="Arial" w:cs="Arial"/>
          <w:lang w:val="es-ES"/>
        </w:rPr>
      </w:pPr>
      <w:r>
        <w:rPr>
          <w:rFonts w:ascii="Arial" w:hAnsi="Arial" w:cs="Arial"/>
          <w:lang w:val="es-ES"/>
        </w:rPr>
        <w:t xml:space="preserve">Con base al ejercicio práctico realizado utilizando tecnologías RPA como </w:t>
      </w:r>
      <w:proofErr w:type="spellStart"/>
      <w:r>
        <w:rPr>
          <w:rFonts w:ascii="Arial" w:hAnsi="Arial" w:cs="Arial"/>
          <w:lang w:val="es-ES"/>
        </w:rPr>
        <w:t>UIPath</w:t>
      </w:r>
      <w:proofErr w:type="spellEnd"/>
      <w:r>
        <w:rPr>
          <w:rFonts w:ascii="Arial" w:hAnsi="Arial" w:cs="Arial"/>
          <w:lang w:val="es-ES"/>
        </w:rPr>
        <w:t>, se concluye que tareas que presentan características en común por ser altamente repetitivos, con cierta complejidad manual para realizarse y que potencialmente podría considerarse que puede llegar a afectar la productividad de una persona, son candidates a ser procesos automatizables.</w:t>
      </w:r>
    </w:p>
    <w:p w14:paraId="3A3A0A66" w14:textId="77777777" w:rsidR="00627E4B" w:rsidRDefault="00627E4B" w:rsidP="001E6777">
      <w:pPr>
        <w:rPr>
          <w:rFonts w:ascii="Arial" w:hAnsi="Arial" w:cs="Arial"/>
          <w:lang w:val="es-ES"/>
        </w:rPr>
      </w:pPr>
    </w:p>
    <w:p w14:paraId="24D81FDD" w14:textId="2F6671A2" w:rsidR="00627E4B" w:rsidRPr="001E6777" w:rsidRDefault="00627E4B" w:rsidP="001E6777">
      <w:pPr>
        <w:rPr>
          <w:rFonts w:ascii="Arial" w:hAnsi="Arial" w:cs="Arial"/>
          <w:lang w:val="es-ES"/>
        </w:rPr>
      </w:pPr>
      <w:r>
        <w:rPr>
          <w:rFonts w:ascii="Arial" w:hAnsi="Arial" w:cs="Arial"/>
          <w:lang w:val="es-ES"/>
        </w:rPr>
        <w:t>Es importante tener claro qué es lo que se quiere llegar a automatizar. Es decir, conocer a pie de la letra el paso a paso del flujo del proceso. Identificar qué tareas y cuáles no pueden ser automatizadas con RPA. Así mismo, estructurar la información de entrada y tener ya definido la salida del proceso a automatizar.</w:t>
      </w:r>
    </w:p>
    <w:sectPr w:rsidR="00627E4B" w:rsidRPr="001E67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7D59" w14:textId="77777777" w:rsidR="00DF561E" w:rsidRDefault="00DF561E" w:rsidP="00D60036">
      <w:r>
        <w:separator/>
      </w:r>
    </w:p>
  </w:endnote>
  <w:endnote w:type="continuationSeparator" w:id="0">
    <w:p w14:paraId="6BD76963" w14:textId="77777777" w:rsidR="00DF561E" w:rsidRDefault="00DF561E" w:rsidP="00D6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39F30" w14:textId="77777777" w:rsidR="00DF561E" w:rsidRDefault="00DF561E" w:rsidP="00D60036">
      <w:r>
        <w:separator/>
      </w:r>
    </w:p>
  </w:footnote>
  <w:footnote w:type="continuationSeparator" w:id="0">
    <w:p w14:paraId="016272C9" w14:textId="77777777" w:rsidR="00DF561E" w:rsidRDefault="00DF561E" w:rsidP="00D60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81E"/>
    <w:multiLevelType w:val="hybridMultilevel"/>
    <w:tmpl w:val="D710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0D39"/>
    <w:multiLevelType w:val="hybridMultilevel"/>
    <w:tmpl w:val="057A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15954"/>
    <w:multiLevelType w:val="hybridMultilevel"/>
    <w:tmpl w:val="7844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D3567"/>
    <w:multiLevelType w:val="hybridMultilevel"/>
    <w:tmpl w:val="D708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461853">
    <w:abstractNumId w:val="0"/>
  </w:num>
  <w:num w:numId="2" w16cid:durableId="356544212">
    <w:abstractNumId w:val="1"/>
  </w:num>
  <w:num w:numId="3" w16cid:durableId="1401294990">
    <w:abstractNumId w:val="3"/>
  </w:num>
  <w:num w:numId="4" w16cid:durableId="2086225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77"/>
    <w:rsid w:val="000B61CF"/>
    <w:rsid w:val="00162D36"/>
    <w:rsid w:val="001E6777"/>
    <w:rsid w:val="00460423"/>
    <w:rsid w:val="004B39C9"/>
    <w:rsid w:val="005B3760"/>
    <w:rsid w:val="005E59C6"/>
    <w:rsid w:val="00627E4B"/>
    <w:rsid w:val="00BD036A"/>
    <w:rsid w:val="00C824C6"/>
    <w:rsid w:val="00D60036"/>
    <w:rsid w:val="00D808F0"/>
    <w:rsid w:val="00DF561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3797"/>
  <w15:chartTrackingRefBased/>
  <w15:docId w15:val="{42A6A1B0-37FF-5A4C-A312-525BA80F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77"/>
    <w:pPr>
      <w:ind w:left="720"/>
      <w:contextualSpacing/>
    </w:pPr>
  </w:style>
  <w:style w:type="paragraph" w:styleId="Header">
    <w:name w:val="header"/>
    <w:basedOn w:val="Normal"/>
    <w:link w:val="HeaderChar"/>
    <w:uiPriority w:val="99"/>
    <w:unhideWhenUsed/>
    <w:rsid w:val="00D60036"/>
    <w:pPr>
      <w:tabs>
        <w:tab w:val="center" w:pos="4419"/>
        <w:tab w:val="right" w:pos="8838"/>
      </w:tabs>
    </w:pPr>
  </w:style>
  <w:style w:type="character" w:customStyle="1" w:styleId="HeaderChar">
    <w:name w:val="Header Char"/>
    <w:basedOn w:val="DefaultParagraphFont"/>
    <w:link w:val="Header"/>
    <w:uiPriority w:val="99"/>
    <w:rsid w:val="00D60036"/>
  </w:style>
  <w:style w:type="paragraph" w:styleId="Footer">
    <w:name w:val="footer"/>
    <w:basedOn w:val="Normal"/>
    <w:link w:val="FooterChar"/>
    <w:uiPriority w:val="99"/>
    <w:unhideWhenUsed/>
    <w:rsid w:val="00D60036"/>
    <w:pPr>
      <w:tabs>
        <w:tab w:val="center" w:pos="4419"/>
        <w:tab w:val="right" w:pos="8838"/>
      </w:tabs>
    </w:pPr>
  </w:style>
  <w:style w:type="character" w:customStyle="1" w:styleId="FooterChar">
    <w:name w:val="Footer Char"/>
    <w:basedOn w:val="DefaultParagraphFont"/>
    <w:link w:val="Footer"/>
    <w:uiPriority w:val="99"/>
    <w:rsid w:val="00D60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NG</dc:creator>
  <cp:keywords/>
  <dc:description/>
  <cp:lastModifiedBy>Carlos Ng</cp:lastModifiedBy>
  <cp:revision>2</cp:revision>
  <dcterms:created xsi:type="dcterms:W3CDTF">2023-06-10T23:11:00Z</dcterms:created>
  <dcterms:modified xsi:type="dcterms:W3CDTF">2023-06-10T23:11:00Z</dcterms:modified>
</cp:coreProperties>
</file>