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D9" w:rsidRPr="00EE0F4B" w:rsidRDefault="0016401A" w:rsidP="00EE0F4B">
      <w:pPr>
        <w:pStyle w:val="NoSpacing"/>
        <w:rPr>
          <w:b/>
          <w:color w:val="0070C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6183630</wp:posOffset>
                </wp:positionH>
                <wp:positionV relativeFrom="paragraph">
                  <wp:posOffset>-1395095</wp:posOffset>
                </wp:positionV>
                <wp:extent cx="2357120" cy="3158490"/>
                <wp:effectExtent l="0" t="0" r="2286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53" w:rsidRDefault="00F15F53">
                            <w:r>
                              <w:t>Carlos,</w:t>
                            </w:r>
                          </w:p>
                          <w:p w:rsidR="00F15F53" w:rsidRDefault="00F15F53">
                            <w:r>
                              <w:t xml:space="preserve">Fairly decent job…I didn’t get the sense that you completely grasped the reading and theory. Try and restrict you answers </w:t>
                            </w:r>
                            <w:r w:rsidR="0016401A">
                              <w:t>on</w:t>
                            </w:r>
                            <w:r>
                              <w:t xml:space="preserve"> the homework (text) questions to what is contained in the text. You may add your personal experience and intuition to your response but, make sure at a minimum your responses contain the author’</w:t>
                            </w:r>
                            <w:r w:rsidR="0016401A">
                              <w:t>s perspective.</w:t>
                            </w:r>
                          </w:p>
                          <w:p w:rsidR="00F15F53" w:rsidRDefault="00F15F53">
                            <w:r>
                              <w:t>Scott</w:t>
                            </w:r>
                          </w:p>
                          <w:p w:rsidR="00F15F53" w:rsidRDefault="00F15F53">
                            <w:r>
                              <w:t>17/20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9pt;margin-top:-109.85pt;width:185.6pt;height:248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">
                <v:textbox style="mso-fit-shape-to-text:t">
                  <w:txbxContent>
                    <w:p w:rsidR="00F15F53" w:rsidRDefault="00F15F53">
                      <w:r>
                        <w:t>Carlos,</w:t>
                      </w:r>
                    </w:p>
                    <w:p w:rsidR="00F15F53" w:rsidRDefault="00F15F53">
                      <w:r>
                        <w:t xml:space="preserve">Fairly decent job…I didn’t get the sense that you completely grasped the reading and theory. Try and restrict you answers </w:t>
                      </w:r>
                      <w:r w:rsidR="0016401A">
                        <w:t>on</w:t>
                      </w:r>
                      <w:r>
                        <w:t xml:space="preserve"> the homework (text) questions to what is contained in the text. You may add your personal experience and intuition to your response but, make sure at a minimum your responses contain the author’</w:t>
                      </w:r>
                      <w:r w:rsidR="0016401A">
                        <w:t>s perspective.</w:t>
                      </w:r>
                    </w:p>
                    <w:p w:rsidR="00F15F53" w:rsidRDefault="00F15F53">
                      <w:r>
                        <w:t>Scott</w:t>
                      </w:r>
                    </w:p>
                    <w:p w:rsidR="00F15F53" w:rsidRDefault="00F15F53">
                      <w:r>
                        <w:t>17/20</w:t>
                      </w:r>
                    </w:p>
                  </w:txbxContent>
                </v:textbox>
              </v:shape>
            </w:pict>
          </mc:Fallback>
        </mc:AlternateContent>
      </w:r>
      <w:r w:rsidR="00EE0F4B" w:rsidRPr="00EE0F4B">
        <w:rPr>
          <w:b/>
          <w:color w:val="0070C0"/>
          <w:u w:val="single"/>
        </w:rPr>
        <w:t>Textbook Problem 1.1</w:t>
      </w:r>
    </w:p>
    <w:p w:rsidR="00EE0F4B" w:rsidRDefault="00EE0F4B" w:rsidP="00EE0F4B">
      <w:pPr>
        <w:pStyle w:val="NoSpacing"/>
      </w:pPr>
    </w:p>
    <w:p w:rsidR="00EE0F4B" w:rsidRDefault="00EE0F4B" w:rsidP="00EE0F4B">
      <w:pPr>
        <w:pStyle w:val="NoSpacing"/>
      </w:pPr>
      <w:r w:rsidRPr="00EE0F4B">
        <w:rPr>
          <w:b/>
          <w:color w:val="C00000"/>
        </w:rPr>
        <w:t>Question</w:t>
      </w:r>
      <w:r>
        <w:t>:</w:t>
      </w:r>
    </w:p>
    <w:p w:rsidR="00EE0F4B" w:rsidRDefault="00EE0F4B" w:rsidP="00EE0F4B">
      <w:pPr>
        <w:pStyle w:val="NoSpacing"/>
      </w:pPr>
    </w:p>
    <w:p w:rsidR="00EE0F4B" w:rsidRDefault="00EE0F4B" w:rsidP="00F14969">
      <w:pPr>
        <w:pStyle w:val="NoSpacing"/>
        <w:jc w:val="both"/>
      </w:pPr>
      <w:r>
        <w:t>Write a paragraph explaining what is meant by the statement “Systems engineering is focused on the system as a whole.”  State what characteristics of a system you think this statement implies, and how they apply to systems engineering.</w:t>
      </w:r>
    </w:p>
    <w:p w:rsidR="00EE0F4B" w:rsidRDefault="00EE0F4B" w:rsidP="00EE0F4B">
      <w:pPr>
        <w:pStyle w:val="NoSpacing"/>
      </w:pPr>
    </w:p>
    <w:p w:rsidR="00EE0F4B" w:rsidRDefault="00EE0F4B" w:rsidP="00EE0F4B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EE0F4B" w:rsidRDefault="00EE0F4B" w:rsidP="00EE0F4B">
      <w:pPr>
        <w:pStyle w:val="NoSpacing"/>
      </w:pPr>
    </w:p>
    <w:p w:rsidR="00EE0F4B" w:rsidRDefault="00EE0F4B" w:rsidP="00F14969">
      <w:pPr>
        <w:pStyle w:val="NoSpacing"/>
        <w:jc w:val="both"/>
      </w:pPr>
      <w:r>
        <w:t xml:space="preserve">The statement “Systems engineering is focused on the system as a whole” </w:t>
      </w:r>
      <w:r w:rsidR="00F42E5F">
        <w:t>helps</w:t>
      </w:r>
      <w:r w:rsidR="00AE7694">
        <w:t xml:space="preserve"> define</w:t>
      </w:r>
      <w:r w:rsidR="00F42E5F">
        <w:t xml:space="preserve"> </w:t>
      </w:r>
      <w:r w:rsidR="00AE7694">
        <w:t xml:space="preserve">the </w:t>
      </w:r>
      <w:r w:rsidR="004819A3">
        <w:t xml:space="preserve">high-level </w:t>
      </w:r>
      <w:r w:rsidR="00AE7694">
        <w:t>scope of this relatively new branch of engineering</w:t>
      </w:r>
      <w:r w:rsidR="004819A3">
        <w:t xml:space="preserve">, which exists to guide the engineering of complex systems.  </w:t>
      </w:r>
      <w:r w:rsidR="00F143C7">
        <w:t>The aforementioned statement also helps differentiate systems engineering from traditional</w:t>
      </w:r>
      <w:r w:rsidR="00F42E5F">
        <w:t xml:space="preserve"> engineering disciplines (e.g. elec</w:t>
      </w:r>
      <w:r w:rsidR="00F143C7">
        <w:t xml:space="preserve">trical, mechanical, software) – in essence, </w:t>
      </w:r>
      <w:r w:rsidR="00F14969">
        <w:t xml:space="preserve">systems engineering represents a fine balance between </w:t>
      </w:r>
      <w:r w:rsidR="003222BA">
        <w:t>detailed design</w:t>
      </w:r>
      <w:r w:rsidR="00F14969">
        <w:t xml:space="preserve">, </w:t>
      </w:r>
      <w:r w:rsidR="00273637">
        <w:t>interdisciplinary</w:t>
      </w:r>
      <w:r w:rsidR="00F14969">
        <w:t xml:space="preserve"> communication, and project management.</w:t>
      </w:r>
      <w:r w:rsidR="003222BA">
        <w:t xml:space="preserve">  </w:t>
      </w:r>
      <w:r w:rsidR="00CE1B89">
        <w:t>Characteristics</w:t>
      </w:r>
      <w:r w:rsidR="00F14969">
        <w:t xml:space="preserve"> of a system that this statement implies are </w:t>
      </w:r>
      <w:r w:rsidR="00273637">
        <w:t xml:space="preserve">full system </w:t>
      </w:r>
      <w:r w:rsidR="003222BA">
        <w:t xml:space="preserve">operability, multidisciplinary </w:t>
      </w:r>
      <w:r w:rsidR="00273637">
        <w:t>cognizance</w:t>
      </w:r>
      <w:r w:rsidR="003222BA">
        <w:t>, and interactions with i</w:t>
      </w:r>
      <w:r w:rsidR="00273637">
        <w:t>nternal and external interfaces.  While</w:t>
      </w:r>
      <w:r w:rsidR="003222BA">
        <w:t xml:space="preserve"> traditional engineering </w:t>
      </w:r>
      <w:r w:rsidR="00273637">
        <w:t>occurs</w:t>
      </w:r>
      <w:r w:rsidR="003222BA">
        <w:t xml:space="preserve"> mostly at the component design level, the listed characteristics highlight parts of system design that are often overlooked</w:t>
      </w:r>
      <w:r w:rsidR="00273637">
        <w:t xml:space="preserve">.  Understanding </w:t>
      </w:r>
      <w:r w:rsidR="00CE1B89">
        <w:t>the workings of interrelated components from end-to-end</w:t>
      </w:r>
      <w:r w:rsidR="00273637">
        <w:t xml:space="preserve">, </w:t>
      </w:r>
      <w:r w:rsidR="0030412B">
        <w:t xml:space="preserve">the </w:t>
      </w:r>
      <w:r w:rsidR="00273637">
        <w:t xml:space="preserve">contributions of different engineering disciplines to the </w:t>
      </w:r>
      <w:r w:rsidR="0030412B">
        <w:t>project</w:t>
      </w:r>
      <w:r w:rsidR="00273637">
        <w:t xml:space="preserve">, and the effects of the overall environment on the system in question </w:t>
      </w:r>
      <w:r w:rsidR="00CE1B89">
        <w:t xml:space="preserve">is an integral part of successful systems engineering.  </w:t>
      </w:r>
      <w:r w:rsidR="00273637">
        <w:t xml:space="preserve">These characteristics </w:t>
      </w:r>
      <w:r w:rsidR="00CE1B89">
        <w:t>exemplify</w:t>
      </w:r>
      <w:r w:rsidR="00273637">
        <w:t xml:space="preserve"> the crux of systems engineering, and provide a solid foundation for why this discipline </w:t>
      </w:r>
      <w:r w:rsidR="0030412B">
        <w:t xml:space="preserve">is now being recognized </w:t>
      </w:r>
      <w:commentRangeStart w:id="0"/>
      <w:r w:rsidR="0030412B">
        <w:t>worldwide</w:t>
      </w:r>
      <w:commentRangeEnd w:id="0"/>
      <w:r w:rsidR="005C5F46">
        <w:rPr>
          <w:rStyle w:val="CommentReference"/>
        </w:rPr>
        <w:commentReference w:id="0"/>
      </w:r>
      <w:r w:rsidR="00273637">
        <w:t>.</w:t>
      </w:r>
    </w:p>
    <w:p w:rsidR="00ED7981" w:rsidRDefault="00ED7981" w:rsidP="00F14969">
      <w:pPr>
        <w:pStyle w:val="NoSpacing"/>
        <w:jc w:val="both"/>
      </w:pPr>
    </w:p>
    <w:p w:rsidR="00ED7981" w:rsidRPr="00EE0F4B" w:rsidRDefault="00ED7981" w:rsidP="00ED7981">
      <w:pPr>
        <w:pStyle w:val="NoSpacing"/>
        <w:rPr>
          <w:b/>
          <w:color w:val="0070C0"/>
          <w:u w:val="single"/>
        </w:rPr>
      </w:pPr>
      <w:r w:rsidRPr="00EE0F4B">
        <w:rPr>
          <w:b/>
          <w:color w:val="0070C0"/>
          <w:u w:val="single"/>
        </w:rPr>
        <w:t>Textbook Problem 1.</w:t>
      </w:r>
      <w:r>
        <w:rPr>
          <w:b/>
          <w:color w:val="0070C0"/>
          <w:u w:val="single"/>
        </w:rPr>
        <w:t>2</w:t>
      </w:r>
    </w:p>
    <w:p w:rsidR="00ED7981" w:rsidRDefault="00ED7981" w:rsidP="00ED7981">
      <w:pPr>
        <w:pStyle w:val="NoSpacing"/>
      </w:pPr>
    </w:p>
    <w:p w:rsidR="00ED7981" w:rsidRDefault="00ED7981" w:rsidP="00ED7981">
      <w:pPr>
        <w:pStyle w:val="NoSpacing"/>
      </w:pPr>
      <w:r w:rsidRPr="00EE0F4B">
        <w:rPr>
          <w:b/>
          <w:color w:val="C00000"/>
        </w:rPr>
        <w:t>Question</w:t>
      </w:r>
      <w:r>
        <w:t>:</w:t>
      </w:r>
    </w:p>
    <w:p w:rsidR="00ED7981" w:rsidRDefault="00ED7981" w:rsidP="00ED7981">
      <w:pPr>
        <w:pStyle w:val="NoSpacing"/>
      </w:pPr>
    </w:p>
    <w:p w:rsidR="00C70AAC" w:rsidRDefault="0094681B" w:rsidP="00ED7981">
      <w:pPr>
        <w:pStyle w:val="NoSpacing"/>
        <w:jc w:val="both"/>
      </w:pPr>
      <w:commentRangeStart w:id="1"/>
      <w:r>
        <w:t>Discuss the difference between engineered complex systems and complex systems that are not engineered.  Give three examples of the latter.  Can you think of systems</w:t>
      </w:r>
      <w:r w:rsidR="00C70AAC">
        <w:t xml:space="preserve"> engineering principles that can also be applied to non-engineered complex systems?</w:t>
      </w:r>
    </w:p>
    <w:p w:rsidR="00ED7981" w:rsidRDefault="00ED7981" w:rsidP="00ED7981">
      <w:pPr>
        <w:pStyle w:val="NoSpacing"/>
      </w:pPr>
    </w:p>
    <w:p w:rsidR="00ED7981" w:rsidRDefault="00ED7981" w:rsidP="00ED7981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ED7981" w:rsidRDefault="00ED7981" w:rsidP="00ED7981">
      <w:pPr>
        <w:pStyle w:val="NoSpacing"/>
      </w:pPr>
    </w:p>
    <w:p w:rsidR="002765B6" w:rsidRDefault="002765B6" w:rsidP="00ED7981">
      <w:pPr>
        <w:pStyle w:val="NoSpacing"/>
        <w:jc w:val="both"/>
      </w:pPr>
      <w:r>
        <w:t xml:space="preserve">Complex engineered systems </w:t>
      </w:r>
      <w:r w:rsidR="007E0BA4">
        <w:t>contain the following three characteristics</w:t>
      </w:r>
      <w:r>
        <w:t>:</w:t>
      </w:r>
    </w:p>
    <w:p w:rsidR="00565E07" w:rsidRDefault="00565E07" w:rsidP="00ED7981">
      <w:pPr>
        <w:pStyle w:val="NoSpacing"/>
        <w:jc w:val="both"/>
      </w:pPr>
    </w:p>
    <w:p w:rsidR="00ED7981" w:rsidRDefault="002765B6" w:rsidP="002765B6">
      <w:pPr>
        <w:pStyle w:val="NoSpacing"/>
        <w:numPr>
          <w:ilvl w:val="0"/>
          <w:numId w:val="2"/>
        </w:numPr>
        <w:jc w:val="both"/>
      </w:pPr>
      <w:r>
        <w:t>The system is an engineered item, implying that it satisfies a specific goal or need</w:t>
      </w:r>
    </w:p>
    <w:p w:rsidR="002765B6" w:rsidRDefault="002765B6" w:rsidP="002765B6">
      <w:pPr>
        <w:pStyle w:val="NoSpacing"/>
        <w:numPr>
          <w:ilvl w:val="0"/>
          <w:numId w:val="2"/>
        </w:numPr>
        <w:jc w:val="both"/>
      </w:pPr>
      <w:r>
        <w:t>Multidisciplinary approach and integration – diversity in component/system design</w:t>
      </w:r>
    </w:p>
    <w:p w:rsidR="002765B6" w:rsidRDefault="002765B6" w:rsidP="002765B6">
      <w:pPr>
        <w:pStyle w:val="NoSpacing"/>
        <w:numPr>
          <w:ilvl w:val="0"/>
          <w:numId w:val="2"/>
        </w:numPr>
        <w:jc w:val="both"/>
      </w:pPr>
      <w:r>
        <w:t xml:space="preserve">Use of advanced technology – </w:t>
      </w:r>
      <w:r w:rsidR="007E0BA4">
        <w:t>it</w:t>
      </w:r>
      <w:r>
        <w:t xml:space="preserve"> may very well be new, and brings risk to the system</w:t>
      </w:r>
      <w:r w:rsidR="007E0BA4">
        <w:t xml:space="preserve"> design</w:t>
      </w:r>
    </w:p>
    <w:p w:rsidR="007E0BA4" w:rsidRDefault="007E0BA4" w:rsidP="007E0BA4">
      <w:pPr>
        <w:pStyle w:val="NoSpacing"/>
        <w:jc w:val="both"/>
      </w:pPr>
    </w:p>
    <w:p w:rsidR="007E0BA4" w:rsidRDefault="007E0BA4" w:rsidP="007E0BA4">
      <w:pPr>
        <w:pStyle w:val="NoSpacing"/>
        <w:jc w:val="both"/>
      </w:pPr>
      <w:r>
        <w:t xml:space="preserve">On the other hand, a complex system that is not engineered is designed based on well-established technology.  For example, even though household appliances (e.g. refrigerators and washer/dryers) are increasingly improving in their control systems, design, and efficiency, upgrades </w:t>
      </w:r>
      <w:r w:rsidR="007778EF">
        <w:t>tend to only enhance the device, not provide the primary service.</w:t>
      </w:r>
    </w:p>
    <w:p w:rsidR="007778EF" w:rsidRDefault="007778EF" w:rsidP="007E0BA4">
      <w:pPr>
        <w:pStyle w:val="NoSpacing"/>
        <w:jc w:val="both"/>
      </w:pPr>
    </w:p>
    <w:p w:rsidR="007778EF" w:rsidRDefault="007778EF" w:rsidP="007E0BA4">
      <w:pPr>
        <w:pStyle w:val="NoSpacing"/>
        <w:jc w:val="both"/>
      </w:pPr>
      <w:r>
        <w:t>Three examples of complex system</w:t>
      </w:r>
      <w:r w:rsidR="00C838C8">
        <w:t>s</w:t>
      </w:r>
      <w:r>
        <w:t xml:space="preserve"> that </w:t>
      </w:r>
      <w:r w:rsidR="00C838C8">
        <w:t>are not engineered</w:t>
      </w:r>
      <w:r>
        <w:t>:</w:t>
      </w:r>
    </w:p>
    <w:p w:rsidR="00565E07" w:rsidRDefault="00565E07" w:rsidP="007E0BA4">
      <w:pPr>
        <w:pStyle w:val="NoSpacing"/>
        <w:jc w:val="both"/>
      </w:pPr>
    </w:p>
    <w:p w:rsidR="00C838C8" w:rsidRDefault="00C838C8" w:rsidP="00C838C8">
      <w:pPr>
        <w:pStyle w:val="NoSpacing"/>
        <w:numPr>
          <w:ilvl w:val="0"/>
          <w:numId w:val="3"/>
        </w:numPr>
        <w:jc w:val="both"/>
      </w:pPr>
      <w:r>
        <w:t>Traffic Lights</w:t>
      </w:r>
    </w:p>
    <w:p w:rsidR="00C838C8" w:rsidRDefault="00C838C8" w:rsidP="00C838C8">
      <w:pPr>
        <w:pStyle w:val="NoSpacing"/>
        <w:ind w:left="1440"/>
        <w:jc w:val="both"/>
      </w:pPr>
      <w:r>
        <w:t>This technology has existed for quite some time, and although optimization has been made to improve things like timing paradigms, the component diversity is limited.</w:t>
      </w:r>
    </w:p>
    <w:p w:rsidR="007778EF" w:rsidRDefault="00DD5B08" w:rsidP="007778EF">
      <w:pPr>
        <w:pStyle w:val="NoSpacing"/>
        <w:numPr>
          <w:ilvl w:val="0"/>
          <w:numId w:val="3"/>
        </w:numPr>
        <w:jc w:val="both"/>
      </w:pPr>
      <w:r>
        <w:t>Garage Door (Openers)</w:t>
      </w:r>
    </w:p>
    <w:p w:rsidR="00DD5B08" w:rsidRDefault="00DD5B08" w:rsidP="00DD5B08">
      <w:pPr>
        <w:pStyle w:val="NoSpacing"/>
        <w:ind w:left="1440"/>
        <w:jc w:val="both"/>
      </w:pPr>
      <w:r>
        <w:t>This technology involves both electrical and mechanical components, mainly a motor with which the garage door is pulled up/down and an opener which, via RF, triggers the motor electrically.  The technology, again, is limited to a well-defined and relatively simple problem space, with not much room for future expansion.</w:t>
      </w:r>
    </w:p>
    <w:p w:rsidR="007778EF" w:rsidRDefault="008130E3" w:rsidP="007778EF">
      <w:pPr>
        <w:pStyle w:val="NoSpacing"/>
        <w:numPr>
          <w:ilvl w:val="0"/>
          <w:numId w:val="3"/>
        </w:numPr>
        <w:jc w:val="both"/>
      </w:pPr>
      <w:r>
        <w:t>Air Conditioning Wall Units</w:t>
      </w:r>
    </w:p>
    <w:p w:rsidR="008130E3" w:rsidRDefault="008130E3" w:rsidP="008130E3">
      <w:pPr>
        <w:pStyle w:val="NoSpacing"/>
        <w:ind w:left="1440"/>
        <w:jc w:val="both"/>
      </w:pPr>
      <w:r>
        <w:t>This technology utilizes both electrical and thermo-mechanical designs.  Recent designs have optimized BTU, efficiency, and size, but again, the technology is well-defined.</w:t>
      </w:r>
    </w:p>
    <w:p w:rsidR="008130E3" w:rsidRDefault="008130E3" w:rsidP="008130E3">
      <w:pPr>
        <w:pStyle w:val="NoSpacing"/>
        <w:jc w:val="both"/>
      </w:pPr>
      <w:bookmarkStart w:id="2" w:name="_GoBack"/>
      <w:bookmarkEnd w:id="2"/>
    </w:p>
    <w:p w:rsidR="008130E3" w:rsidRDefault="008130E3" w:rsidP="008130E3">
      <w:pPr>
        <w:pStyle w:val="NoSpacing"/>
        <w:jc w:val="both"/>
      </w:pPr>
      <w:r>
        <w:t>Systems engineering principles that can also be applied to non-engineered complex systems include:</w:t>
      </w:r>
    </w:p>
    <w:p w:rsidR="00565E07" w:rsidRDefault="00565E07" w:rsidP="008130E3">
      <w:pPr>
        <w:pStyle w:val="NoSpacing"/>
        <w:jc w:val="both"/>
      </w:pPr>
    </w:p>
    <w:p w:rsidR="00D42C05" w:rsidRDefault="00D42C05" w:rsidP="008130E3">
      <w:pPr>
        <w:pStyle w:val="NoSpacing"/>
        <w:numPr>
          <w:ilvl w:val="0"/>
          <w:numId w:val="4"/>
        </w:numPr>
        <w:jc w:val="both"/>
      </w:pPr>
      <w:r>
        <w:t>Balancing affordability and timeliness in creating new designs/models</w:t>
      </w:r>
    </w:p>
    <w:p w:rsidR="00D42C05" w:rsidRDefault="00D42C05" w:rsidP="008130E3">
      <w:pPr>
        <w:pStyle w:val="NoSpacing"/>
        <w:numPr>
          <w:ilvl w:val="0"/>
          <w:numId w:val="4"/>
        </w:numPr>
        <w:jc w:val="both"/>
      </w:pPr>
      <w:r>
        <w:t>Risk assessment, management, and mitigation in product improvement</w:t>
      </w:r>
    </w:p>
    <w:p w:rsidR="008130E3" w:rsidRDefault="00D42C05" w:rsidP="008130E3">
      <w:pPr>
        <w:pStyle w:val="NoSpacing"/>
        <w:numPr>
          <w:ilvl w:val="0"/>
          <w:numId w:val="4"/>
        </w:numPr>
        <w:jc w:val="both"/>
      </w:pPr>
      <w:r>
        <w:t>Utilizing a multidisciplinary knowledge base to upgrade the complex system</w:t>
      </w:r>
    </w:p>
    <w:commentRangeEnd w:id="1"/>
    <w:p w:rsidR="00DD5B08" w:rsidRDefault="005C5F46" w:rsidP="00DD5B08">
      <w:pPr>
        <w:pStyle w:val="NoSpacing"/>
        <w:ind w:left="1440"/>
        <w:jc w:val="both"/>
      </w:pPr>
      <w:r>
        <w:rPr>
          <w:rStyle w:val="CommentReference"/>
        </w:rPr>
        <w:commentReference w:id="1"/>
      </w:r>
    </w:p>
    <w:p w:rsidR="00D42C05" w:rsidRPr="00EE0F4B" w:rsidRDefault="00D42C05" w:rsidP="00D42C05">
      <w:pPr>
        <w:pStyle w:val="NoSpacing"/>
        <w:rPr>
          <w:b/>
          <w:color w:val="0070C0"/>
          <w:u w:val="single"/>
        </w:rPr>
      </w:pPr>
      <w:r w:rsidRPr="00EE0F4B">
        <w:rPr>
          <w:b/>
          <w:color w:val="0070C0"/>
          <w:u w:val="single"/>
        </w:rPr>
        <w:t>Textbook</w:t>
      </w:r>
      <w:r>
        <w:rPr>
          <w:b/>
          <w:color w:val="0070C0"/>
          <w:u w:val="single"/>
        </w:rPr>
        <w:t xml:space="preserve"> Problem 2.2</w:t>
      </w:r>
    </w:p>
    <w:p w:rsidR="00D42C05" w:rsidRDefault="00D42C05" w:rsidP="00D42C05">
      <w:pPr>
        <w:pStyle w:val="NoSpacing"/>
      </w:pPr>
    </w:p>
    <w:p w:rsidR="00D42C05" w:rsidRDefault="00D42C05" w:rsidP="00D42C05">
      <w:pPr>
        <w:pStyle w:val="NoSpacing"/>
      </w:pPr>
      <w:r w:rsidRPr="00EE0F4B">
        <w:rPr>
          <w:b/>
          <w:color w:val="C00000"/>
        </w:rPr>
        <w:t>Question</w:t>
      </w:r>
      <w:r>
        <w:t>:</w:t>
      </w:r>
    </w:p>
    <w:p w:rsidR="00D42C05" w:rsidRDefault="00D42C05" w:rsidP="00D42C05">
      <w:pPr>
        <w:pStyle w:val="NoSpacing"/>
      </w:pPr>
    </w:p>
    <w:p w:rsidR="00C8269F" w:rsidRDefault="00D42C05" w:rsidP="00D42C05">
      <w:pPr>
        <w:pStyle w:val="NoSpacing"/>
        <w:jc w:val="both"/>
      </w:pPr>
      <w:r>
        <w:t xml:space="preserve">Give three key activities of a systems engineer that require technical knowledge down to the component level.  Under what circumstances should the systems engineer need to probe into the subcomponent level </w:t>
      </w:r>
      <w:r w:rsidR="00C8269F">
        <w:t>for a particular system component?</w:t>
      </w:r>
    </w:p>
    <w:p w:rsidR="00D42C05" w:rsidRDefault="00D42C05" w:rsidP="00D42C05">
      <w:pPr>
        <w:pStyle w:val="NoSpacing"/>
      </w:pPr>
    </w:p>
    <w:p w:rsidR="00D42C05" w:rsidRDefault="00D42C05" w:rsidP="00D42C05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7778EF" w:rsidRDefault="007778EF" w:rsidP="007778EF">
      <w:pPr>
        <w:pStyle w:val="NoSpacing"/>
        <w:jc w:val="both"/>
      </w:pPr>
    </w:p>
    <w:p w:rsidR="00C8269F" w:rsidRDefault="00C8269F" w:rsidP="007778EF">
      <w:pPr>
        <w:pStyle w:val="NoSpacing"/>
        <w:jc w:val="both"/>
      </w:pPr>
      <w:r>
        <w:t>Three key activities of a system</w:t>
      </w:r>
      <w:r w:rsidR="007771D0">
        <w:t>s</w:t>
      </w:r>
      <w:r>
        <w:t xml:space="preserve"> engineer that require technical knowledge down to the component level include the following:</w:t>
      </w:r>
    </w:p>
    <w:p w:rsidR="00C8269F" w:rsidRDefault="00C8269F" w:rsidP="007778EF">
      <w:pPr>
        <w:pStyle w:val="NoSpacing"/>
        <w:jc w:val="both"/>
      </w:pPr>
    </w:p>
    <w:p w:rsidR="00C8269F" w:rsidRDefault="0013034D" w:rsidP="00C8269F">
      <w:pPr>
        <w:pStyle w:val="NoSpacing"/>
        <w:numPr>
          <w:ilvl w:val="0"/>
          <w:numId w:val="6"/>
        </w:numPr>
        <w:jc w:val="both"/>
      </w:pPr>
      <w:r>
        <w:t xml:space="preserve">Proper design and specification of all system components, including </w:t>
      </w:r>
      <w:r w:rsidR="007771D0">
        <w:t xml:space="preserve">performance, reliability, and sustainability </w:t>
      </w:r>
      <w:r>
        <w:t>measurements</w:t>
      </w:r>
    </w:p>
    <w:p w:rsidR="0013034D" w:rsidRDefault="00C8656B" w:rsidP="00C8269F">
      <w:pPr>
        <w:pStyle w:val="NoSpacing"/>
        <w:numPr>
          <w:ilvl w:val="0"/>
          <w:numId w:val="6"/>
        </w:numPr>
        <w:jc w:val="both"/>
      </w:pPr>
      <w:r>
        <w:t>Effective communication with design specialists, where solutions are discussed concurrently from both the traditional and systems engineering perspectives</w:t>
      </w:r>
    </w:p>
    <w:p w:rsidR="007771D0" w:rsidRDefault="007771D0" w:rsidP="00C8269F">
      <w:pPr>
        <w:pStyle w:val="NoSpacing"/>
        <w:numPr>
          <w:ilvl w:val="0"/>
          <w:numId w:val="6"/>
        </w:numPr>
        <w:jc w:val="both"/>
      </w:pPr>
      <w:commentRangeStart w:id="3"/>
      <w:r>
        <w:t>Internal and external system interface connections and input/output requirements across the different engineering disciplines</w:t>
      </w:r>
      <w:commentRangeEnd w:id="3"/>
      <w:r w:rsidR="00F15F53">
        <w:rPr>
          <w:rStyle w:val="CommentReference"/>
        </w:rPr>
        <w:commentReference w:id="3"/>
      </w:r>
    </w:p>
    <w:p w:rsidR="00C8269F" w:rsidRDefault="00C8269F" w:rsidP="007778EF">
      <w:pPr>
        <w:pStyle w:val="NoSpacing"/>
        <w:jc w:val="both"/>
      </w:pPr>
    </w:p>
    <w:p w:rsidR="007778EF" w:rsidRDefault="00C8269F" w:rsidP="007778EF">
      <w:pPr>
        <w:pStyle w:val="NoSpacing"/>
        <w:jc w:val="both"/>
      </w:pPr>
      <w:r>
        <w:t>Circumstances where a systems engineer needs to probe into the subcomponent level for a particular system component include the following:</w:t>
      </w:r>
    </w:p>
    <w:p w:rsidR="00C8269F" w:rsidRDefault="00C8269F" w:rsidP="007778EF">
      <w:pPr>
        <w:pStyle w:val="NoSpacing"/>
        <w:jc w:val="both"/>
      </w:pPr>
    </w:p>
    <w:p w:rsidR="00C8656B" w:rsidRDefault="00C8656B" w:rsidP="00C8269F">
      <w:pPr>
        <w:pStyle w:val="NoSpacing"/>
        <w:numPr>
          <w:ilvl w:val="0"/>
          <w:numId w:val="5"/>
        </w:numPr>
        <w:jc w:val="both"/>
      </w:pPr>
      <w:commentRangeStart w:id="4"/>
      <w:r>
        <w:t>Assessing a subcomponent failure that happens to be essential to the overall system operation</w:t>
      </w:r>
      <w:commentRangeEnd w:id="4"/>
      <w:r w:rsidR="00F15F53">
        <w:rPr>
          <w:rStyle w:val="CommentReference"/>
        </w:rPr>
        <w:commentReference w:id="4"/>
      </w:r>
    </w:p>
    <w:p w:rsidR="00C8269F" w:rsidRDefault="00C8269F" w:rsidP="00C8269F">
      <w:pPr>
        <w:pStyle w:val="NoSpacing"/>
        <w:numPr>
          <w:ilvl w:val="0"/>
          <w:numId w:val="5"/>
        </w:numPr>
        <w:jc w:val="both"/>
      </w:pPr>
      <w:r>
        <w:t>Performing a Trade Study in order to determine the best-suited subcomponents for the system</w:t>
      </w:r>
    </w:p>
    <w:p w:rsidR="007771D0" w:rsidRDefault="007771D0" w:rsidP="007771D0">
      <w:pPr>
        <w:pStyle w:val="NoSpacing"/>
        <w:numPr>
          <w:ilvl w:val="0"/>
          <w:numId w:val="5"/>
        </w:numPr>
        <w:jc w:val="both"/>
      </w:pPr>
      <w:r>
        <w:t>Technical design reviews in conjunction with becoming more familiar with advanced technology</w:t>
      </w:r>
    </w:p>
    <w:sectPr w:rsidR="007771D0" w:rsidSect="00F73D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cott Doremus" w:date="2011-01-22T17:56:00Z" w:initials="SD">
    <w:p w:rsidR="005C5F46" w:rsidRDefault="005C5F46">
      <w:pPr>
        <w:pStyle w:val="CommentText"/>
      </w:pPr>
      <w:r>
        <w:rPr>
          <w:rStyle w:val="CommentReference"/>
        </w:rPr>
        <w:annotationRef/>
      </w:r>
      <w:r>
        <w:t>Excellent response.</w:t>
      </w:r>
    </w:p>
  </w:comment>
  <w:comment w:id="1" w:author="Scott Doremus" w:date="2011-01-22T19:15:00Z" w:initials="SD">
    <w:p w:rsidR="005C5F46" w:rsidRDefault="005C5F46">
      <w:pPr>
        <w:pStyle w:val="CommentText"/>
      </w:pPr>
      <w:r>
        <w:rPr>
          <w:rStyle w:val="CommentReference"/>
        </w:rPr>
        <w:annotationRef/>
      </w:r>
      <w:r>
        <w:t xml:space="preserve">Carlos, I’m not sure what happened to you on this one. </w:t>
      </w:r>
      <w:r w:rsidR="00EA2FEA">
        <w:t>“</w:t>
      </w:r>
      <w:r>
        <w:t>Engineered</w:t>
      </w:r>
      <w:r w:rsidR="00EA2FEA">
        <w:t>” systems involve</w:t>
      </w:r>
      <w:r>
        <w:t xml:space="preserve"> the application of scientific principles to practical ends. A system is considered complex if its elements are </w:t>
      </w:r>
      <w:r w:rsidR="00F15F53">
        <w:t>diverse and have intricate relationships. Your examples of non-engineered systems are in fact engineered but not complex. Please re-read the bottom of page 3 and the top of page 4.</w:t>
      </w:r>
    </w:p>
  </w:comment>
  <w:comment w:id="3" w:author="Scott Doremus" w:date="2011-01-22T18:10:00Z" w:initials="SD">
    <w:p w:rsidR="00F15F53" w:rsidRDefault="00F15F53">
      <w:pPr>
        <w:pStyle w:val="CommentText"/>
      </w:pPr>
      <w:r>
        <w:rPr>
          <w:rStyle w:val="CommentReference"/>
        </w:rPr>
        <w:annotationRef/>
      </w:r>
      <w:r>
        <w:t>There is no verb used here so I don’t know exactly what activity you are referring to. If you mean “the management of” you are correct. This is a key activity.</w:t>
      </w:r>
    </w:p>
  </w:comment>
  <w:comment w:id="4" w:author="Scott Doremus" w:date="2011-01-22T18:12:00Z" w:initials="SD">
    <w:p w:rsidR="00F15F53" w:rsidRDefault="00F15F53">
      <w:pPr>
        <w:pStyle w:val="CommentText"/>
      </w:pPr>
      <w:r>
        <w:rPr>
          <w:rStyle w:val="CommentReference"/>
        </w:rPr>
        <w:annotationRef/>
      </w:r>
      <w:r>
        <w:t>Yes, but a failure does not necessarily have to occur. It could simply be critical to the system’s operation. See page 35, 2</w:t>
      </w:r>
      <w:r w:rsidRPr="00F15F53">
        <w:rPr>
          <w:vertAlign w:val="superscript"/>
        </w:rPr>
        <w:t>nd</w:t>
      </w:r>
      <w:r>
        <w:t xml:space="preserve"> paragraph.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AA" w:rsidRDefault="001962AA" w:rsidP="00EE0F4B">
      <w:pPr>
        <w:spacing w:after="0" w:line="240" w:lineRule="auto"/>
      </w:pPr>
      <w:r>
        <w:separator/>
      </w:r>
    </w:p>
  </w:endnote>
  <w:endnote w:type="continuationSeparator" w:id="0">
    <w:p w:rsidR="001962AA" w:rsidRDefault="001962AA" w:rsidP="00EE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AA" w:rsidRDefault="001962AA" w:rsidP="00EE0F4B">
      <w:pPr>
        <w:spacing w:after="0" w:line="240" w:lineRule="auto"/>
      </w:pPr>
      <w:r>
        <w:separator/>
      </w:r>
    </w:p>
  </w:footnote>
  <w:footnote w:type="continuationSeparator" w:id="0">
    <w:p w:rsidR="001962AA" w:rsidRDefault="001962AA" w:rsidP="00EE0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65EBAD7F5B834B439547ECAE6DFA81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0F4B" w:rsidRDefault="00EE0F4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Homework 01</w:t>
        </w:r>
      </w:p>
    </w:sdtContent>
  </w:sdt>
  <w:sdt>
    <w:sdtPr>
      <w:rPr>
        <w:color w:val="4F81BD" w:themeColor="accent1"/>
      </w:rPr>
      <w:alias w:val="Subtitle"/>
      <w:id w:val="77807653"/>
      <w:placeholder>
        <w:docPart w:val="99C1834B0CB9412A8B14A1E9871BC8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E0F4B" w:rsidRDefault="00EE0F4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SYS 501 – Concepts of Systems Engineering</w:t>
        </w:r>
      </w:p>
    </w:sdtContent>
  </w:sdt>
  <w:sdt>
    <w:sdtPr>
      <w:rPr>
        <w:color w:val="808080" w:themeColor="text1" w:themeTint="7F"/>
      </w:rPr>
      <w:alias w:val="Author"/>
      <w:id w:val="77807658"/>
      <w:placeholder>
        <w:docPart w:val="49B717FE521645958EA340282DDDAD3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E0F4B" w:rsidRDefault="00EE0F4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EE0F4B" w:rsidRDefault="00EE0F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A1C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1C09"/>
    <w:multiLevelType w:val="hybridMultilevel"/>
    <w:tmpl w:val="78BC4F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470A"/>
    <w:multiLevelType w:val="hybridMultilevel"/>
    <w:tmpl w:val="332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A6B31"/>
    <w:multiLevelType w:val="hybridMultilevel"/>
    <w:tmpl w:val="2484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A01A4"/>
    <w:multiLevelType w:val="hybridMultilevel"/>
    <w:tmpl w:val="5A82B43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5A705191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4B"/>
    <w:rsid w:val="000C5E25"/>
    <w:rsid w:val="000F671D"/>
    <w:rsid w:val="0013034D"/>
    <w:rsid w:val="0016401A"/>
    <w:rsid w:val="001962AA"/>
    <w:rsid w:val="00273637"/>
    <w:rsid w:val="002765B6"/>
    <w:rsid w:val="0030412B"/>
    <w:rsid w:val="0032184A"/>
    <w:rsid w:val="003222BA"/>
    <w:rsid w:val="003921EA"/>
    <w:rsid w:val="004819A3"/>
    <w:rsid w:val="00517221"/>
    <w:rsid w:val="00565E07"/>
    <w:rsid w:val="005C5F46"/>
    <w:rsid w:val="007771D0"/>
    <w:rsid w:val="007778EF"/>
    <w:rsid w:val="007E0BA4"/>
    <w:rsid w:val="008130E3"/>
    <w:rsid w:val="009011F6"/>
    <w:rsid w:val="0094681B"/>
    <w:rsid w:val="0095325D"/>
    <w:rsid w:val="009B38AE"/>
    <w:rsid w:val="00A3477B"/>
    <w:rsid w:val="00AE7694"/>
    <w:rsid w:val="00B0070F"/>
    <w:rsid w:val="00C70AAC"/>
    <w:rsid w:val="00C8269F"/>
    <w:rsid w:val="00C838C8"/>
    <w:rsid w:val="00C8656B"/>
    <w:rsid w:val="00CE1B89"/>
    <w:rsid w:val="00D0566F"/>
    <w:rsid w:val="00D42C05"/>
    <w:rsid w:val="00DD5B08"/>
    <w:rsid w:val="00EA2FEA"/>
    <w:rsid w:val="00EB3DF1"/>
    <w:rsid w:val="00ED7981"/>
    <w:rsid w:val="00EE0F4B"/>
    <w:rsid w:val="00F143C7"/>
    <w:rsid w:val="00F14969"/>
    <w:rsid w:val="00F15F53"/>
    <w:rsid w:val="00F42E5F"/>
    <w:rsid w:val="00F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B"/>
  </w:style>
  <w:style w:type="paragraph" w:styleId="Footer">
    <w:name w:val="footer"/>
    <w:basedOn w:val="Normal"/>
    <w:link w:val="FooterChar"/>
    <w:uiPriority w:val="99"/>
    <w:semiHidden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4B"/>
  </w:style>
  <w:style w:type="paragraph" w:styleId="BalloonText">
    <w:name w:val="Balloon Text"/>
    <w:basedOn w:val="Normal"/>
    <w:link w:val="BalloonTextChar"/>
    <w:uiPriority w:val="99"/>
    <w:semiHidden/>
    <w:unhideWhenUsed/>
    <w:rsid w:val="00EE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F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5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F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B"/>
  </w:style>
  <w:style w:type="paragraph" w:styleId="Footer">
    <w:name w:val="footer"/>
    <w:basedOn w:val="Normal"/>
    <w:link w:val="FooterChar"/>
    <w:uiPriority w:val="99"/>
    <w:semiHidden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4B"/>
  </w:style>
  <w:style w:type="paragraph" w:styleId="BalloonText">
    <w:name w:val="Balloon Text"/>
    <w:basedOn w:val="Normal"/>
    <w:link w:val="BalloonTextChar"/>
    <w:uiPriority w:val="99"/>
    <w:semiHidden/>
    <w:unhideWhenUsed/>
    <w:rsid w:val="00EE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F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5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F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BAD7F5B834B439547ECAE6DFA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7E36-D7CA-4C39-B4CD-DF84F3AF042B}"/>
      </w:docPartPr>
      <w:docPartBody>
        <w:p w:rsidR="00226123" w:rsidRDefault="00912217" w:rsidP="00912217">
          <w:pPr>
            <w:pStyle w:val="65EBAD7F5B834B439547ECAE6DFA81F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9C1834B0CB9412A8B14A1E9871B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5D71-A017-43E2-BC6C-4C80741C511C}"/>
      </w:docPartPr>
      <w:docPartBody>
        <w:p w:rsidR="00226123" w:rsidRDefault="00912217" w:rsidP="00912217">
          <w:pPr>
            <w:pStyle w:val="99C1834B0CB9412A8B14A1E9871BC84B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9B717FE521645958EA340282DDDA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78AD-0D9B-48E5-A5B0-6CF1FCE8212D}"/>
      </w:docPartPr>
      <w:docPartBody>
        <w:p w:rsidR="00226123" w:rsidRDefault="00912217" w:rsidP="00912217">
          <w:pPr>
            <w:pStyle w:val="49B717FE521645958EA340282DDDAD3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2217"/>
    <w:rsid w:val="00226123"/>
    <w:rsid w:val="006E6CAE"/>
    <w:rsid w:val="00912217"/>
    <w:rsid w:val="00A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BAD7F5B834B439547ECAE6DFA81FD">
    <w:name w:val="65EBAD7F5B834B439547ECAE6DFA81FD"/>
    <w:rsid w:val="00912217"/>
  </w:style>
  <w:style w:type="paragraph" w:customStyle="1" w:styleId="99C1834B0CB9412A8B14A1E9871BC84B">
    <w:name w:val="99C1834B0CB9412A8B14A1E9871BC84B"/>
    <w:rsid w:val="00912217"/>
  </w:style>
  <w:style w:type="paragraph" w:customStyle="1" w:styleId="49B717FE521645958EA340282DDDAD3F">
    <w:name w:val="49B717FE521645958EA340282DDDAD3F"/>
    <w:rsid w:val="009122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01</vt:lpstr>
    </vt:vector>
  </TitlesOfParts>
  <Company>Customer Solutions BAE Systems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01</dc:title>
  <dc:subject>SYS 501 – Concepts of Systems Engineering</dc:subject>
  <dc:creator>Carlos Lazo</dc:creator>
  <cp:lastModifiedBy>Scott Doremus</cp:lastModifiedBy>
  <cp:revision>3</cp:revision>
  <dcterms:created xsi:type="dcterms:W3CDTF">2011-01-22T23:18:00Z</dcterms:created>
  <dcterms:modified xsi:type="dcterms:W3CDTF">2011-01-23T00:18:00Z</dcterms:modified>
</cp:coreProperties>
</file>