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80" w:lineRule="exact" w:line="360"/>
        <w:jc w:val="center"/>
      </w:pPr>
      <w:r>
        <w:rPr>
          <w:rFonts w:ascii="Times New Roman" w:hAnsi="Times New Roman"/>
          <w:b/>
          <w:i w:val="0"/>
          <w:color w:val="1E1E1E"/>
          <w:sz w:val="24"/>
          <w:u w:val="none"/>
        </w:rPr>
        <w:t>EXCELENTÍSSIMO(A) SENHOR(A) DOUTOR(A) JUIZ(A) DE DIREITO DA ___ª VARA CÍVEL DA COMARCA DE ________________________________</w:t>
      </w:r>
    </w:p>
    <w:p>
      <w:pPr>
        <w:spacing w:before="0" w:after="240" w:lineRule="exact" w:line="360"/>
        <w:ind w:firstLine="709"/>
        <w:jc w:val="both"/>
      </w:pPr>
      <w:r>
        <w:rPr>
          <w:rFonts w:ascii="Times New Roman" w:hAnsi="Times New Roman"/>
          <w:b w:val="0"/>
          <w:i w:val="0"/>
          <w:color w:val="1E1E1E"/>
          <w:sz w:val="24"/>
          <w:u w:val="none"/>
        </w:rPr>
        <w:t>____________________________________ (nome completo do requerente), nacionalidade, estado civil, profissão, portador(a) do RG nº _____________ e CPF nº __________________, residente e domiciliado(a) na ____________________________________________, nº ______, Bairro __________________, Cidade/UF, CEP ______________, por seu(sua) advogado(a) infra-assinado(a), vem respeitosamente à presença de Vossa Excelência propor a presente:</w:t>
      </w:r>
    </w:p>
    <w:p>
      <w:pPr>
        <w:spacing w:before="120" w:after="120" w:line="360" w:lineRule="exact"/>
        <w:jc w:val="center"/>
      </w:pPr>
      <w:r>
        <w:rPr>
          <w:rFonts w:ascii="Times New Roman" w:hAnsi="Times New Roman"/>
          <w:b/>
          <w:i w:val="0"/>
          <w:color w:val="1E1E1E"/>
          <w:sz w:val="24"/>
          <w:u w:val="single"/>
        </w:rPr>
        <w:t>AÇÃO DE __________________________________________</w:t>
      </w:r>
    </w:p>
    <w:p>
      <w:pPr>
        <w:spacing w:before="0" w:after="360" w:line="360" w:lineRule="exact"/>
        <w:jc w:val="center"/>
      </w:pPr>
      <w:r>
        <w:rPr>
          <w:rFonts w:ascii="Times New Roman" w:hAnsi="Times New Roman"/>
          <w:b w:val="0"/>
          <w:i w:val="0"/>
          <w:color w:val="1E1E1E"/>
          <w:sz w:val="24"/>
          <w:u w:val="none"/>
        </w:rPr>
        <w:t>em face de ___________________________________________</w:t>
      </w:r>
    </w:p>
    <w:p>
      <w:pPr>
        <w:spacing w:before="240" w:after="120" w:line="360" w:lineRule="exact"/>
        <w:pBdr>
          <w:bottom w:val="single" w:sz="4" w:space="1" w:color="B89B6A"/>
        </w:pBdr>
      </w:pPr>
      <w:r>
        <w:rPr>
          <w:rFonts w:ascii="Times New Roman" w:hAnsi="Times New Roman"/>
          <w:b/>
          <w:i w:val="0"/>
          <w:color w:val="1E1E1E"/>
          <w:sz w:val="24"/>
          <w:u w:val="none"/>
        </w:rPr>
        <w:t>I – DOS FATOS</w:t>
      </w:r>
    </w:p>
    <w:p>
      <w:pPr>
        <w:spacing w:before="0" w:after="120" w:lineRule="exact" w:line="360"/>
        <w:ind w:firstLine="709"/>
        <w:jc w:val="both"/>
      </w:pPr>
      <w:r>
        <w:rPr>
          <w:rFonts w:ascii="Times New Roman" w:hAnsi="Times New Roman"/>
          <w:b w:val="0"/>
          <w:i w:val="0"/>
          <w:color w:val="1E1E1E"/>
          <w:sz w:val="24"/>
          <w:u w:val="none"/>
        </w:rPr>
        <w:t>Narra o(a) requerente que _________________________________________________________________________________________________________________________________________________________________________, situação que gerou os prejuízos ora descritos e que fundamentam o presente pedido.</w:t>
      </w:r>
    </w:p>
    <w:p>
      <w:pPr>
        <w:spacing w:before="0" w:after="240" w:lineRule="exact" w:line="360"/>
        <w:ind w:firstLine="709"/>
        <w:jc w:val="both"/>
      </w:pPr>
      <w:r>
        <w:rPr>
          <w:rFonts w:ascii="Times New Roman" w:hAnsi="Times New Roman"/>
          <w:b w:val="0"/>
          <w:i w:val="0"/>
          <w:color w:val="1E1E1E"/>
          <w:sz w:val="24"/>
          <w:u w:val="none"/>
        </w:rPr>
        <w:t>Acrescenta ainda que ________________________________________________________________________________________________________________________________________________________________, razão pela qual busca a tutela jurisdicional para proteção de seus direitos.</w:t>
      </w:r>
    </w:p>
    <w:p>
      <w:pPr>
        <w:spacing w:before="240" w:after="120" w:line="360" w:lineRule="exact"/>
        <w:pBdr>
          <w:bottom w:val="single" w:sz="4" w:space="1" w:color="B89B6A"/>
        </w:pBdr>
      </w:pPr>
      <w:r>
        <w:rPr>
          <w:rFonts w:ascii="Times New Roman" w:hAnsi="Times New Roman"/>
          <w:b/>
          <w:i w:val="0"/>
          <w:color w:val="1E1E1E"/>
          <w:sz w:val="24"/>
          <w:u w:val="none"/>
        </w:rPr>
        <w:t>II – DO DIREITO</w:t>
      </w:r>
    </w:p>
    <w:p>
      <w:pPr>
        <w:spacing w:before="0" w:after="120" w:lineRule="exact" w:line="360"/>
        <w:ind w:firstLine="709"/>
        <w:jc w:val="both"/>
      </w:pPr>
      <w:r>
        <w:rPr>
          <w:rFonts w:ascii="Times New Roman" w:hAnsi="Times New Roman"/>
          <w:b w:val="0"/>
          <w:i w:val="0"/>
          <w:color w:val="1E1E1E"/>
          <w:sz w:val="24"/>
          <w:u w:val="none"/>
        </w:rPr>
        <w:t>A pretensão deduzida encontra amparo na Lei nº _____________________, bem como nos princípios constitucionais da dignidade da pessoa humana (art. 1º, III, CF/88), da proteção ao mínimo existencial e nos demais dispositivos legais aplicáveis à espécie.</w:t>
      </w:r>
    </w:p>
    <w:p>
      <w:pPr>
        <w:spacing w:before="0" w:after="240" w:lineRule="exact" w:line="360"/>
        <w:ind w:firstLine="709"/>
        <w:jc w:val="both"/>
      </w:pPr>
      <w:r>
        <w:rPr>
          <w:rFonts w:ascii="Times New Roman" w:hAnsi="Times New Roman"/>
          <w:b w:val="0"/>
          <w:i w:val="0"/>
          <w:color w:val="1E1E1E"/>
          <w:sz w:val="24"/>
          <w:u w:val="none"/>
        </w:rPr>
        <w:t>Ademais, a jurisprudência pátria tem se posicionado no sentido de __________________________________________________________________________________________________, conforme reiteradas decisões do Colendo Superior Tribunal de Justiça.</w:t>
      </w:r>
    </w:p>
    <w:p>
      <w:pPr>
        <w:spacing w:before="240" w:after="120" w:line="360" w:lineRule="exact"/>
        <w:pBdr>
          <w:bottom w:val="single" w:sz="4" w:space="1" w:color="B89B6A"/>
        </w:pBdr>
      </w:pPr>
      <w:r>
        <w:rPr>
          <w:rFonts w:ascii="Times New Roman" w:hAnsi="Times New Roman"/>
          <w:b/>
          <w:i w:val="0"/>
          <w:color w:val="1E1E1E"/>
          <w:sz w:val="24"/>
          <w:u w:val="none"/>
        </w:rPr>
        <w:t>III – DOS PEDIDOS</w:t>
      </w:r>
    </w:p>
    <w:p>
      <w:pPr>
        <w:spacing w:before="0" w:after="120" w:lineRule="exact" w:line="360"/>
        <w:ind w:firstLine="709"/>
        <w:jc w:val="both"/>
      </w:pPr>
      <w:r>
        <w:rPr>
          <w:rFonts w:ascii="Times New Roman" w:hAnsi="Times New Roman"/>
          <w:b w:val="0"/>
          <w:i w:val="0"/>
          <w:color w:val="1E1E1E"/>
          <w:sz w:val="24"/>
          <w:u w:val="none"/>
        </w:rPr>
        <w:t>Diante do exposto, requer a Vossa Excelência que se digne a:</w:t>
      </w:r>
    </w:p>
    <w:p>
      <w:pPr>
        <w:spacing w:before="40" w:after="80" w:lineRule="exact" w:line="360"/>
        <w:jc w:val="both"/>
      </w:pPr>
      <w:r>
        <w:rPr>
          <w:rFonts w:ascii="Times New Roman" w:hAnsi="Times New Roman"/>
          <w:b w:val="0"/>
          <w:i w:val="0"/>
          <w:color w:val="1E1E1E"/>
          <w:sz w:val="24"/>
          <w:u w:val="none"/>
        </w:rPr>
        <w:t>a) Receber e processar a presente ação, determinando a citação da parte requerida;</w:t>
      </w:r>
    </w:p>
    <w:p>
      <w:pPr>
        <w:spacing w:before="40" w:after="80" w:lineRule="exact" w:line="360"/>
        <w:jc w:val="both"/>
      </w:pPr>
      <w:r>
        <w:rPr>
          <w:rFonts w:ascii="Times New Roman" w:hAnsi="Times New Roman"/>
          <w:b w:val="0"/>
          <w:i w:val="0"/>
          <w:color w:val="1E1E1E"/>
          <w:sz w:val="24"/>
          <w:u w:val="none"/>
        </w:rPr>
        <w:t>b) Conceder os benefícios da justiça gratuita, nos termos do art. 98 do CPC/2015;</w:t>
      </w:r>
    </w:p>
    <w:p>
      <w:pPr>
        <w:spacing w:before="40" w:after="80" w:lineRule="exact" w:line="360"/>
        <w:jc w:val="both"/>
      </w:pPr>
      <w:r>
        <w:rPr>
          <w:rFonts w:ascii="Times New Roman" w:hAnsi="Times New Roman"/>
          <w:b w:val="0"/>
          <w:i w:val="0"/>
          <w:color w:val="1E1E1E"/>
          <w:sz w:val="24"/>
          <w:u w:val="none"/>
        </w:rPr>
        <w:t>c) Ao final, julgar TOTALMENTE PROCEDENTE o pedido, para que ________________________;</w:t>
      </w:r>
    </w:p>
    <w:p>
      <w:pPr>
        <w:spacing w:before="40" w:after="80" w:lineRule="exact" w:line="360"/>
        <w:jc w:val="both"/>
      </w:pPr>
      <w:r>
        <w:rPr>
          <w:rFonts w:ascii="Times New Roman" w:hAnsi="Times New Roman"/>
          <w:b w:val="0"/>
          <w:i w:val="0"/>
          <w:color w:val="1E1E1E"/>
          <w:sz w:val="24"/>
          <w:u w:val="none"/>
        </w:rPr>
        <w:t>d) Condenar a parte requerida ao pagamento das custas processuais e honorários advocatícios, nos termos do art. 85 do CPC/2015.</w:t>
      </w:r>
    </w:p>
    <w:p>
      <w:pPr>
        <w:spacing w:before="0" w:after="120" w:lineRule="exact" w:line="360"/>
        <w:ind w:firstLine="709"/>
        <w:jc w:val="both"/>
      </w:pPr>
    </w:p>
    <w:p>
      <w:pPr>
        <w:spacing w:before="120" w:after="240" w:lineRule="exact" w:line="360"/>
        <w:ind w:firstLine="709"/>
        <w:jc w:val="both"/>
      </w:pPr>
      <w:r>
        <w:rPr>
          <w:rFonts w:ascii="Times New Roman" w:hAnsi="Times New Roman"/>
          <w:b w:val="0"/>
          <w:i w:val="0"/>
          <w:color w:val="1E1E1E"/>
          <w:sz w:val="24"/>
          <w:u w:val="none"/>
        </w:rPr>
        <w:t>Dá-se à causa o valor de R$ _________________ (___________________________________________).</w:t>
      </w:r>
    </w:p>
    <w:p>
      <w:pPr>
        <w:spacing w:before="120" w:after="120" w:lineRule="exact" w:line="360"/>
        <w:ind w:firstLine="709"/>
        <w:jc w:val="both"/>
      </w:pPr>
      <w:r>
        <w:rPr>
          <w:rFonts w:ascii="Times New Roman" w:hAnsi="Times New Roman"/>
          <w:b w:val="0"/>
          <w:i w:val="0"/>
          <w:color w:val="1E1E1E"/>
          <w:sz w:val="24"/>
          <w:u w:val="none"/>
        </w:rPr>
        <w:t>Nestes termos, pede e espera deferimento.</w:t>
      </w:r>
    </w:p>
    <w:p>
      <w:pPr>
        <w:spacing w:before="120" w:after="720" w:line="360" w:lineRule="exact"/>
        <w:jc w:val="right"/>
      </w:pPr>
      <w:r>
        <w:rPr>
          <w:rFonts w:ascii="Times New Roman" w:hAnsi="Times New Roman"/>
          <w:b w:val="0"/>
          <w:i w:val="0"/>
          <w:color w:val="1E1E1E"/>
          <w:sz w:val="24"/>
          <w:u w:val="none"/>
        </w:rPr>
        <w:t>Curitiba/PR, _____ de ________________________ de 20___.</w:t>
      </w:r>
    </w:p>
    <w:p>
      <w:pPr>
        <w:spacing w:after="40"/>
        <w:jc w:val="center"/>
      </w:pPr>
      <w:r>
        <w:rPr>
          <w:rFonts w:ascii="Times New Roman" w:hAnsi="Times New Roman"/>
          <w:b w:val="0"/>
          <w:i w:val="0"/>
          <w:color w:val="B89B6A"/>
          <w:sz w:val="24"/>
          <w:u w:val="none"/>
        </w:rPr>
        <w:t>________________________________________</w:t>
      </w:r>
    </w:p>
    <w:p>
      <w:pPr>
        <w:spacing w:after="40"/>
        <w:jc w:val="center"/>
      </w:pPr>
      <w:r>
        <w:rPr>
          <w:rFonts w:ascii="Times New Roman" w:hAnsi="Times New Roman"/>
          <w:b/>
          <w:i w:val="0"/>
          <w:color w:val="1E1E1E"/>
          <w:sz w:val="24"/>
          <w:u w:val="none"/>
        </w:rPr>
        <w:t>Advogado(a) Responsável</w:t>
      </w:r>
    </w:p>
    <w:p>
      <w:pPr>
        <w:spacing w:after="40"/>
        <w:jc w:val="center"/>
      </w:pPr>
      <w:r>
        <w:rPr>
          <w:rFonts w:ascii="Times New Roman" w:hAnsi="Times New Roman"/>
          <w:b w:val="0"/>
          <w:i w:val="0"/>
          <w:color w:val="B89B6A"/>
          <w:sz w:val="22"/>
          <w:u w:val="none"/>
        </w:rPr>
        <w:t>OAB/PR 118.596</w:t>
      </w:r>
    </w:p>
    <w:p>
      <w:pPr>
        <w:jc w:val="center"/>
      </w:pPr>
      <w:r>
        <w:rPr>
          <w:rFonts w:ascii="Times New Roman" w:hAnsi="Times New Roman"/>
          <w:b w:val="0"/>
          <w:i w:val="0"/>
          <w:color w:val="888888"/>
          <w:sz w:val="20"/>
          <w:u w:val="none"/>
        </w:rPr>
        <w:t>JCPV ADVOCACIA  ·  www.jcpvadvocacia.com.br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701" w:right="1134" w:bottom="1134" w:left="1701" w:header="567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tblLook w:firstColumn="1" w:firstRow="1" w:lastColumn="0" w:lastRow="0" w:noHBand="0" w:noVBand="1" w:val="04A0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W w:w="5000" w:type="pct"/>
    </w:tblPr>
    <w:tblGrid>
      <w:gridCol w:w="11906"/>
    </w:tblGrid>
    <w:tr>
      <w:trPr>
        <w:trHeight w:val="900" w:hRule="atLeast"/>
      </w:trPr>
      <w:tc>
        <w:tcPr>
          <w:tcW w:type="dxa" w:w="11906"/>
          <w:shd w:val="clear" w:color="auto" w:fill="1E1E1E"/>
          <w:tcMar>
            <w:top w:w="200" w:type="dxa"/>
            <w:left w:w="500" w:type="dxa"/>
            <w:bottom w:w="200" w:type="dxa"/>
            <w:right w:w="500" w:type="dxa"/>
          </w:tcMar>
        </w:tcPr>
        <w:p>
          <w:pPr>
            <w:spacing w:before="0" w:after="0"/>
            <w:jc w:val="center"/>
            <w:pBdr>
              <w:bottom w:val="single" w:sz="6" w:space="1" w:color="B89B6A"/>
            </w:pBdr>
          </w:pPr>
          <w:r>
            <w:rPr>
              <w:rFonts w:ascii="Garamond" w:hAnsi="Garamond"/>
              <w:b w:val="0"/>
              <w:i w:val="0"/>
              <w:sz w:val="2"/>
              <w:u w:val="none"/>
            </w:rPr>
          </w:r>
        </w:p>
        <w:p>
          <w:pPr>
            <w:spacing w:before="80" w:after="0"/>
            <w:jc w:val="center"/>
          </w:pPr>
          <w:r>
            <w:rPr>
              <w:rFonts w:ascii="Garamond" w:hAnsi="Garamond"/>
              <w:b/>
              <w:i w:val="0"/>
              <w:color w:val="B89B6A"/>
              <w:sz w:val="20"/>
              <w:u w:val="none"/>
            </w:rPr>
            <w:t>JCPV  ADVOCACIA</w:t>
          </w:r>
        </w:p>
        <w:p>
          <w:pPr>
            <w:spacing w:before="0" w:after="0"/>
            <w:jc w:val="center"/>
          </w:pPr>
          <w:r>
            <w:rPr>
              <w:rFonts w:ascii="Garamond" w:hAnsi="Garamond"/>
              <w:b w:val="0"/>
              <w:i w:val="0"/>
              <w:color w:val="CCBB99"/>
              <w:sz w:val="16"/>
              <w:u w:val="none"/>
            </w:rPr>
            <w:t>www.jcpvadvocacia.com.br</w:t>
          </w:r>
        </w:p>
      </w:tc>
    </w:tr>
  </w:tbl>
  <w:tbl>
    <w:tblPr>
      <w:tblW w:type="auto" w:w="0"/>
      <w:tblLook w:firstColumn="1" w:firstRow="1" w:lastColumn="0" w:lastRow="0" w:noHBand="0" w:noVBand="1" w:val="04A0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W w:w="5000" w:type="pct"/>
    </w:tblPr>
    <w:tblGrid>
      <w:gridCol w:w="3969"/>
      <w:gridCol w:w="3969"/>
      <w:gridCol w:w="3969"/>
    </w:tblGrid>
    <w:tr>
      <w:tc>
        <w:tcPr>
          <w:tcW w:type="dxa" w:w="3969"/>
          <w:shd w:val="clear" w:color="auto" w:fill="1E1E1E"/>
          <w:tcMar>
            <w:top w:w="80" w:type="dxa"/>
            <w:left w:w="400" w:type="dxa"/>
            <w:bottom w:w="120" w:type="dxa"/>
            <w:right w:w="400" w:type="dxa"/>
          </w:tcMar>
        </w:tcPr>
        <w:p>
          <w:pPr>
            <w:spacing w:before="0" w:after="0"/>
            <w:jc w:val="left"/>
          </w:pPr>
          <w:r>
            <w:rPr>
              <w:rFonts w:ascii="Garamond" w:hAnsi="Garamond"/>
              <w:b w:val="0"/>
              <w:i w:val="0"/>
              <w:color w:val="B89B6A"/>
              <w:sz w:val="15"/>
              <w:u w:val="none"/>
            </w:rPr>
            <w:t>OAB/PR 118.596</w:t>
          </w:r>
        </w:p>
      </w:tc>
      <w:tc>
        <w:tcPr>
          <w:tcW w:type="dxa" w:w="3969"/>
          <w:shd w:val="clear" w:color="auto" w:fill="1E1E1E"/>
          <w:tcMar>
            <w:top w:w="80" w:type="dxa"/>
            <w:left w:w="400" w:type="dxa"/>
            <w:bottom w:w="120" w:type="dxa"/>
            <w:right w:w="400" w:type="dxa"/>
          </w:tcMar>
        </w:tcPr>
        <w:p>
          <w:pPr>
            <w:spacing w:before="0" w:after="0"/>
            <w:jc w:val="center"/>
          </w:pPr>
          <w:r>
            <w:rPr>
              <w:rFonts w:ascii="Garamond" w:hAnsi="Garamond"/>
              <w:b w:val="0"/>
              <w:i w:val="0"/>
              <w:color w:val="B89B6A"/>
              <w:sz w:val="15"/>
              <w:u w:val="none"/>
            </w:rPr>
            <w:t>Sigilo Absoluto  ·  Segurança Jurídica</w:t>
          </w:r>
        </w:p>
      </w:tc>
      <w:tc>
        <w:tcPr>
          <w:tcW w:type="dxa" w:w="3969"/>
          <w:shd w:val="clear" w:color="auto" w:fill="1E1E1E"/>
          <w:tcMar>
            <w:top w:w="80" w:type="dxa"/>
            <w:left w:w="400" w:type="dxa"/>
            <w:bottom w:w="120" w:type="dxa"/>
            <w:right w:w="400" w:type="dxa"/>
          </w:tcMar>
        </w:tcPr>
        <w:p>
          <w:pPr>
            <w:spacing w:before="0" w:after="0"/>
            <w:jc w:val="right"/>
          </w:pPr>
          <w:r>
            <w:rPr>
              <w:rFonts w:ascii="Garamond" w:hAnsi="Garamond"/>
              <w:b w:val="0"/>
              <w:i w:val="0"/>
              <w:color w:val="B89B6A"/>
              <w:sz w:val="15"/>
              <w:u w:val="none"/>
            </w:rPr>
            <w:t xml:space="preserve">Pág. </w:t>
          </w:r>
          <w:r>
            <w:rPr>
              <w:rFonts w:ascii="Garamond" w:hAnsi="Garamond"/>
              <w:color w:val="B89B6A"/>
              <w:sz w:val="15"/>
            </w:rPr>
            <w:fldChar w:fldCharType="begin"/>
            <w:instrText>PAGE</w:instrText>
            <w:fldChar w:fldCharType="end"/>
          </w:r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tblLook w:firstColumn="1" w:firstRow="1" w:lastColumn="0" w:lastRow="0" w:noHBand="0" w:noVBand="1" w:val="04A0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W w:w="5000" w:type="pct"/>
    </w:tblPr>
    <w:tblGrid>
      <w:gridCol w:w="11906"/>
    </w:tblGrid>
    <w:tr>
      <w:trPr>
        <w:trHeight w:val="1500" w:hRule="atLeast"/>
      </w:trPr>
      <w:tc>
        <w:tcPr>
          <w:tcW w:type="dxa" w:w="11906"/>
          <w:shd w:val="clear" w:color="auto" w:fill="1E1E1E"/>
          <w:tcMar>
            <w:top w:w="300" w:type="dxa"/>
            <w:left w:w="500" w:type="dxa"/>
            <w:bottom w:w="220" w:type="dxa"/>
            <w:right w:w="500" w:type="dxa"/>
          </w:tcMar>
        </w:tcPr>
        <w:p>
          <w:pPr>
            <w:spacing w:before="120" w:after="80"/>
            <w:jc w:val="center"/>
          </w:pPr>
          <w:r>
            <w:drawing>
              <wp:inline xmlns:a="http://schemas.openxmlformats.org/drawingml/2006/main" xmlns:pic="http://schemas.openxmlformats.org/drawingml/2006/picture">
                <wp:extent cx="1152000" cy="115200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jcpv_logo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2000" cy="11520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  <w:p>
          <w:pPr>
            <w:spacing w:before="40" w:after="0"/>
            <w:jc w:val="center"/>
          </w:pPr>
          <w:r>
            <w:rPr>
              <w:rFonts w:ascii="Garamond" w:hAnsi="Garamond"/>
              <w:b w:val="0"/>
              <w:i/>
              <w:color w:val="CCBB99"/>
              <w:sz w:val="16"/>
              <w:u w:val="none"/>
            </w:rPr>
            <w:t>A defesa técnica do seu patrimônio.</w:t>
          </w:r>
        </w:p>
        <w:p>
          <w:pPr>
            <w:spacing w:before="120" w:after="0"/>
            <w:pBdr>
              <w:bottom w:val="single" w:sz="8" w:space="1" w:color="B89B6A"/>
            </w:pBdr>
          </w:pPr>
        </w:p>
        <w:p>
          <w:pPr>
            <w:spacing w:before="80" w:after="80"/>
            <w:jc w:val="center"/>
          </w:pPr>
          <w:r>
            <w:rPr>
              <w:rFonts w:ascii="Garamond" w:hAnsi="Garamond"/>
              <w:b w:val="0"/>
              <w:i w:val="0"/>
              <w:color w:val="B89B6A"/>
              <w:sz w:val="15"/>
              <w:u w:val="none"/>
            </w:rPr>
            <w:t>OAB/PR 118.596   ·   Alta Performance Jurídica   ·   Sigilo Absoluto   ·   Atuação Nacional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