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t>Crear una aplicación JPA, Hibernate y DAO con una vista de terminal. Usar la gestión de dependencias con Maven y el motor de base de datos MySQL.</w:t>
      </w:r>
    </w:p>
    <w:p>
      <w:pPr>
        <w:pStyle w:val="Normal"/>
        <w:bidi w:val="0"/>
        <w:jc w:val="both"/>
        <w:rPr/>
      </w:pPr>
      <w:r>
        <w:rPr/>
      </w:r>
    </w:p>
    <w:p>
      <w:pPr>
        <w:pStyle w:val="Normal"/>
        <w:bidi w:val="0"/>
        <w:jc w:val="both"/>
        <w:rPr/>
      </w:pPr>
      <w:r>
        <w:rPr/>
        <w:t>Requerimiento: Crear una base de datos con las tablas llamadas Cliente y Correo, agregar las funcionalidades GRUD a cada tabla, la relación entre tablas es: un Cliente puede tener muchos correos.</w:t>
      </w:r>
    </w:p>
    <w:p>
      <w:pPr>
        <w:pStyle w:val="Normal"/>
        <w:bidi w:val="0"/>
        <w:jc w:val="both"/>
        <w:rPr/>
      </w:pPr>
      <w:r>
        <w:rPr/>
      </w:r>
    </w:p>
    <w:p>
      <w:pPr>
        <w:pStyle w:val="Normal"/>
        <w:bidi w:val="0"/>
        <w:jc w:val="both"/>
        <w:rPr/>
      </w:pPr>
      <w:r>
        <w:rPr/>
        <w:t>Esquema de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both"/>
        <w:rPr/>
      </w:pPr>
      <w:r>
        <w:rPr/>
      </w:r>
    </w:p>
    <w:p>
      <w:pPr>
        <w:pStyle w:val="Normal"/>
        <w:bidi w:val="0"/>
        <w:jc w:val="both"/>
        <w:rPr/>
      </w:pPr>
      <w:r>
        <w:rPr/>
        <w:t>Datos de acceso a la base de datos para un entorno de desarrollo y para un entorno de producción.</w:t>
      </w:r>
    </w:p>
    <w:p>
      <w:pPr>
        <w:pStyle w:val="Normal"/>
        <w:bidi w:val="0"/>
        <w:jc w:val="both"/>
        <w:rPr/>
      </w:pPr>
      <w:r>
        <w:rPr/>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&lt;?xml version="1.0" encoding="UTF-8"?&gt;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name="DBCliente_Produccion" transaction-type="RESOURCE_LOCAL"&gt;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&lt;provider&gt;org.hibernate.jpa.HibernatePersistenceProvider&lt;/provider&gt;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value="jdbc:mysql://localhost:3306/dbclienteproduccion?serverTimezone=UTC"/&gt;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value="carlosproduccion"/&gt;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value="none"/&gt;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&lt;property name="MiNombre" value="Carlos </w:t>
      </w:r>
      <w:r>
        <w:rPr>
          <w:rFonts w:ascii="Nimbus Mono PS" w:hAnsi="Nimbus Mono PS"/>
          <w:sz w:val="20"/>
          <w:szCs w:val="20"/>
          <w:lang w:val="zxx" w:eastAsia="zxx" w:bidi="zxx"/>
        </w:rPr>
        <w:t>en producción</w:t>
      </w:r>
      <w:r>
        <w:rPr>
          <w:rFonts w:ascii="Nimbus Mono PS" w:hAnsi="Nimbus Mono PS"/>
          <w:sz w:val="20"/>
          <w:szCs w:val="20"/>
          <w:lang w:val="zxx" w:eastAsia="zxx" w:bidi="zxx"/>
        </w:rPr>
        <w:t>"/&gt;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D4EA6B"/>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name="DBCliente_Desarrollo" transaction-type="RESOURCE_LOCAL"&gt;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&lt;provider&gt;org.eclipse.persistence.jpa.PersistenceProvider&lt;/provider&gt;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value="carlosdesarrollo"/&gt;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value="drop-and-create"/&gt;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&lt;property name="MiNombre" value="Carlos </w:t>
      </w:r>
      <w:r>
        <w:rPr>
          <w:rFonts w:ascii="Nimbus Mono PS" w:hAnsi="Nimbus Mono PS"/>
          <w:sz w:val="20"/>
          <w:szCs w:val="20"/>
          <w:lang w:val="zxx" w:eastAsia="zxx" w:bidi="zxx"/>
        </w:rPr>
        <w:t>como desarrollador</w:t>
      </w:r>
      <w:r>
        <w:rPr>
          <w:rFonts w:ascii="Nimbus Mono PS" w:hAnsi="Nimbus Mono PS"/>
          <w:sz w:val="20"/>
          <w:szCs w:val="20"/>
          <w:lang w:val="zxx" w:eastAsia="zxx" w:bidi="zxx"/>
        </w:rPr>
        <w:t>"/&gt;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val="clear" w:fill="F6F9D4"/>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&lt;/persistence&gt;</w:t>
      </w:r>
    </w:p>
    <w:p>
      <w:pPr>
        <w:pStyle w:val="Normal"/>
        <w:bidi w:val="0"/>
        <w:jc w:val="both"/>
        <w:rPr/>
      </w:pPr>
      <w:r>
        <w:rPr/>
      </w:r>
    </w:p>
    <w:p>
      <w:pPr>
        <w:pStyle w:val="Normal"/>
        <w:bidi w:val="0"/>
        <w:jc w:val="both"/>
        <w:rPr/>
      </w:pPr>
      <w:r>
        <w:rPr/>
      </w:r>
    </w:p>
    <w:p>
      <w:pPr>
        <w:pStyle w:val="Normal"/>
        <w:bidi w:val="0"/>
        <w:jc w:val="both"/>
        <w:rPr/>
      </w:pPr>
      <w:r>
        <w:rPr/>
        <w:t xml:space="preserve">Nombre de la unidad de persistencia:  </w:t>
      </w:r>
      <w:bookmarkStart w:id="0" w:name="__DdeLink__2961_1803603891"/>
      <w:bookmarkStart w:id="1" w:name="__DdeLink__2958_1803603891"/>
      <w:r>
        <w:rPr>
          <w:rFonts w:ascii="Nimbus Mono PS" w:hAnsi="Nimbus Mono PS"/>
          <w:sz w:val="20"/>
          <w:szCs w:val="20"/>
          <w:lang w:val="zxx" w:eastAsia="zxx" w:bidi="zxx"/>
        </w:rPr>
        <w:t>DBCliente_Desarrollo</w:t>
      </w:r>
      <w:bookmarkEnd w:id="0"/>
      <w:bookmarkEnd w:id="1"/>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&lt;persistence-unit name="DBCliente_Desarrollo" transaction-type="RESOURCE_LOCAL"&gt;</w:t>
      </w:r>
    </w:p>
    <w:p>
      <w:pPr>
        <w:pStyle w:val="Normal"/>
        <w:bidi w:val="0"/>
        <w:jc w:val="both"/>
        <w:rPr/>
      </w:pPr>
      <w:r>
        <w:rPr/>
      </w:r>
    </w:p>
    <w:p>
      <w:pPr>
        <w:pStyle w:val="Normal"/>
        <w:bidi w:val="0"/>
        <w:jc w:val="both"/>
        <w:rPr/>
      </w:pPr>
      <w:r>
        <w:rPr/>
        <w:t xml:space="preserve">Nombre de la base de datos:  </w:t>
      </w:r>
      <w:r>
        <w:rPr>
          <w:rFonts w:ascii="Nimbus Mono PS" w:hAnsi="Nimbus Mono PS"/>
          <w:sz w:val="20"/>
          <w:szCs w:val="20"/>
          <w:lang w:val="zxx" w:eastAsia="zxx" w:bidi="zxx"/>
        </w:rPr>
        <w:t>dbclientedesarrollo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bidi w:val="0"/>
        <w:jc w:val="both"/>
        <w:rPr/>
      </w:pPr>
      <w:r>
        <w:rPr/>
      </w:r>
    </w:p>
    <w:p>
      <w:pPr>
        <w:pStyle w:val="Normal"/>
        <w:bidi w:val="0"/>
        <w:jc w:val="both"/>
        <w:rPr/>
      </w:pPr>
      <w:r>
        <w:rPr/>
        <w:t xml:space="preserve">Nombre del usuario MySQL:  </w:t>
      </w:r>
      <w:r>
        <w:rPr>
          <w:rFonts w:ascii="Nimbus Mono PS" w:hAnsi="Nimbus Mono PS"/>
          <w:sz w:val="20"/>
          <w:szCs w:val="20"/>
          <w:lang w:val="zxx" w:eastAsia="zxx" w:bidi="zxx"/>
        </w:rPr>
        <w:t>carlosdesarrollo</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name="javax.persistence.jdbc.user" value="carlosdesarrollo"/&gt;</w:t>
      </w:r>
    </w:p>
    <w:p>
      <w:pPr>
        <w:pStyle w:val="Normal"/>
        <w:bidi w:val="0"/>
        <w:jc w:val="both"/>
        <w:rPr/>
      </w:pPr>
      <w:r>
        <w:rPr/>
      </w:r>
    </w:p>
    <w:p>
      <w:pPr>
        <w:pStyle w:val="Normal"/>
        <w:bidi w:val="0"/>
        <w:jc w:val="both"/>
        <w:rPr/>
      </w:pPr>
      <w:r>
        <w:rPr/>
        <w:t xml:space="preserve">Clave del usuario MySQL:  </w:t>
      </w:r>
      <w:r>
        <w:rPr>
          <w:rFonts w:ascii="Nimbus Mono PS" w:hAnsi="Nimbus Mono PS"/>
          <w:sz w:val="20"/>
          <w:szCs w:val="20"/>
          <w:lang w:val="zxx" w:eastAsia="zxx" w:bidi="zxx"/>
        </w:rPr>
        <w:t>12345678</w:t>
      </w:r>
    </w:p>
    <w:p>
      <w:pPr>
        <w:pStyle w:val="Normal"/>
        <w:bidi w:val="0"/>
        <w:jc w:val="both"/>
        <w:rPr/>
      </w:pPr>
      <w:r>
        <w:rPr/>
      </w:r>
    </w:p>
    <w:p>
      <w:pPr>
        <w:pStyle w:val="Normal"/>
        <w:shd w:val="clear" w:fill="E8F2A1"/>
        <w:bidi w:val="0"/>
        <w:jc w:val="left"/>
        <w:rPr>
          <w:rFonts w:ascii="Nimbus Mono PS" w:hAnsi="Nimbus Mono PS"/>
          <w:sz w:val="20"/>
          <w:szCs w:val="20"/>
          <w:lang w:val="zxx" w:eastAsia="zxx" w:bidi="zxx"/>
        </w:rPr>
      </w:pPr>
      <w:r>
        <w:rPr>
          <w:rFonts w:ascii="Nimbus Mono PS" w:hAnsi="Nimbus Mono PS"/>
          <w:sz w:val="20"/>
          <w:szCs w:val="20"/>
          <w:lang w:val="zxx" w:eastAsia="zxx" w:bidi="zxx"/>
        </w:rPr>
        <w:t>&lt;property name="javax.persistence.jdbc.password" value="12345678"/&gt;</w:t>
      </w:r>
    </w:p>
    <w:p>
      <w:pPr>
        <w:pStyle w:val="Normal"/>
        <w:bidi w:val="0"/>
        <w:jc w:val="both"/>
        <w:rPr/>
      </w:pPr>
      <w:r>
        <w:rPr/>
      </w:r>
    </w:p>
    <w:p>
      <w:pPr>
        <w:pStyle w:val="Normal"/>
        <w:bidi w:val="0"/>
        <w:jc w:val="both"/>
        <w:rPr/>
      </w:pPr>
      <w:r>
        <w:rPr/>
      </w:r>
      <w:r>
        <w:br w:type="page"/>
      </w:r>
    </w:p>
    <w:p>
      <w:pPr>
        <w:pStyle w:val="Normal"/>
        <w:bidi w:val="0"/>
        <w:jc w:val="both"/>
        <w:rPr/>
      </w:pPr>
      <w:r>
        <w:rPr/>
        <w:t>Paso N.º 01 – Crear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5088890"/>
            <wp:effectExtent l="0" t="0" r="0" b="0"/>
            <wp:wrapSquare wrapText="largest"/>
            <wp:docPr id="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8" descr=""/>
                    <pic:cNvPicPr>
                      <a:picLocks noChangeAspect="1" noChangeArrowheads="1"/>
                    </pic:cNvPicPr>
                  </pic:nvPicPr>
                  <pic:blipFill>
                    <a:blip r:embed="rId3"/>
                    <a:stretch>
                      <a:fillRect/>
                    </a:stretch>
                  </pic:blipFill>
                  <pic:spPr bwMode="auto">
                    <a:xfrm>
                      <a:off x="0" y="0"/>
                      <a:ext cx="6120130" cy="5088890"/>
                    </a:xfrm>
                    <a:prstGeom prst="rect">
                      <a:avLst/>
                    </a:prstGeom>
                  </pic:spPr>
                </pic:pic>
              </a:graphicData>
            </a:graphic>
          </wp:anchor>
        </w:drawing>
        <mc:AlternateContent>
          <mc:Choice Requires="wps">
            <w:drawing>
              <wp:anchor behindDoc="0" distT="19050" distB="18415" distL="18415" distR="19050" simplePos="0" locked="0" layoutInCell="0" allowOverlap="1" relativeHeight="14">
                <wp:simplePos x="0" y="0"/>
                <wp:positionH relativeFrom="column">
                  <wp:posOffset>730885</wp:posOffset>
                </wp:positionH>
                <wp:positionV relativeFrom="paragraph">
                  <wp:posOffset>718185</wp:posOffset>
                </wp:positionV>
                <wp:extent cx="361950" cy="333375"/>
                <wp:effectExtent l="18415" t="19050" r="19050" b="18415"/>
                <wp:wrapNone/>
                <wp:docPr id="3" name="Forma 10"/>
                <a:graphic xmlns:a="http://schemas.openxmlformats.org/drawingml/2006/main">
                  <a:graphicData uri="http://schemas.microsoft.com/office/word/2010/wordprocessingShape">
                    <wps:wsp>
                      <wps:cNvSpPr/>
                      <wps:spPr>
                        <a:xfrm>
                          <a:off x="0" y="0"/>
                          <a:ext cx="36180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0" path="l-2147483648,-2147483643l-2147483628,-2147483627l-2147483648,-2147483643l-2147483626,-2147483625xe" stroked="t" o:allowincell="f" style="position:absolute;margin-left:57.55pt;margin-top:56.55pt;width:28.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18">
                <wp:simplePos x="0" y="0"/>
                <wp:positionH relativeFrom="column">
                  <wp:posOffset>2695575</wp:posOffset>
                </wp:positionH>
                <wp:positionV relativeFrom="paragraph">
                  <wp:posOffset>737235</wp:posOffset>
                </wp:positionV>
                <wp:extent cx="1502410" cy="714375"/>
                <wp:effectExtent l="18415" t="19050" r="19050" b="18415"/>
                <wp:wrapNone/>
                <wp:docPr id="4" name="Forma 14"/>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4" path="l-2147483648,-2147483643l-2147483628,-2147483627l-2147483648,-2147483643l-2147483626,-2147483625xe" stroked="t" o:allowincell="f" style="position:absolute;margin-left:212.25pt;margin-top:58.0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8415" distR="19050" simplePos="0" locked="0" layoutInCell="0" allowOverlap="1" relativeHeight="22">
                <wp:simplePos x="0" y="0"/>
                <wp:positionH relativeFrom="column">
                  <wp:posOffset>4969510</wp:posOffset>
                </wp:positionH>
                <wp:positionV relativeFrom="paragraph">
                  <wp:posOffset>4413885</wp:posOffset>
                </wp:positionV>
                <wp:extent cx="647700" cy="390525"/>
                <wp:effectExtent l="18415" t="19050" r="19050" b="18415"/>
                <wp:wrapNone/>
                <wp:docPr id="5" name="Forma 18"/>
                <a:graphic xmlns:a="http://schemas.openxmlformats.org/drawingml/2006/main">
                  <a:graphicData uri="http://schemas.microsoft.com/office/word/2010/wordprocessingShape">
                    <wps:wsp>
                      <wps:cNvSpPr/>
                      <wps:spPr>
                        <a:xfrm>
                          <a:off x="0" y="0"/>
                          <a:ext cx="647640" cy="39060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8" path="l-2147483648,-2147483643l-2147483628,-2147483627l-2147483648,-2147483643l-2147483626,-2147483625xe" stroked="t" o:allowincell="f" style="position:absolute;margin-left:391.3pt;margin-top:347.55pt;width:50.95pt;height:30.7pt;mso-wrap-style:none;v-text-anchor:middle">
                <v:fill o:detectmouseclick="t" on="false"/>
                <v:stroke color="red" weight="36360" joinstyle="round" endcap="flat"/>
                <w10:wrap type="none"/>
              </v:oval>
            </w:pict>
          </mc:Fallback>
        </mc:AlternateContent>
      </w:r>
    </w:p>
    <w:p>
      <w:pPr>
        <w:pStyle w:val="Normal"/>
        <w:bidi w:val="0"/>
        <w:jc w:val="both"/>
        <w:rPr/>
      </w:pPr>
      <w:r>
        <w:rPr/>
      </w:r>
      <w:r>
        <w:br w:type="page"/>
      </w:r>
    </w:p>
    <w:p>
      <w:pPr>
        <w:pStyle w:val="Normal"/>
        <w:bidi w:val="0"/>
        <w:jc w:val="both"/>
        <w:rPr/>
      </w:pPr>
      <w:r>
        <w:rPr/>
        <w:t>Paso N.º 02 – Crear el usuario de desarrollo y asignarle la nueva base de desarrollo.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5419090"/>
            <wp:effectExtent l="0" t="0" r="0" b="0"/>
            <wp:wrapTopAndBottom/>
            <wp:docPr id="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1" descr=""/>
                    <pic:cNvPicPr>
                      <a:picLocks noChangeAspect="1" noChangeArrowheads="1"/>
                    </pic:cNvPicPr>
                  </pic:nvPicPr>
                  <pic:blipFill>
                    <a:blip r:embed="rId4"/>
                    <a:stretch>
                      <a:fillRect/>
                    </a:stretch>
                  </pic:blipFill>
                  <pic:spPr bwMode="auto">
                    <a:xfrm>
                      <a:off x="0" y="0"/>
                      <a:ext cx="6120130" cy="5419090"/>
                    </a:xfrm>
                    <a:prstGeom prst="rect">
                      <a:avLst/>
                    </a:prstGeom>
                  </pic:spPr>
                </pic:pic>
              </a:graphicData>
            </a:graphic>
          </wp:anchor>
        </w:drawing>
        <mc:AlternateContent>
          <mc:Choice Requires="wps">
            <w:drawing>
              <wp:anchor behindDoc="0" distT="19050" distB="18415" distL="18415" distR="19050" simplePos="0" locked="0" layoutInCell="0" allowOverlap="1" relativeHeight="15">
                <wp:simplePos x="0" y="0"/>
                <wp:positionH relativeFrom="column">
                  <wp:posOffset>0</wp:posOffset>
                </wp:positionH>
                <wp:positionV relativeFrom="paragraph">
                  <wp:posOffset>3215005</wp:posOffset>
                </wp:positionV>
                <wp:extent cx="1502410" cy="714375"/>
                <wp:effectExtent l="18415" t="19050" r="19050" b="18415"/>
                <wp:wrapNone/>
                <wp:docPr id="7" name="Forma 11"/>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1" path="l-2147483648,-2147483643l-2147483628,-2147483627l-2147483648,-2147483643l-2147483626,-2147483625xe" stroked="t" o:allowincell="f" style="position:absolute;margin-left:0pt;margin-top:253.1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16">
                <wp:simplePos x="0" y="0"/>
                <wp:positionH relativeFrom="column">
                  <wp:posOffset>2609850</wp:posOffset>
                </wp:positionH>
                <wp:positionV relativeFrom="paragraph">
                  <wp:posOffset>1767205</wp:posOffset>
                </wp:positionV>
                <wp:extent cx="692785" cy="333375"/>
                <wp:effectExtent l="19050" t="19050" r="18415" b="18415"/>
                <wp:wrapNone/>
                <wp:docPr id="8" name="Forma 12"/>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2" path="l-2147483648,-2147483643l-2147483628,-2147483627l-2147483648,-2147483643l-2147483626,-2147483625xe" stroked="t" o:allowincell="f" style="position:absolute;margin-left:205.5pt;margin-top:139.15pt;width:54.5pt;height:2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17">
                <wp:simplePos x="0" y="0"/>
                <wp:positionH relativeFrom="column">
                  <wp:posOffset>1885950</wp:posOffset>
                </wp:positionH>
                <wp:positionV relativeFrom="paragraph">
                  <wp:posOffset>643255</wp:posOffset>
                </wp:positionV>
                <wp:extent cx="2292985" cy="714375"/>
                <wp:effectExtent l="19050" t="19050" r="18415" b="18415"/>
                <wp:wrapNone/>
                <wp:docPr id="9" name="Forma 13"/>
                <a:graphic xmlns:a="http://schemas.openxmlformats.org/drawingml/2006/main">
                  <a:graphicData uri="http://schemas.microsoft.com/office/word/2010/wordprocessingShape">
                    <wps:wsp>
                      <wps:cNvSpPr/>
                      <wps:spPr>
                        <a:xfrm>
                          <a:off x="0" y="0"/>
                          <a:ext cx="229284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3" path="l-2147483648,-2147483643l-2147483628,-2147483627l-2147483648,-2147483643l-2147483626,-2147483625xe" stroked="t" o:allowincell="f" style="position:absolute;margin-left:148.5pt;margin-top:50.65pt;width:180.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21">
                <wp:simplePos x="0" y="0"/>
                <wp:positionH relativeFrom="column">
                  <wp:posOffset>5381625</wp:posOffset>
                </wp:positionH>
                <wp:positionV relativeFrom="paragraph">
                  <wp:posOffset>4767580</wp:posOffset>
                </wp:positionV>
                <wp:extent cx="692785" cy="333375"/>
                <wp:effectExtent l="19050" t="19050" r="18415" b="18415"/>
                <wp:wrapNone/>
                <wp:docPr id="10" name="Forma 17"/>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7" path="l-2147483648,-2147483643l-2147483628,-2147483627l-2147483648,-2147483643l-2147483626,-2147483625xe" stroked="t" o:allowincell="f" style="position:absolute;margin-left:423.75pt;margin-top:375.4pt;width:54.5pt;height:26.2pt;mso-wrap-style:none;v-text-anchor:middle">
                <v:fill o:detectmouseclick="t" on="false"/>
                <v:stroke color="red" weight="36360" joinstyle="round" endcap="flat"/>
                <w10:wrap type="none"/>
              </v:oval>
            </w:pict>
          </mc:Fallback>
        </mc:AlternateContent>
      </w:r>
      <w:r>
        <w:rPr/>
        <w:t xml:space="preserve"> </w:t>
      </w:r>
    </w:p>
    <w:p>
      <w:pPr>
        <w:pStyle w:val="Normal"/>
        <w:bidi w:val="0"/>
        <w:jc w:val="both"/>
        <w:rPr/>
      </w:pPr>
      <w:r>
        <w:rPr/>
      </w:r>
    </w:p>
    <w:p>
      <w:pPr>
        <w:pStyle w:val="Normal"/>
        <w:bidi w:val="0"/>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561840"/>
            <wp:effectExtent l="0" t="0" r="0" b="0"/>
            <wp:wrapTopAndBottom/>
            <wp:docPr id="1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2" descr=""/>
                    <pic:cNvPicPr>
                      <a:picLocks noChangeAspect="1" noChangeArrowheads="1"/>
                    </pic:cNvPicPr>
                  </pic:nvPicPr>
                  <pic:blipFill>
                    <a:blip r:embed="rId5"/>
                    <a:stretch>
                      <a:fillRect/>
                    </a:stretch>
                  </pic:blipFill>
                  <pic:spPr bwMode="auto">
                    <a:xfrm>
                      <a:off x="0" y="0"/>
                      <a:ext cx="6120130" cy="4561840"/>
                    </a:xfrm>
                    <a:prstGeom prst="rect">
                      <a:avLst/>
                    </a:prstGeom>
                  </pic:spPr>
                </pic:pic>
              </a:graphicData>
            </a:graphic>
          </wp:anchor>
        </w:drawing>
        <mc:AlternateContent>
          <mc:Choice Requires="wps">
            <w:drawing>
              <wp:anchor behindDoc="0" distT="19050" distB="18415" distL="19050" distR="18415" simplePos="0" locked="0" layoutInCell="0" allowOverlap="1" relativeHeight="12">
                <wp:simplePos x="0" y="0"/>
                <wp:positionH relativeFrom="column">
                  <wp:posOffset>0</wp:posOffset>
                </wp:positionH>
                <wp:positionV relativeFrom="paragraph">
                  <wp:posOffset>2648585</wp:posOffset>
                </wp:positionV>
                <wp:extent cx="1188085" cy="714375"/>
                <wp:effectExtent l="19050" t="19050" r="18415" b="18415"/>
                <wp:wrapNone/>
                <wp:docPr id="12" name="Forma 8"/>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8" path="l-2147483648,-2147483643l-2147483628,-2147483627l-2147483648,-2147483643l-2147483626,-2147483625xe" stroked="t" o:allowincell="f" style="position:absolute;margin-left:0pt;margin-top:208.55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13">
                <wp:simplePos x="0" y="0"/>
                <wp:positionH relativeFrom="column">
                  <wp:posOffset>3829050</wp:posOffset>
                </wp:positionH>
                <wp:positionV relativeFrom="paragraph">
                  <wp:posOffset>1019810</wp:posOffset>
                </wp:positionV>
                <wp:extent cx="1188085" cy="714375"/>
                <wp:effectExtent l="19050" t="19050" r="18415" b="18415"/>
                <wp:wrapNone/>
                <wp:docPr id="13" name="Forma 9"/>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9" path="l-2147483648,-2147483643l-2147483628,-2147483627l-2147483648,-2147483643l-2147483626,-2147483625xe" stroked="t" o:allowincell="f" style="position:absolute;margin-left:301.5pt;margin-top:80.3pt;width:93.5pt;height:56.2pt;mso-wrap-style:none;v-text-anchor:middle">
                <v:fill o:detectmouseclick="t" on="false"/>
                <v:stroke color="red" weight="36360" joinstyle="round" endcap="flat"/>
                <w10:wrap type="none"/>
              </v:oval>
            </w:pict>
          </mc:Fallback>
        </mc:AlternateContent>
        <mc:AlternateContent>
          <mc:Choice Requires="wps">
            <w:drawing>
              <wp:anchor behindDoc="0" distT="19050" distB="18415" distL="19050" distR="18415" simplePos="0" locked="0" layoutInCell="0" allowOverlap="1" relativeHeight="19">
                <wp:simplePos x="0" y="0"/>
                <wp:positionH relativeFrom="column">
                  <wp:posOffset>952500</wp:posOffset>
                </wp:positionH>
                <wp:positionV relativeFrom="paragraph">
                  <wp:posOffset>1372235</wp:posOffset>
                </wp:positionV>
                <wp:extent cx="1302385" cy="714375"/>
                <wp:effectExtent l="19050" t="19050" r="18415" b="18415"/>
                <wp:wrapNone/>
                <wp:docPr id="14" name="Forma 15"/>
                <a:graphic xmlns:a="http://schemas.openxmlformats.org/drawingml/2006/main">
                  <a:graphicData uri="http://schemas.microsoft.com/office/word/2010/wordprocessingShape">
                    <wps:wsp>
                      <wps:cNvSpPr/>
                      <wps:spPr>
                        <a:xfrm>
                          <a:off x="0" y="0"/>
                          <a:ext cx="13024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5" path="l-2147483648,-2147483643l-2147483628,-2147483627l-2147483648,-2147483643l-2147483626,-2147483625xe" stroked="t" o:allowincell="f" style="position:absolute;margin-left:75pt;margin-top:108.05pt;width:102.5pt;height:56.2pt;mso-wrap-style:none;v-text-anchor:middle">
                <v:fill o:detectmouseclick="t" on="false"/>
                <v:stroke color="red" weight="36360" joinstyle="round" endcap="flat"/>
                <w10:wrap type="none"/>
              </v:oval>
            </w:pict>
          </mc:Fallback>
        </mc:AlternateContent>
        <mc:AlternateContent>
          <mc:Choice Requires="wps">
            <w:drawing>
              <wp:anchor behindDoc="0" distT="18415" distB="19050" distL="18415" distR="19050" simplePos="0" locked="0" layoutInCell="0" allowOverlap="1" relativeHeight="20">
                <wp:simplePos x="0" y="0"/>
                <wp:positionH relativeFrom="column">
                  <wp:posOffset>5464810</wp:posOffset>
                </wp:positionH>
                <wp:positionV relativeFrom="paragraph">
                  <wp:posOffset>3924935</wp:posOffset>
                </wp:positionV>
                <wp:extent cx="590550" cy="476250"/>
                <wp:effectExtent l="18415" t="18415" r="19050" b="19050"/>
                <wp:wrapNone/>
                <wp:docPr id="15" name="Forma 16"/>
                <a:graphic xmlns:a="http://schemas.openxmlformats.org/drawingml/2006/main">
                  <a:graphicData uri="http://schemas.microsoft.com/office/word/2010/wordprocessingShape">
                    <wps:wsp>
                      <wps:cNvSpPr/>
                      <wps:spPr>
                        <a:xfrm>
                          <a:off x="0" y="0"/>
                          <a:ext cx="590400" cy="47628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6" path="l-2147483648,-2147483643l-2147483628,-2147483627l-2147483648,-2147483643l-2147483626,-2147483625xe" stroked="t" o:allowincell="f" style="position:absolute;margin-left:430.3pt;margin-top:309.05pt;width:46.45pt;height:37.45pt;mso-wrap-style:none;v-text-anchor:middle">
                <v:fill o:detectmouseclick="t" on="false"/>
                <v:stroke color="red" weight="36360" joinstyle="round" endcap="flat"/>
                <w10:wrap type="none"/>
              </v:oval>
            </w:pict>
          </mc:Fallback>
        </mc:AlternateContent>
      </w:r>
    </w:p>
    <w:p>
      <w:pPr>
        <w:pStyle w:val="Normal"/>
        <w:bidi w:val="0"/>
        <w:jc w:val="both"/>
        <w:rPr/>
      </w:pPr>
      <w:r>
        <w:rPr/>
      </w:r>
    </w:p>
    <w:p>
      <w:pPr>
        <w:pStyle w:val="Normal"/>
        <w:bidi w:val="0"/>
        <w:jc w:val="both"/>
        <w:rPr/>
      </w:pPr>
      <w:r>
        <w:rPr/>
        <w:t>Tecnologías usadas para este proyecto</w:t>
      </w:r>
    </w:p>
    <w:p>
      <w:pPr>
        <w:pStyle w:val="Normal"/>
        <w:bidi w:val="0"/>
        <w:jc w:val="both"/>
        <w:rPr/>
      </w:pPr>
      <w:r>
        <w:rPr/>
      </w:r>
    </w:p>
    <w:p>
      <w:pPr>
        <w:pStyle w:val="Normal"/>
        <w:bidi w:val="0"/>
        <w:jc w:val="both"/>
        <w:rPr/>
      </w:pPr>
      <w:r>
        <w:rPr/>
        <w:t>JPA (Java Persistence API): Es una API de Java que proporciona una interfaz para el manejo de persistencia de datos en aplicaciones Java. JPA simplifica el acceso y la manipulación de datos en una base de datos relacional utilizando entidades Java y consultas orientadas a objetos.</w:t>
      </w:r>
    </w:p>
    <w:p>
      <w:pPr>
        <w:pStyle w:val="Normal"/>
        <w:bidi w:val="0"/>
        <w:jc w:val="both"/>
        <w:rPr/>
      </w:pPr>
      <w:r>
        <w:rPr/>
      </w:r>
    </w:p>
    <w:p>
      <w:pPr>
        <w:pStyle w:val="Normal"/>
        <w:bidi w:val="0"/>
        <w:jc w:val="both"/>
        <w:rPr/>
      </w:pPr>
      <w:r>
        <w:rPr/>
        <w:t>DAO (Data Access Object): Es un patrón de diseño de software que se utiliza para separar la lógica de acceso a datos de la lógica de negocio en una aplicación. El objetivo del patrón DAO es proporcionar una capa de abstracción entre la aplicación y la fuente de datos, lo que facilita la gestión y manipulación de datos.</w:t>
      </w:r>
    </w:p>
    <w:p>
      <w:pPr>
        <w:pStyle w:val="Normal"/>
        <w:bidi w:val="0"/>
        <w:jc w:val="both"/>
        <w:rPr/>
      </w:pPr>
      <w:r>
        <w:rPr/>
      </w:r>
    </w:p>
    <w:p>
      <w:pPr>
        <w:pStyle w:val="Normal"/>
        <w:bidi w:val="0"/>
        <w:jc w:val="both"/>
        <w:rPr/>
      </w:pPr>
      <w:r>
        <w:rPr/>
        <w:t>Hibernate: Es un framework de mapeo objeto-relacional (ORM) que se utiliza junto con JPA para simplificar la interacción con la base de datos. Hibernate proporciona una implementación de JPA y ofrece características adicionales, como el mapeo de objetos a tablas de base de datos y la gestión automática de consultas.</w:t>
      </w:r>
    </w:p>
    <w:p>
      <w:pPr>
        <w:pStyle w:val="Normal"/>
        <w:bidi w:val="0"/>
        <w:jc w:val="both"/>
        <w:rPr/>
      </w:pPr>
      <w:r>
        <w:rPr/>
      </w:r>
    </w:p>
    <w:p>
      <w:pPr>
        <w:pStyle w:val="Normal"/>
        <w:bidi w:val="0"/>
        <w:jc w:val="both"/>
        <w:rPr/>
      </w:pPr>
      <w:r>
        <w:rPr/>
        <w:t>MySQL: Es un sistema de gestión de bases de datos relacional muy utilizado. En los ejemplos, se mencionó la dependencia de MySQL Connector/J, que es el controlador JDBC para interactuar con bases de datos MySQL desde una aplicación Java.</w:t>
      </w:r>
    </w:p>
    <w:p>
      <w:pPr>
        <w:pStyle w:val="Normal"/>
        <w:bidi w:val="0"/>
        <w:jc w:val="both"/>
        <w:rPr/>
      </w:pPr>
      <w:r>
        <w:rPr/>
      </w:r>
    </w:p>
    <w:p>
      <w:pPr>
        <w:pStyle w:val="Normal"/>
        <w:bidi w:val="0"/>
        <w:jc w:val="both"/>
        <w:rPr/>
      </w:pPr>
      <w:r>
        <w:rPr/>
        <w:t>Maven: Maven es una herramienta de gestión de dependencias para proyectos en la construcción de un producto software. Puede ser utilizada en el desarrollo de software en Java. Facilita la construcción de software reutilizando artefactos de software de terceros o propios, gestión de dependencias y automatización de tareas en un proyecto. En los ejemplos mencionados, se utilizó el plugin Maven Jar para generar el archivo JAR con las dependencias incluidas.</w:t>
      </w:r>
    </w:p>
    <w:p>
      <w:pPr>
        <w:pStyle w:val="Normal"/>
        <w:bidi w:val="0"/>
        <w:jc w:val="both"/>
        <w:rPr/>
      </w:pPr>
      <w:r>
        <w:rPr/>
      </w:r>
    </w:p>
    <w:p>
      <w:pPr>
        <w:pStyle w:val="Normal"/>
        <w:bidi w:val="0"/>
        <w:jc w:val="both"/>
        <w:rPr/>
      </w:pPr>
      <w:r>
        <w:rPr/>
      </w:r>
      <w:r>
        <w:br w:type="page"/>
      </w:r>
    </w:p>
    <w:p>
      <w:pPr>
        <w:pStyle w:val="Normal"/>
        <w:bidi w:val="0"/>
        <w:jc w:val="both"/>
        <w:rPr/>
      </w:pPr>
      <w:r>
        <w:rPr/>
        <w:t>Diagrama de clases</w:t>
      </w:r>
    </w:p>
    <w:p>
      <w:pPr>
        <w:pStyle w:val="Normal"/>
        <w:bidi w:val="0"/>
        <w:jc w:val="both"/>
        <w:rPr/>
      </w:pPr>
      <w:r>
        <w:rPr/>
      </w:r>
    </w:p>
    <w:p>
      <w:pPr>
        <w:pStyle w:val="Normal"/>
        <w:bidi w:val="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1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descr=""/>
                    <pic:cNvPicPr>
                      <a:picLocks noChangeAspect="1" noChangeArrowheads="1"/>
                    </pic:cNvPicPr>
                  </pic:nvPicPr>
                  <pic:blipFill>
                    <a:blip r:embed="rId6"/>
                    <a:stretch>
                      <a:fillRect/>
                    </a:stretch>
                  </pic:blipFill>
                  <pic:spPr bwMode="auto">
                    <a:xfrm>
                      <a:off x="0" y="0"/>
                      <a:ext cx="6120130" cy="8401050"/>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both"/>
        <w:rPr/>
      </w:pPr>
      <w:r>
        <w:rPr/>
      </w:r>
    </w:p>
    <w:p>
      <w:pPr>
        <w:pStyle w:val="Normal"/>
        <w:bidi w:val="0"/>
        <w:jc w:val="both"/>
        <w:rPr/>
      </w:pPr>
      <w:r>
        <w:rPr/>
        <w:t>Arquitectura o estructura de las capas DAO en Java:</w:t>
      </w:r>
    </w:p>
    <w:p>
      <w:pPr>
        <w:pStyle w:val="Normal"/>
        <w:bidi w:val="0"/>
        <w:jc w:val="both"/>
        <w:rPr/>
      </w:pPr>
      <w:r>
        <w:rPr/>
      </w:r>
    </w:p>
    <w:p>
      <w:pPr>
        <w:pStyle w:val="Normal"/>
        <w:bidi w:val="0"/>
        <w:jc w:val="both"/>
        <w:rPr/>
      </w:pPr>
      <w:r>
        <w:rPr/>
        <w:t>Capa de Entidades (Clase entidades: Correos06 y Clientes06):</w:t>
      </w:r>
    </w:p>
    <w:p>
      <w:pPr>
        <w:pStyle w:val="Normal"/>
        <w:bidi w:val="0"/>
        <w:jc w:val="both"/>
        <w:rPr/>
      </w:pPr>
      <w:r>
        <w:rPr/>
      </w:r>
    </w:p>
    <w:p>
      <w:pPr>
        <w:pStyle w:val="Normal"/>
        <w:bidi w:val="0"/>
        <w:jc w:val="both"/>
        <w:rPr/>
      </w:pPr>
      <w:r>
        <w:rPr/>
        <w:t>En esta capa se definen las clases que representan las entidades de negocio, como por ejemplo: Clientes, Pedidos, Productos, etc. Cada clase de entidad mapea directamente a una tabla en la base de datos y contiene los atributos y métodos relacionados con dicha entidad. Para mapear las clases entidad y las tablas se utilizan las anotaciones JPA.</w:t>
      </w:r>
    </w:p>
    <w:p>
      <w:pPr>
        <w:pStyle w:val="Normal"/>
        <w:bidi w:val="0"/>
        <w:jc w:val="both"/>
        <w:rPr/>
      </w:pPr>
      <w:r>
        <w:rPr/>
      </w:r>
    </w:p>
    <w:p>
      <w:pPr>
        <w:pStyle w:val="Normal"/>
        <w:bidi w:val="0"/>
        <w:jc w:val="both"/>
        <w:rPr/>
      </w:pPr>
      <w:r>
        <w:rPr/>
        <w:t xml:space="preserve">Estas son algunas de las anotaciones JPA usadas para mapear la clase Clientes06 a </w:t>
      </w:r>
      <w:r>
        <w:rPr/>
        <w:t>la</w:t>
      </w:r>
      <w:r>
        <w:rPr/>
        <w:t xml:space="preserve"> tabla llamada cliente del la bases de datos MySQL:</w:t>
      </w:r>
    </w:p>
    <w:p>
      <w:pPr>
        <w:pStyle w:val="Normal"/>
        <w:numPr>
          <w:ilvl w:val="0"/>
          <w:numId w:val="14"/>
        </w:numPr>
        <w:bidi w:val="0"/>
        <w:jc w:val="both"/>
        <w:rPr>
          <w:rFonts w:ascii="Nimbus Mono PS" w:hAnsi="Nimbus Mono PS"/>
        </w:rPr>
      </w:pPr>
      <w:r>
        <w:rPr>
          <w:rFonts w:ascii="Nimbus Mono PS" w:hAnsi="Nimbus Mono PS"/>
        </w:rPr>
        <w:t>@Entity</w:t>
      </w:r>
    </w:p>
    <w:p>
      <w:pPr>
        <w:pStyle w:val="Normal"/>
        <w:numPr>
          <w:ilvl w:val="0"/>
          <w:numId w:val="14"/>
        </w:numPr>
        <w:bidi w:val="0"/>
        <w:jc w:val="both"/>
        <w:rPr>
          <w:rFonts w:ascii="Nimbus Mono PS" w:hAnsi="Nimbus Mono PS"/>
        </w:rPr>
      </w:pPr>
      <w:r>
        <w:rPr>
          <w:rFonts w:ascii="Nimbus Mono PS" w:hAnsi="Nimbus Mono PS"/>
        </w:rPr>
        <w:t>@Table(name = "cliente" )</w:t>
      </w:r>
    </w:p>
    <w:p>
      <w:pPr>
        <w:pStyle w:val="Normal"/>
        <w:numPr>
          <w:ilvl w:val="0"/>
          <w:numId w:val="14"/>
        </w:numPr>
        <w:bidi w:val="0"/>
        <w:jc w:val="both"/>
        <w:rPr>
          <w:rFonts w:ascii="Nimbus Mono PS" w:hAnsi="Nimbus Mono PS"/>
        </w:rPr>
      </w:pPr>
      <w:r>
        <w:rPr>
          <w:rFonts w:ascii="Nimbus Mono PS" w:hAnsi="Nimbus Mono PS"/>
        </w:rPr>
        <w:t>@Column(name="DNI", nullable=false)</w:t>
      </w:r>
    </w:p>
    <w:p>
      <w:pPr>
        <w:pStyle w:val="Normal"/>
        <w:numPr>
          <w:ilvl w:val="0"/>
          <w:numId w:val="14"/>
        </w:numPr>
        <w:bidi w:val="0"/>
        <w:jc w:val="both"/>
        <w:rPr>
          <w:rFonts w:ascii="Nimbus Mono PS" w:hAnsi="Nimbus Mono PS"/>
        </w:rPr>
      </w:pPr>
      <w:r>
        <w:rPr>
          <w:rFonts w:ascii="Nimbus Mono PS" w:hAnsi="Nimbus Mono PS"/>
        </w:rPr>
        <w:t>@Id</w:t>
      </w:r>
    </w:p>
    <w:p>
      <w:pPr>
        <w:pStyle w:val="Normal"/>
        <w:numPr>
          <w:ilvl w:val="0"/>
          <w:numId w:val="14"/>
        </w:numPr>
        <w:bidi w:val="0"/>
        <w:jc w:val="both"/>
        <w:rPr>
          <w:rFonts w:ascii="Nimbus Mono PS" w:hAnsi="Nimbus Mono PS"/>
        </w:rPr>
      </w:pPr>
      <w:r>
        <w:rPr>
          <w:rFonts w:ascii="Nimbus Mono PS" w:hAnsi="Nimbus Mono PS"/>
        </w:rPr>
        <w:t>@Column(name="Nombre")</w:t>
      </w:r>
    </w:p>
    <w:p>
      <w:pPr>
        <w:pStyle w:val="Normal"/>
        <w:numPr>
          <w:ilvl w:val="0"/>
          <w:numId w:val="14"/>
        </w:numPr>
        <w:bidi w:val="0"/>
        <w:jc w:val="both"/>
        <w:rPr>
          <w:rFonts w:ascii="Nimbus Mono PS" w:hAnsi="Nimbus Mono PS"/>
        </w:rPr>
      </w:pPr>
      <w:r>
        <w:rPr>
          <w:rFonts w:ascii="Nimbus Mono PS" w:hAnsi="Nimbus Mono PS"/>
        </w:rPr>
        <w:t>@Column(name="Apellido")</w:t>
      </w:r>
    </w:p>
    <w:p>
      <w:pPr>
        <w:pStyle w:val="Normal"/>
        <w:bidi w:val="0"/>
        <w:jc w:val="both"/>
        <w:rPr>
          <w:rFonts w:ascii="Nimbus Mono PS" w:hAnsi="Nimbus Mono PS"/>
        </w:rPr>
      </w:pPr>
      <w:r>
        <w:rPr>
          <w:rFonts w:ascii="Nimbus Mono PS" w:hAnsi="Nimbus Mono PS"/>
        </w:rPr>
      </w:r>
    </w:p>
    <w:p>
      <w:pPr>
        <w:pStyle w:val="Normal"/>
        <w:bidi w:val="0"/>
        <w:jc w:val="both"/>
        <w:rPr/>
      </w:pPr>
      <w:r>
        <w:rPr/>
        <w:t>Capa de Acceso a Datos (Acceso a los datos - DAO):</w:t>
      </w:r>
    </w:p>
    <w:p>
      <w:pPr>
        <w:pStyle w:val="Normal"/>
        <w:bidi w:val="0"/>
        <w:jc w:val="both"/>
        <w:rPr/>
      </w:pPr>
      <w:r>
        <w:rPr/>
      </w:r>
    </w:p>
    <w:p>
      <w:pPr>
        <w:pStyle w:val="Normal"/>
        <w:bidi w:val="0"/>
        <w:jc w:val="both"/>
        <w:rPr/>
      </w:pPr>
      <w:r>
        <w:rPr/>
        <w:t>En esta capa se definen las interfaces y las implementaciones de los DAO (Data Access Objects).</w:t>
      </w:r>
    </w:p>
    <w:p>
      <w:pPr>
        <w:pStyle w:val="Normal"/>
        <w:bidi w:val="0"/>
        <w:jc w:val="both"/>
        <w:rPr/>
      </w:pPr>
      <w:r>
        <w:rPr/>
        <w:t xml:space="preserve">Los DAO son responsables de interactuar con la base de datos y realizar operaciones de lectura/escritura sobre las entidades. Cada entidad tendría su correspondiente interfaz DAO y su implementación concreta. </w:t>
      </w:r>
    </w:p>
    <w:p>
      <w:pPr>
        <w:pStyle w:val="Normal"/>
        <w:bidi w:val="0"/>
        <w:jc w:val="both"/>
        <w:rPr/>
      </w:pPr>
      <w:r>
        <w:rPr/>
      </w:r>
    </w:p>
    <w:p>
      <w:pPr>
        <w:pStyle w:val="Normal"/>
        <w:bidi w:val="0"/>
        <w:jc w:val="both"/>
        <w:rPr/>
      </w:pPr>
      <w:r>
        <w:rPr/>
        <w:t>Esta capa quedaría representada por las clases: DAOGRUD03, AbstractDAO05 y la clase de la API Java EntityManagerUtil04</w:t>
      </w:r>
    </w:p>
    <w:p>
      <w:pPr>
        <w:pStyle w:val="Normal"/>
        <w:bidi w:val="0"/>
        <w:jc w:val="both"/>
        <w:rPr/>
      </w:pPr>
      <w:r>
        <w:rPr/>
      </w:r>
    </w:p>
    <w:p>
      <w:pPr>
        <w:pStyle w:val="Normal"/>
        <w:bidi w:val="0"/>
        <w:jc w:val="both"/>
        <w:rPr/>
      </w:pPr>
      <w:r>
        <w:rPr/>
        <w:t>Capa de Servicios (Servicios o funciones de negocio):</w:t>
      </w:r>
    </w:p>
    <w:p>
      <w:pPr>
        <w:pStyle w:val="Normal"/>
        <w:bidi w:val="0"/>
        <w:jc w:val="both"/>
        <w:rPr/>
      </w:pPr>
      <w:r>
        <w:rPr/>
      </w:r>
    </w:p>
    <w:p>
      <w:pPr>
        <w:pStyle w:val="Normal"/>
        <w:bidi w:val="0"/>
        <w:jc w:val="both"/>
        <w:rPr/>
      </w:pPr>
      <w:r>
        <w:rPr/>
        <w:t>En esta capa se definen las clases de servicios que actúan como intermediarios entre las capas superiores (como la capa de presentación) y la capa de acceso a datos.</w:t>
      </w:r>
    </w:p>
    <w:p>
      <w:pPr>
        <w:pStyle w:val="Normal"/>
        <w:bidi w:val="0"/>
        <w:jc w:val="both"/>
        <w:rPr/>
      </w:pPr>
      <w:r>
        <w:rPr/>
        <w:t>Los servicios encapsulan la lógica de negocio y utilizan los DAO para realizar operaciones en la base de datos. Aquí se definen métodos que permiten realizar operaciones como crear, leer, actualizar y eliminar entidades.</w:t>
      </w:r>
    </w:p>
    <w:p>
      <w:pPr>
        <w:pStyle w:val="Normal"/>
        <w:bidi w:val="0"/>
        <w:jc w:val="both"/>
        <w:rPr/>
      </w:pPr>
      <w:r>
        <w:rPr/>
      </w:r>
    </w:p>
    <w:p>
      <w:pPr>
        <w:pStyle w:val="Normal"/>
        <w:bidi w:val="0"/>
        <w:jc w:val="both"/>
        <w:rPr/>
      </w:pPr>
      <w:r>
        <w:rPr/>
        <w:t>Esta capa quedaría representada por las clases controladoras ClienteDAO07 y CorreoDAO07</w:t>
      </w:r>
    </w:p>
    <w:p>
      <w:pPr>
        <w:pStyle w:val="Normal"/>
        <w:bidi w:val="0"/>
        <w:jc w:val="both"/>
        <w:rPr/>
      </w:pPr>
      <w:r>
        <w:rPr/>
      </w:r>
    </w:p>
    <w:p>
      <w:pPr>
        <w:pStyle w:val="Normal"/>
        <w:bidi w:val="0"/>
        <w:jc w:val="both"/>
        <w:rPr/>
      </w:pPr>
      <w:r>
        <w:rPr/>
        <w:t>Capa de Presentación o vista (Vista):</w:t>
      </w:r>
    </w:p>
    <w:p>
      <w:pPr>
        <w:pStyle w:val="Normal"/>
        <w:bidi w:val="0"/>
        <w:jc w:val="both"/>
        <w:rPr/>
      </w:pPr>
      <w:r>
        <w:rPr/>
      </w:r>
    </w:p>
    <w:p>
      <w:pPr>
        <w:pStyle w:val="Normal"/>
        <w:bidi w:val="0"/>
        <w:jc w:val="both"/>
        <w:rPr/>
      </w:pPr>
      <w:r>
        <w:rPr/>
        <w:t>En esta capa se encuentran las clases que interactúan directamente con el usuario y las clases controladoras que a su vez acceden a las capas de datos.</w:t>
      </w:r>
    </w:p>
    <w:p>
      <w:pPr>
        <w:pStyle w:val="Normal"/>
        <w:bidi w:val="0"/>
        <w:jc w:val="both"/>
        <w:rPr/>
      </w:pPr>
      <w:r>
        <w:rPr/>
      </w:r>
    </w:p>
    <w:p>
      <w:pPr>
        <w:pStyle w:val="Normal"/>
        <w:bidi w:val="0"/>
        <w:jc w:val="both"/>
        <w:rPr/>
      </w:pPr>
      <w:r>
        <w:rPr/>
        <w:t>Puede ser una interfaz de Terminal, una interfaz de usuario (GUI) o una API REST en el caso de las aplicaciones Web o de celulares.</w:t>
      </w:r>
    </w:p>
    <w:p>
      <w:pPr>
        <w:pStyle w:val="Normal"/>
        <w:bidi w:val="0"/>
        <w:jc w:val="both"/>
        <w:rPr/>
      </w:pPr>
      <w:r>
        <w:rPr/>
      </w:r>
    </w:p>
    <w:p>
      <w:pPr>
        <w:pStyle w:val="Normal"/>
        <w:bidi w:val="0"/>
        <w:jc w:val="both"/>
        <w:rPr/>
      </w:pPr>
      <w:r>
        <w:rPr/>
        <w:t>Las clases de esta capa utilizan los servicios expuestos por las clases controladoras para realizar las operaciones de negocio y presentar los resultados al usuario.</w:t>
      </w:r>
    </w:p>
    <w:p>
      <w:pPr>
        <w:pStyle w:val="Normal"/>
        <w:bidi w:val="0"/>
        <w:jc w:val="both"/>
        <w:rPr/>
      </w:pPr>
      <w:r>
        <w:rPr/>
      </w:r>
    </w:p>
    <w:p>
      <w:pPr>
        <w:pStyle w:val="Normal"/>
        <w:bidi w:val="0"/>
        <w:jc w:val="both"/>
        <w:rPr/>
      </w:pPr>
      <w:r>
        <w:rPr/>
        <w:t>Existen otros patrones de diseño como es el MVC. El patrón MVC es una forma de organizar y estructurar una aplicación en tres componentes principales:</w:t>
      </w:r>
    </w:p>
    <w:p>
      <w:pPr>
        <w:pStyle w:val="Normal"/>
        <w:bidi w:val="0"/>
        <w:jc w:val="both"/>
        <w:rPr/>
      </w:pPr>
      <w:r>
        <w:rPr/>
      </w:r>
    </w:p>
    <w:p>
      <w:pPr>
        <w:pStyle w:val="Normal"/>
        <w:bidi w:val="0"/>
        <w:jc w:val="both"/>
        <w:rPr/>
      </w:pPr>
      <w:r>
        <w:rPr/>
        <w:t>Modelo (Model): Representa los datos y la lógica de negocio de la aplicación.</w:t>
      </w:r>
    </w:p>
    <w:p>
      <w:pPr>
        <w:pStyle w:val="Normal"/>
        <w:bidi w:val="0"/>
        <w:jc w:val="both"/>
        <w:rPr/>
      </w:pPr>
      <w:r>
        <w:rPr/>
        <w:t>En el ejemplo anterior, las entidades y los DAO se pueden considerar como el Modelo, ya que representan las entidades de negocio y contienen la lógica para acceder y manipular los datos.</w:t>
      </w:r>
    </w:p>
    <w:p>
      <w:pPr>
        <w:pStyle w:val="Normal"/>
        <w:bidi w:val="0"/>
        <w:jc w:val="both"/>
        <w:rPr/>
      </w:pPr>
      <w:r>
        <w:rPr/>
      </w:r>
    </w:p>
    <w:p>
      <w:pPr>
        <w:pStyle w:val="Normal"/>
        <w:bidi w:val="0"/>
        <w:jc w:val="both"/>
        <w:rPr/>
      </w:pPr>
      <w:r>
        <w:rPr/>
        <w:t>Vista (View): Es responsable de la presentación de los datos al usuario.</w:t>
      </w:r>
    </w:p>
    <w:p>
      <w:pPr>
        <w:pStyle w:val="Normal"/>
        <w:bidi w:val="0"/>
        <w:jc w:val="both"/>
        <w:rPr/>
      </w:pPr>
      <w:r>
        <w:rPr/>
        <w:t>En el ejemplo, la capa de presentación (Presentation Layer) se puede considerar como la Vista, ya que contiene las clases que interactúan directamente con el usuario y presentan los resultados de las operaciones.</w:t>
      </w:r>
    </w:p>
    <w:p>
      <w:pPr>
        <w:pStyle w:val="Normal"/>
        <w:bidi w:val="0"/>
        <w:jc w:val="both"/>
        <w:rPr/>
      </w:pPr>
      <w:r>
        <w:rPr/>
      </w:r>
    </w:p>
    <w:p>
      <w:pPr>
        <w:pStyle w:val="Normal"/>
        <w:bidi w:val="0"/>
        <w:jc w:val="both"/>
        <w:rPr/>
      </w:pPr>
      <w:r>
        <w:rPr/>
        <w:t>Controlador (Controller): Actúa como intermediario entre el Modelo y la Vista. En el ejemplo, los servicios (Service Layer) podrían considerarse como el Controlador, ya que encapsulan la lógica de negocio y utilizan el Modelo (entidades y DAO) para realizar las operaciones. En este enfoque, el Controlador se encarga de recibir las solicitudes del usuario desde la Vista, interactúa con el Modelo para realizar las operaciones necesarias y luego actualiza la Vista con los resultados correspondientes. Esta separación de responsabilidades permite una mejor organización del código y facilita el mantenimiento y la escalabilidad de la aplicación. Muchos Framework usan la arquitectura  o patrón de diseño MVC para organizar las aplicaciones.</w:t>
      </w:r>
    </w:p>
    <w:p>
      <w:pPr>
        <w:pStyle w:val="Normal"/>
        <w:bidi w:val="0"/>
        <w:jc w:val="both"/>
        <w:rPr/>
      </w:pPr>
      <w:r>
        <w:rPr/>
      </w:r>
    </w:p>
    <w:p>
      <w:pPr>
        <w:pStyle w:val="Normal"/>
        <w:bidi w:val="0"/>
        <w:jc w:val="both"/>
        <w:rPr/>
      </w:pPr>
      <w:r>
        <w:rPr/>
        <w:t xml:space="preserve">Las arquitecturas de aplicaciones por capas o por el patrón MVC se utiliza normalmente sin importar si es una aplicación monolito o aplicación basada en micro-servicios. Es muy importante aprender a diseñar aplicaciones por capas o aprender a utilizar un Framework que implemente el patrón de diseño MVC. </w:t>
      </w:r>
    </w:p>
    <w:p>
      <w:pPr>
        <w:pStyle w:val="Normal"/>
        <w:bidi w:val="0"/>
        <w:jc w:val="both"/>
        <w:rPr/>
      </w:pPr>
      <w:r>
        <w:rPr/>
      </w:r>
    </w:p>
    <w:p>
      <w:pPr>
        <w:pStyle w:val="Normal"/>
        <w:bidi w:val="0"/>
        <w:jc w:val="both"/>
        <w:rPr/>
      </w:pPr>
      <w:r>
        <w:rPr/>
        <w:t>Este es un ejemplo de una aplicación diseñada o de arquitectura por capas. Las arquitecturas por capas son fáciles de escalar, agregar nuevas funcionalidades, agregar nuevos requerimientos de usuario, remplazar la capa de vista por distintas tecnologías de FrontEnd, remplazar la capa de datos por distintas tecnologías de BackEnd.</w:t>
      </w:r>
    </w:p>
    <w:p>
      <w:pPr>
        <w:pStyle w:val="Normal"/>
        <w:bidi w:val="0"/>
        <w:jc w:val="both"/>
        <w:rPr/>
      </w:pPr>
      <w:r>
        <w:rPr/>
      </w:r>
      <w:r>
        <w:br w:type="page"/>
      </w:r>
    </w:p>
    <w:p>
      <w:pPr>
        <w:pStyle w:val="Normal"/>
        <w:bidi w:val="0"/>
        <w:jc w:val="both"/>
        <w:rPr/>
      </w:pPr>
      <w:r>
        <w:rPr/>
      </w:r>
    </w:p>
    <w:p>
      <w:pPr>
        <w:pStyle w:val="Normal"/>
        <w:bidi w:val="0"/>
        <w:jc w:val="both"/>
        <w:rPr/>
      </w:pPr>
      <w:bookmarkStart w:id="2" w:name="__DdeLink__0_2759782729"/>
      <w:r>
        <w:rPr/>
        <w:t>Paso N.º 01 – Crear el proyecto POM.xml</w:t>
      </w:r>
      <w:bookmarkEnd w:id="2"/>
    </w:p>
    <w:p>
      <w:pPr>
        <w:pStyle w:val="Normal"/>
        <w:bidi w:val="0"/>
        <w:jc w:val="both"/>
        <w:rPr/>
      </w:pPr>
      <w:r>
        <w:rPr/>
      </w:r>
    </w:p>
    <w:p>
      <w:pPr>
        <w:pStyle w:val="Normal"/>
        <w:bidi w:val="0"/>
        <w:jc w:val="both"/>
        <w:rPr/>
      </w:pPr>
      <w:r>
        <w:rPr/>
        <w:t>Crear un nuevo proyecto en NetBeans</w:t>
      </w:r>
    </w:p>
    <w:p>
      <w:pPr>
        <w:pStyle w:val="Normal"/>
        <w:bidi w:val="0"/>
        <w:jc w:val="both"/>
        <w:rPr/>
      </w:pPr>
      <w:r>
        <w:rPr/>
      </w:r>
    </w:p>
    <w:p>
      <w:pPr>
        <w:pStyle w:val="Normal"/>
        <w:bidi w:val="0"/>
        <w:jc w:val="both"/>
        <w:rPr/>
      </w:pPr>
      <w:r>
        <w:rPr/>
        <w:t>Hacer Ctrl + Shift + p para acceder la la barra de comandos, escribir “java:” para acceder a los comandos java y seleccionar Create Java proyect…</w:t>
      </w:r>
    </w:p>
    <w:p>
      <w:pPr>
        <w:pStyle w:val="Normal"/>
        <w:bidi w:val="0"/>
        <w:jc w:val="both"/>
        <w:rPr/>
      </w:pPr>
      <w:r>
        <w:rPr/>
      </w:r>
    </w:p>
    <w:p>
      <w:pPr>
        <w:pStyle w:val="Normal"/>
        <w:bidi w:val="0"/>
        <w:jc w:val="both"/>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027045"/>
            <wp:effectExtent l="0" t="0" r="0" b="0"/>
            <wp:wrapTopAndBottom/>
            <wp:docPr id="1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3" descr=""/>
                    <pic:cNvPicPr>
                      <a:picLocks noChangeAspect="1" noChangeArrowheads="1"/>
                    </pic:cNvPicPr>
                  </pic:nvPicPr>
                  <pic:blipFill>
                    <a:blip r:embed="rId7"/>
                    <a:stretch>
                      <a:fillRect/>
                    </a:stretch>
                  </pic:blipFill>
                  <pic:spPr bwMode="auto">
                    <a:xfrm>
                      <a:off x="0" y="0"/>
                      <a:ext cx="6120130" cy="302704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Luego seleccionar un proyecto maven</w:t>
      </w:r>
    </w:p>
    <w:p>
      <w:pPr>
        <w:pStyle w:val="Normal"/>
        <w:bidi w:val="0"/>
        <w:jc w:val="both"/>
        <w:rPr/>
      </w:pPr>
      <w:r>
        <w:rPr/>
      </w:r>
    </w:p>
    <w:p>
      <w:pPr>
        <w:pStyle w:val="Normal"/>
        <w:bidi w:val="0"/>
        <w:jc w:val="bot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52975" cy="1676400"/>
            <wp:effectExtent l="0" t="0" r="0" b="0"/>
            <wp:wrapTopAndBottom/>
            <wp:docPr id="1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4" descr=""/>
                    <pic:cNvPicPr>
                      <a:picLocks noChangeAspect="1" noChangeArrowheads="1"/>
                    </pic:cNvPicPr>
                  </pic:nvPicPr>
                  <pic:blipFill>
                    <a:blip r:embed="rId8"/>
                    <a:stretch>
                      <a:fillRect/>
                    </a:stretch>
                  </pic:blipFill>
                  <pic:spPr bwMode="auto">
                    <a:xfrm>
                      <a:off x="0" y="0"/>
                      <a:ext cx="4752975" cy="1676400"/>
                    </a:xfrm>
                    <a:prstGeom prst="rect">
                      <a:avLst/>
                    </a:prstGeom>
                  </pic:spPr>
                </pic:pic>
              </a:graphicData>
            </a:graphic>
          </wp:anchor>
        </w:drawing>
      </w:r>
    </w:p>
    <w:p>
      <w:pPr>
        <w:pStyle w:val="Normal"/>
        <w:bidi w:val="0"/>
        <w:jc w:val="both"/>
        <w:rPr/>
      </w:pPr>
      <w:r>
        <w:rPr/>
        <w:t xml:space="preserve"> </w:t>
      </w:r>
    </w:p>
    <w:p>
      <w:pPr>
        <w:pStyle w:val="Normal"/>
        <w:bidi w:val="0"/>
        <w:jc w:val="both"/>
        <w:rPr/>
      </w:pPr>
      <w:r>
        <w:rPr/>
      </w:r>
      <w:r>
        <w:br w:type="page"/>
      </w:r>
    </w:p>
    <w:p>
      <w:pPr>
        <w:pStyle w:val="Normal"/>
        <w:bidi w:val="0"/>
        <w:jc w:val="both"/>
        <w:rPr/>
      </w:pPr>
      <w:r>
        <w:rPr/>
        <w:t>Seleccionar el tipo de arquetipo: maven-archetype-quickstart</w:t>
      </w:r>
    </w:p>
    <w:p>
      <w:pPr>
        <w:pStyle w:val="Normal"/>
        <w:bidi w:val="0"/>
        <w:jc w:val="both"/>
        <w:rPr/>
      </w:pPr>
      <w:r>
        <w:rPr/>
      </w:r>
    </w:p>
    <w:p>
      <w:pPr>
        <w:pStyle w:val="Normal"/>
        <w:bidi w:val="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914900" cy="1943100"/>
            <wp:effectExtent l="0" t="0" r="0" b="0"/>
            <wp:wrapTopAndBottom/>
            <wp:docPr id="1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5" descr=""/>
                    <pic:cNvPicPr>
                      <a:picLocks noChangeAspect="1" noChangeArrowheads="1"/>
                    </pic:cNvPicPr>
                  </pic:nvPicPr>
                  <pic:blipFill>
                    <a:blip r:embed="rId9"/>
                    <a:stretch>
                      <a:fillRect/>
                    </a:stretch>
                  </pic:blipFill>
                  <pic:spPr bwMode="auto">
                    <a:xfrm>
                      <a:off x="0" y="0"/>
                      <a:ext cx="4914900" cy="1943100"/>
                    </a:xfrm>
                    <a:prstGeom prst="rect">
                      <a:avLst/>
                    </a:prstGeom>
                  </pic:spPr>
                </pic:pic>
              </a:graphicData>
            </a:graphic>
          </wp:anchor>
        </w:drawing>
      </w:r>
      <w:r>
        <w:rPr/>
        <w:t xml:space="preserve"> </w:t>
      </w:r>
    </w:p>
    <w:p>
      <w:pPr>
        <w:pStyle w:val="Normal"/>
        <w:bidi w:val="0"/>
        <w:jc w:val="both"/>
        <w:rPr/>
      </w:pPr>
      <w:r>
        <w:rPr/>
        <w:t>Usar la versión de maven 1.4 y configurar el proyecto:</w:t>
      </w:r>
    </w:p>
    <w:p>
      <w:pPr>
        <w:pStyle w:val="Normal"/>
        <w:numPr>
          <w:ilvl w:val="0"/>
          <w:numId w:val="15"/>
        </w:numPr>
        <w:bidi w:val="0"/>
        <w:jc w:val="both"/>
        <w:rPr/>
      </w:pPr>
      <w:r>
        <w:rPr/>
        <w:t>Grupo:  aplicacioneslinux</w:t>
      </w:r>
    </w:p>
    <w:p>
      <w:pPr>
        <w:pStyle w:val="Normal"/>
        <w:numPr>
          <w:ilvl w:val="0"/>
          <w:numId w:val="15"/>
        </w:numPr>
        <w:bidi w:val="0"/>
        <w:jc w:val="both"/>
        <w:rPr/>
      </w:pPr>
      <w:r>
        <w:rPr/>
        <w:t xml:space="preserve">Artefacto: clientecorreosjpaterminal </w:t>
      </w:r>
    </w:p>
    <w:p>
      <w:pPr>
        <w:pStyle w:val="Normal"/>
        <w:bidi w:val="0"/>
        <w:jc w:val="both"/>
        <w:rPr/>
      </w:pPr>
      <w:r>
        <w:rPr/>
      </w:r>
    </w:p>
    <w:p>
      <w:pPr>
        <w:pStyle w:val="Normal"/>
        <w:bidi w:val="0"/>
        <w:jc w:val="both"/>
        <w:rPr/>
      </w:pPr>
      <w:r>
        <w:rPr/>
        <w:drawing>
          <wp:anchor behindDoc="0" distT="0" distB="0" distL="0" distR="0" simplePos="0" locked="0" layoutInCell="0" allowOverlap="1" relativeHeight="26">
            <wp:simplePos x="0" y="0"/>
            <wp:positionH relativeFrom="column">
              <wp:posOffset>154940</wp:posOffset>
            </wp:positionH>
            <wp:positionV relativeFrom="paragraph">
              <wp:posOffset>297180</wp:posOffset>
            </wp:positionV>
            <wp:extent cx="5810250" cy="1266825"/>
            <wp:effectExtent l="0" t="0" r="0" b="0"/>
            <wp:wrapTopAndBottom/>
            <wp:docPr id="2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6" descr=""/>
                    <pic:cNvPicPr>
                      <a:picLocks noChangeAspect="1" noChangeArrowheads="1"/>
                    </pic:cNvPicPr>
                  </pic:nvPicPr>
                  <pic:blipFill>
                    <a:blip r:embed="rId10"/>
                    <a:stretch>
                      <a:fillRect/>
                    </a:stretch>
                  </pic:blipFill>
                  <pic:spPr bwMode="auto">
                    <a:xfrm>
                      <a:off x="0" y="0"/>
                      <a:ext cx="5810250" cy="126682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24375" cy="1314450"/>
            <wp:effectExtent l="0" t="0" r="0" b="0"/>
            <wp:wrapTopAndBottom/>
            <wp:docPr id="2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7" descr=""/>
                    <pic:cNvPicPr>
                      <a:picLocks noChangeAspect="1" noChangeArrowheads="1"/>
                    </pic:cNvPicPr>
                  </pic:nvPicPr>
                  <pic:blipFill>
                    <a:blip r:embed="rId11"/>
                    <a:stretch>
                      <a:fillRect/>
                    </a:stretch>
                  </pic:blipFill>
                  <pic:spPr bwMode="auto">
                    <a:xfrm>
                      <a:off x="0" y="0"/>
                      <a:ext cx="4524375" cy="131445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t>Seleccionar el directorio de trabajo. La carpeta puede tener cualquier nombre, en este caso se ha llamado como el artefacto Maven  “ClienteCorreosJPATerminal”</w:t>
      </w:r>
    </w:p>
    <w:p>
      <w:pPr>
        <w:pStyle w:val="Normal"/>
        <w:bidi w:val="0"/>
        <w:jc w:val="both"/>
        <w:rPr/>
      </w:pPr>
      <w:r>
        <w:rPr/>
      </w:r>
    </w:p>
    <w:p>
      <w:pPr>
        <w:pStyle w:val="Normal"/>
        <w:bidi w:val="0"/>
        <w:jc w:val="both"/>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357245"/>
            <wp:effectExtent l="0" t="0" r="0" b="0"/>
            <wp:wrapTopAndBottom/>
            <wp:docPr id="2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8" descr=""/>
                    <pic:cNvPicPr>
                      <a:picLocks noChangeAspect="1" noChangeArrowheads="1"/>
                    </pic:cNvPicPr>
                  </pic:nvPicPr>
                  <pic:blipFill>
                    <a:blip r:embed="rId12"/>
                    <a:stretch>
                      <a:fillRect/>
                    </a:stretch>
                  </pic:blipFill>
                  <pic:spPr bwMode="auto">
                    <a:xfrm>
                      <a:off x="0" y="0"/>
                      <a:ext cx="6120130" cy="3357245"/>
                    </a:xfrm>
                    <a:prstGeom prst="rect">
                      <a:avLst/>
                    </a:prstGeom>
                  </pic:spPr>
                </pic:pic>
              </a:graphicData>
            </a:graphic>
          </wp:anchor>
        </w:drawing>
      </w:r>
      <w:r>
        <w:rPr/>
        <w:t xml:space="preserve"> </w:t>
      </w:r>
    </w:p>
    <w:p>
      <w:pPr>
        <w:pStyle w:val="Normal"/>
        <w:bidi w:val="0"/>
        <w:jc w:val="both"/>
        <w:rPr/>
      </w:pPr>
      <w:r>
        <w:rPr/>
        <w:t>En la terminal dar Enter para aceptar la etiqueta de la versión por defecto o escribir una nueva etiqueta de versión y dar Enter.</w:t>
      </w:r>
    </w:p>
    <w:p>
      <w:pPr>
        <w:pStyle w:val="Normal"/>
        <w:bidi w:val="0"/>
        <w:jc w:val="both"/>
        <w:rPr/>
      </w:pPr>
      <w:r>
        <w:rPr/>
      </w:r>
    </w:p>
    <w:p>
      <w:pPr>
        <w:pStyle w:val="Normal"/>
        <w:bidi w:val="0"/>
        <w:jc w:val="bot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15025" cy="971550"/>
            <wp:effectExtent l="0" t="0" r="0" b="0"/>
            <wp:wrapTopAndBottom/>
            <wp:docPr id="2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9" descr=""/>
                    <pic:cNvPicPr>
                      <a:picLocks noChangeAspect="1" noChangeArrowheads="1"/>
                    </pic:cNvPicPr>
                  </pic:nvPicPr>
                  <pic:blipFill>
                    <a:blip r:embed="rId13"/>
                    <a:stretch>
                      <a:fillRect/>
                    </a:stretch>
                  </pic:blipFill>
                  <pic:spPr bwMode="auto">
                    <a:xfrm>
                      <a:off x="0" y="0"/>
                      <a:ext cx="5915025" cy="971550"/>
                    </a:xfrm>
                    <a:prstGeom prst="rect">
                      <a:avLst/>
                    </a:prstGeom>
                  </pic:spPr>
                </pic:pic>
              </a:graphicData>
            </a:graphic>
          </wp:anchor>
        </w:drawing>
      </w:r>
    </w:p>
    <w:p>
      <w:pPr>
        <w:pStyle w:val="Normal"/>
        <w:bidi w:val="0"/>
        <w:jc w:val="both"/>
        <w:rPr/>
      </w:pPr>
      <w:r>
        <w:rPr/>
      </w:r>
    </w:p>
    <w:p>
      <w:pPr>
        <w:pStyle w:val="Normal"/>
        <w:bidi w:val="0"/>
        <w:jc w:val="both"/>
        <w:rPr/>
      </w:pPr>
      <w:r>
        <w:rPr/>
        <w:t>En la terminal aceptar con un Enter la configuración realizada para el proyecto Maven.</w:t>
      </w:r>
    </w:p>
    <w:p>
      <w:pPr>
        <w:pStyle w:val="Normal"/>
        <w:bidi w:val="0"/>
        <w:jc w:val="both"/>
        <w:rPr/>
      </w:pPr>
      <w:r>
        <w:rPr/>
      </w:r>
    </w:p>
    <w:p>
      <w:pPr>
        <w:pStyle w:val="Normal"/>
        <w:bidi w:val="0"/>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448175" cy="1514475"/>
            <wp:effectExtent l="0" t="0" r="0" b="0"/>
            <wp:wrapTopAndBottom/>
            <wp:docPr id="2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0" descr=""/>
                    <pic:cNvPicPr>
                      <a:picLocks noChangeAspect="1" noChangeArrowheads="1"/>
                    </pic:cNvPicPr>
                  </pic:nvPicPr>
                  <pic:blipFill>
                    <a:blip r:embed="rId14"/>
                    <a:stretch>
                      <a:fillRect/>
                    </a:stretch>
                  </pic:blipFill>
                  <pic:spPr bwMode="auto">
                    <a:xfrm>
                      <a:off x="0" y="0"/>
                      <a:ext cx="4448175" cy="1514475"/>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r>
    </w:p>
    <w:p>
      <w:pPr>
        <w:pStyle w:val="Normal"/>
        <w:bidi w:val="0"/>
        <w:jc w:val="both"/>
        <w:rPr/>
      </w:pPr>
      <w:r>
        <w:rPr/>
        <w:t>Estructura de carpetas creadas en VSCode</w:t>
      </w:r>
    </w:p>
    <w:p>
      <w:pPr>
        <w:pStyle w:val="Normal"/>
        <w:bidi w:val="0"/>
        <w:jc w:val="both"/>
        <w:rPr/>
      </w:pPr>
      <w:r>
        <w:rPr/>
      </w:r>
    </w:p>
    <w:p>
      <w:pPr>
        <w:pStyle w:val="Normal"/>
        <w:bidi w:val="0"/>
        <w:jc w:val="bot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835910"/>
            <wp:effectExtent l="0" t="0" r="0" b="0"/>
            <wp:wrapTopAndBottom/>
            <wp:docPr id="25"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1" descr=""/>
                    <pic:cNvPicPr>
                      <a:picLocks noChangeAspect="1" noChangeArrowheads="1"/>
                    </pic:cNvPicPr>
                  </pic:nvPicPr>
                  <pic:blipFill>
                    <a:blip r:embed="rId15"/>
                    <a:stretch>
                      <a:fillRect/>
                    </a:stretch>
                  </pic:blipFill>
                  <pic:spPr bwMode="auto">
                    <a:xfrm>
                      <a:off x="0" y="0"/>
                      <a:ext cx="6120130" cy="283591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t>El archivo POM.xml creado es muy básico, hay que agregar las dependencia faltantes y la configuración de las estructuras de paquetes para los test y para localizar la clase que contiene el método main().</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&lt;name&gt;clientecorreosjpaterminal&lt;/name&gt;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FIXME change it to the project's website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&lt;url&gt;http://www.example.com&lt;/url&gt;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&lt;maven.compiler.source&gt;1.7&lt;/maven.compiler.source&gt;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&lt;maven.compiler.target&gt;1.7&lt;/maven.compiler.target&gt;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&lt;groupId&gt;junit&lt;/groupId&gt;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&lt;artifactId&gt;junit&lt;/artifactId&gt;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&lt;version&gt;4.11&lt;/version&gt;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&lt;scope&gt;test&lt;/scope&gt;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&lt;/dependencies&gt;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&lt;pluginManagement&gt;&lt;!-- lock down plugins versions to avoid using Maven defaults (may be moved to parent pom)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clean lifecycle, see https://maven.apache.org/ref/current/maven-core/lifecycles.html#clean_Lifecycle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&lt;artifactId&gt;maven-clean-plugin&lt;/artifactId&gt;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&lt;version&gt;3.1.0&lt;/version&gt;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default lifecycle, jar packaging: see https://maven.apache.org/ref/current/maven-core/default-bindings.html#Plugin_bindings_for_jar_packaging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&lt;artifactId&gt;maven-resources-plugin&lt;/artifactId&gt;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&lt;artifactId&gt;maven-surefire-plugin&lt;/artifactId&gt;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&lt;version&gt;2.22.1&lt;/version&gt;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&lt;artifactId&gt;maven-install-plugin&lt;/artifactId&gt;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&lt;version&gt;2.5.2&lt;/version&gt;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&lt;artifactId&gt;maven-deploy-plugin&lt;/artifactId&gt;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&lt;version&gt;2.8.2&lt;/version&gt;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site lifecycle, see https://maven.apache.org/ref/current/maven-core/lifecycles.html#site_Lifecycle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&lt;artifactId&gt;maven-site-plugin&lt;/artifactId&gt;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&lt;version&gt;3.7.1&lt;/version&gt;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&lt;artifactId&gt;maven-project-info-reports-plugin&lt;/artifactId&gt;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&lt;/pluginManagement&gt;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bidi w:val="0"/>
        <w:jc w:val="both"/>
        <w:rPr/>
      </w:pPr>
      <w:r>
        <w:rPr/>
      </w:r>
    </w:p>
    <w:p>
      <w:pPr>
        <w:pStyle w:val="Normal"/>
        <w:bidi w:val="0"/>
        <w:jc w:val="both"/>
        <w:rPr/>
      </w:pPr>
      <w:r>
        <w:rPr/>
      </w:r>
    </w:p>
    <w:p>
      <w:pPr>
        <w:pStyle w:val="Normal"/>
        <w:bidi w:val="0"/>
        <w:jc w:val="both"/>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both"/>
        <w:rPr/>
      </w:pPr>
      <w:r>
        <w:rPr/>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xsi:schemaLocation="http://maven.apache.org/POM/4.0.0 http://maven.apache.org/xsd/maven-4.0.0.xsd"&gt;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&lt;name&gt;clientecorreosjpaterminal&lt;/name&gt;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FIXME change it to the project's website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&lt;url&gt;http://www.example.com&lt;/url&gt;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&lt;maven.compiler.source&gt;1.7&lt;/maven.compiler.source&gt;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&lt;maven.compiler.target&gt;1.7&lt;/maven.compiler.target&gt;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&lt;groupId&gt;junit&lt;/groupId&gt;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&lt;artifactId&gt;junit&lt;/artifactId&gt;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&lt;version&gt;4.11&lt;/version&gt;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&lt;scope&gt;test&lt;/scope&gt;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&lt;/dependencies&gt;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&lt;pluginManagement&gt;&lt;!-- lock down plugins versions to avoid using Maven defaults (may be moved to parent pom)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clean lifecycle, see https://maven.apache.org/ref/current/maven-core/lifecycles.html#clean_Lifecycle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&lt;artifactId&gt;maven-clean-plugin&lt;/artifactId&gt;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&lt;version&gt;3.1.0&lt;/version&gt;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default lifecycle, jar packaging: see https://maven.apache.org/ref/current/maven-core/default-bindings.html#Plugin_bindings_for_jar_packaging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&lt;artifactId&gt;maven-resources-plugin&lt;/artifactId&gt;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&lt;artifactId&gt;maven-surefire-plugin&lt;/artifactId&gt;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&lt;version&gt;2.22.1&lt;/version&gt;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&lt;version&gt;3.0.2&lt;/version&gt;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&lt;mainClass&gt;aplicacioneslinux.App&lt;/mainClass&gt;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&lt;manifestEntries&gt;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&lt;Class-Path&gt;.&lt;/Class-Path&gt;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&lt;/manifestEntries&gt;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&lt;outputDirectory&gt;${project.build.directory}&lt;/outputDirectory&gt;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&lt;artifactId&gt;maven-install-plugin&lt;/artifactId&gt;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&lt;version&gt;2.5.2&lt;/version&gt;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&lt;artifactId&gt;maven-deploy-plugin&lt;/artifactId&gt;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&lt;version&gt;2.8.2&lt;/version&gt;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 site lifecycle, see https://maven.apache.org/ref/current/maven-core/lifecycles.html#site_Lifecycle --&gt;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&lt;artifactId&gt;maven-site-plugin&lt;/artifactId&gt;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&lt;version&gt;3.7.1&lt;/version&gt;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&lt;artifactId&gt;maven-project-info-reports-plugin&lt;/artifactId&gt;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&lt;version&gt;3.0.0&lt;/version&gt;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&lt;artifactId&gt;maven-dependency-plugin&lt;/artifactId&gt;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&lt;id&gt;copy-dependencies&lt;/id&gt;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&lt;phase&gt;package&lt;/phase&gt;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&lt;goal&gt;copy-dependencies&lt;/goal&gt;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&lt;outputDirectory&gt;${project.build.directory}/lib&lt;/outputDirectory&gt;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&lt;artifactId&gt;maven-shade-plugin&lt;/artifactId&gt;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&lt;version&gt;3.2.4&lt;/version&gt;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&lt;phase&gt;package&lt;/phase&gt;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&lt;goal&gt;shade&lt;/goal&gt;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&lt;/goals&gt;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&lt;createDependencyReducedPom&gt;false&lt;/createDependencyReducedPom&gt;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&lt;transformers&gt;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&lt;transformer implementation="org.apache.maven.plugins.shade.resource.ManifestResourceTransformer"&gt;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&lt;mainClass&gt;aplicacioneslinux.App&lt;/mainClass&gt;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&lt;/transformer&gt;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&lt;/transformers&gt;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&lt;/executions&gt;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&lt;/pluginManagement&gt;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t>Agregar una clase con el método main() según se ha especificado en el archivo POM.xml y correr el programa para verificar que compila.</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t>&lt;mainClass&gt;aplicacioneslinux.</w:t>
      </w:r>
      <w:r>
        <w:rPr>
          <w:rFonts w:ascii="Nimbus Mono PS" w:hAnsi="Nimbus Mono PS"/>
          <w:lang w:val="zxx" w:eastAsia="zxx" w:bidi="zxx"/>
        </w:rPr>
        <w:t>App</w:t>
      </w:r>
      <w:r>
        <w:rPr>
          <w:rFonts w:ascii="Nimbus Mono PS" w:hAnsi="Nimbus Mono PS"/>
          <w:lang w:val="zxx" w:eastAsia="zxx" w:bidi="zxx"/>
        </w:rPr>
        <w:t>&lt;/mainClass&gt;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t>Realizar un clean and build para generar el archivo jar. Ejecutar el archivo jar y verificar que está todo bien.</w:t>
      </w:r>
    </w:p>
    <w:p>
      <w:pPr>
        <w:pStyle w:val="Normal"/>
        <w:bidi w:val="0"/>
        <w:jc w:val="both"/>
        <w:rPr/>
      </w:pPr>
      <w:r>
        <w:rPr/>
      </w:r>
    </w:p>
    <w:p>
      <w:pPr>
        <w:pStyle w:val="Normal"/>
        <w:bidi w:val="0"/>
        <w:jc w:val="both"/>
        <w:rPr/>
      </w:pPr>
      <w:r>
        <w:rPr/>
        <w:t>Realizar un clean and build para generar el archivo jar. Ejecutar el archivo jar y verificar que está todo bien.</w:t>
      </w:r>
    </w:p>
    <w:p>
      <w:pPr>
        <w:pStyle w:val="Normal"/>
        <w:bidi w:val="0"/>
        <w:jc w:val="both"/>
        <w:rPr/>
      </w:pPr>
      <w:r>
        <w:rPr/>
        <w:t xml:space="preserve"> </w:t>
      </w:r>
    </w:p>
    <w:p>
      <w:pPr>
        <w:pStyle w:val="Normal"/>
        <w:bidi w:val="0"/>
        <w:jc w:val="both"/>
        <w:rPr/>
      </w:pPr>
      <w:r>
        <w:rPr/>
        <w:t>Es factible ejecutar el proyecto desde la terminal, ejecutando los siguientes comandos:</w:t>
      </w:r>
    </w:p>
    <w:p>
      <w:pPr>
        <w:pStyle w:val="Normal"/>
        <w:bidi w:val="0"/>
        <w:jc w:val="both"/>
        <w:rPr/>
      </w:pPr>
      <w:r>
        <w:rPr/>
      </w:r>
    </w:p>
    <w:p>
      <w:pPr>
        <w:pStyle w:val="Normal"/>
        <w:bidi w:val="0"/>
        <w:jc w:val="left"/>
        <w:rPr>
          <w:rFonts w:ascii="Nimbus Mono PS" w:hAnsi="Nimbus Mono PS"/>
        </w:rPr>
      </w:pPr>
      <w:r>
        <w:rPr>
          <w:rFonts w:ascii="Nimbus Mono PS" w:hAnsi="Nimbus Mono PS"/>
          <w:lang w:val="zxx" w:eastAsia="zxx" w:bidi="zxx"/>
        </w:rPr>
        <w:t xml:space="preserve">$ mvn clean install </w:t>
      </w:r>
    </w:p>
    <w:p>
      <w:pPr>
        <w:pStyle w:val="Normal"/>
        <w:bidi w:val="0"/>
        <w:jc w:val="left"/>
        <w:rPr>
          <w:lang w:val="zxx" w:eastAsia="zxx" w:bidi="zxx"/>
        </w:rPr>
      </w:pPr>
      <w:r>
        <w:rPr>
          <w:rFonts w:ascii="Nimbus Mono PS" w:hAnsi="Nimbus Mono PS"/>
          <w:lang w:val="zxx" w:eastAsia="zxx" w:bidi="zxx"/>
        </w:rPr>
        <w:t>$ mvn compile exec:java -Dexec.mainClass=aplicacioneslinux.</w:t>
      </w:r>
      <w:r>
        <w:rPr>
          <w:rFonts w:ascii="Nimbus Mono PS" w:hAnsi="Nimbus Mono PS"/>
          <w:lang w:val="zxx" w:eastAsia="zxx" w:bidi="zxx"/>
        </w:rPr>
        <w:t>App</w:t>
      </w:r>
    </w:p>
    <w:p>
      <w:pPr>
        <w:pStyle w:val="Normal"/>
        <w:bidi w:val="0"/>
        <w:jc w:val="both"/>
        <w:rPr>
          <w:rFonts w:ascii="Nimbus Mono PS" w:hAnsi="Nimbus Mono PS"/>
        </w:rPr>
      </w:pPr>
      <w:r>
        <w:rPr>
          <w:rFonts w:ascii="Nimbus Mono PS" w:hAnsi="Nimbus Mono PS"/>
          <w:lang w:val="zxx" w:eastAsia="zxx" w:bidi="zxx"/>
        </w:rPr>
        <w:t>$ java -jar target/clientecorreosjpaterminal-1.0-SNAPSHOT.jar</w:t>
      </w:r>
    </w:p>
    <w:p>
      <w:pPr>
        <w:pStyle w:val="Normal"/>
        <w:bidi w:val="0"/>
        <w:jc w:val="left"/>
        <w:rPr>
          <w:rFonts w:ascii="Nimbus Mono PS" w:hAnsi="Nimbus Mono PS"/>
        </w:rPr>
      </w:pPr>
      <w:r>
        <w:rPr>
          <w:rFonts w:ascii="Nimbus Mono PS" w:hAnsi="Nimbus Mono PS"/>
          <w:lang w:val="zxx" w:eastAsia="zxx" w:bidi="zxx"/>
        </w:rPr>
        <w:t>$ mvn clean package shade:shade</w:t>
      </w:r>
    </w:p>
    <w:p>
      <w:pPr>
        <w:pStyle w:val="Normal"/>
        <w:bidi w:val="0"/>
        <w:jc w:val="both"/>
        <w:rPr/>
      </w:pPr>
      <w:r>
        <w:rPr/>
      </w:r>
    </w:p>
    <w:p>
      <w:pPr>
        <w:pStyle w:val="Normal"/>
        <w:bidi w:val="0"/>
        <w:jc w:val="both"/>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4473575"/>
            <wp:effectExtent l="0" t="0" r="0" b="0"/>
            <wp:wrapTopAndBottom/>
            <wp:docPr id="2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descr=""/>
                    <pic:cNvPicPr>
                      <a:picLocks noChangeAspect="1" noChangeArrowheads="1"/>
                    </pic:cNvPicPr>
                  </pic:nvPicPr>
                  <pic:blipFill>
                    <a:blip r:embed="rId16"/>
                    <a:stretch>
                      <a:fillRect/>
                    </a:stretch>
                  </pic:blipFill>
                  <pic:spPr bwMode="auto">
                    <a:xfrm>
                      <a:off x="0" y="0"/>
                      <a:ext cx="6120130" cy="4473575"/>
                    </a:xfrm>
                    <a:prstGeom prst="rect">
                      <a:avLst/>
                    </a:prstGeom>
                  </pic:spPr>
                </pic:pic>
              </a:graphicData>
            </a:graphic>
          </wp:anchor>
        </w:drawing>
      </w:r>
    </w:p>
    <w:p>
      <w:pPr>
        <w:pStyle w:val="Normal"/>
        <w:bidi w:val="0"/>
        <w:jc w:val="both"/>
        <w:rPr/>
      </w:pPr>
      <w:r>
        <w:rPr/>
      </w:r>
    </w:p>
    <w:p>
      <w:pPr>
        <w:pStyle w:val="Normal"/>
        <w:bidi w:val="0"/>
        <w:jc w:val="both"/>
        <w:rPr/>
      </w:pPr>
      <w:r>
        <w:rPr/>
        <w:t>Verificar que el archivo entregable *.jar se ha creado correctamente ejecutando el siguiente comando:</w:t>
      </w:r>
    </w:p>
    <w:p>
      <w:pPr>
        <w:pStyle w:val="Normal"/>
        <w:bidi w:val="0"/>
        <w:jc w:val="both"/>
        <w:rPr/>
      </w:pPr>
      <w:r>
        <w:rPr/>
      </w:r>
    </w:p>
    <w:p>
      <w:pPr>
        <w:pStyle w:val="Normal"/>
        <w:bidi w:val="0"/>
        <w:jc w:val="both"/>
        <w:rPr/>
      </w:pPr>
      <w:r>
        <w:rPr>
          <w:rFonts w:ascii="Nimbus Mono PS" w:hAnsi="Nimbus Mono PS"/>
        </w:rPr>
        <w:t>$ java -jar target/clientecorreosjpaterminal-1.0-SNAPSHOT.jar</w:t>
      </w:r>
      <w:r>
        <w:rPr/>
        <w:t xml:space="preserve"> </w:t>
      </w:r>
    </w:p>
    <w:p>
      <w:pPr>
        <w:pStyle w:val="Normal"/>
        <w:bidi w:val="0"/>
        <w:jc w:val="both"/>
        <w:rPr/>
      </w:pPr>
      <w:r>
        <w:rPr/>
      </w:r>
    </w:p>
    <w:p>
      <w:pPr>
        <w:pStyle w:val="Normal"/>
        <w:bidi w:val="0"/>
        <w:jc w:val="both"/>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2578100"/>
            <wp:effectExtent l="0" t="0" r="0" b="0"/>
            <wp:wrapTopAndBottom/>
            <wp:docPr id="2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5" descr=""/>
                    <pic:cNvPicPr>
                      <a:picLocks noChangeAspect="1" noChangeArrowheads="1"/>
                    </pic:cNvPicPr>
                  </pic:nvPicPr>
                  <pic:blipFill>
                    <a:blip r:embed="rId17"/>
                    <a:stretch>
                      <a:fillRect/>
                    </a:stretch>
                  </pic:blipFill>
                  <pic:spPr bwMode="auto">
                    <a:xfrm>
                      <a:off x="0" y="0"/>
                      <a:ext cx="6120130" cy="2578100"/>
                    </a:xfrm>
                    <a:prstGeom prst="rect">
                      <a:avLst/>
                    </a:prstGeom>
                  </pic:spPr>
                </pic:pic>
              </a:graphicData>
            </a:graphic>
          </wp:anchor>
        </w:drawing>
      </w:r>
      <w:r>
        <w:br w:type="page"/>
      </w:r>
    </w:p>
    <w:p>
      <w:pPr>
        <w:pStyle w:val="Normal"/>
        <w:bidi w:val="0"/>
        <w:jc w:val="both"/>
        <w:rPr/>
      </w:pPr>
      <w:r>
        <w:rPr/>
        <w:t>Configuración adicional pero no obligatoria en el archivo POM.xml</w:t>
      </w:r>
    </w:p>
    <w:p>
      <w:pPr>
        <w:pStyle w:val="Normal"/>
        <w:bidi w:val="0"/>
        <w:jc w:val="both"/>
        <w:rPr/>
      </w:pPr>
      <w:r>
        <w:rPr/>
      </w:r>
    </w:p>
    <w:p>
      <w:pPr>
        <w:pStyle w:val="Normal"/>
        <w:bidi w:val="0"/>
        <w:jc w:val="both"/>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both"/>
        <w:rPr/>
      </w:pPr>
      <w:r>
        <w:rPr/>
      </w:r>
    </w:p>
    <w:p>
      <w:pPr>
        <w:pStyle w:val="Normal"/>
        <w:bidi w:val="0"/>
        <w:jc w:val="both"/>
        <w:rPr/>
      </w:pPr>
      <w:r>
        <w:rPr/>
        <w:t>Estas configuraciones en el archivo pom.xml no son necesarias, pero en algunas ocasiones los IDEs requieren se sean configuradas.</w:t>
      </w:r>
    </w:p>
    <w:p>
      <w:pPr>
        <w:pStyle w:val="Normal"/>
        <w:bidi w:val="0"/>
        <w:jc w:val="both"/>
        <w:rPr/>
      </w:pPr>
      <w:r>
        <w:rPr/>
        <w:t xml:space="preserve"> </w:t>
      </w:r>
    </w:p>
    <w:p>
      <w:pPr>
        <w:pStyle w:val="Normal"/>
        <w:bidi w:val="0"/>
        <w:jc w:val="both"/>
        <w:rPr/>
      </w:pPr>
      <w:r>
        <w:rPr/>
        <w:t>El siguiente fragmento del archivo POM.xml muestra la configuración de los directorios más habituales de un proyecto:</w:t>
      </w:r>
    </w:p>
    <w:p>
      <w:pPr>
        <w:pStyle w:val="Normal"/>
        <w:bidi w:val="0"/>
        <w:jc w:val="both"/>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both"/>
        <w:rPr/>
      </w:pPr>
      <w:r>
        <w:rPr/>
      </w:r>
    </w:p>
    <w:p>
      <w:pPr>
        <w:pStyle w:val="Normal"/>
        <w:bidi w:val="0"/>
        <w:jc w:val="both"/>
        <w:rPr>
          <w:rFonts w:ascii="Courier New" w:hAnsi="Courier New"/>
          <w:sz w:val="20"/>
        </w:rPr>
      </w:pPr>
      <w:r>
        <w:rPr>
          <w:rFonts w:ascii="Courier New" w:hAnsi="Courier New"/>
          <w:sz w:val="20"/>
        </w:rPr>
        <w:t>…</w:t>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bookmarkStart w:id="3" w:name="__DdeLink__1287_2137942167"/>
      <w:r>
        <w:rPr>
          <w:rFonts w:ascii="Nimbus Mono PS" w:hAnsi="Nimbus Mono PS"/>
          <w:sz w:val="20"/>
          <w:lang w:val="zxx" w:eastAsia="zxx" w:bidi="zxx"/>
        </w:rPr>
        <w:t>&lt;sourceDirectory&gt;src/main/java&lt;/sourceDirectory&gt;</w:t>
      </w:r>
      <w:bookmarkEnd w:id="3"/>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&lt;outputDirectory&gt;target/classes/&lt;/outputDirectory&gt;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&lt;directory&gt;${basedir}&lt;/directory&gt;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&lt;include&gt;*&lt;/include&gt;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&lt;/includes&gt;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&lt;filtering&gt;true&lt;/filtering&gt;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&lt;/resources&gt;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&lt;/build&gt;</w:t>
      </w:r>
    </w:p>
    <w:p>
      <w:pPr>
        <w:pStyle w:val="Normal"/>
        <w:bidi w:val="0"/>
        <w:jc w:val="both"/>
        <w:rPr>
          <w:rFonts w:ascii="Courier New" w:hAnsi="Courier New"/>
          <w:sz w:val="20"/>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 xml:space="preserve">&lt;sourceDirectory&gt;src/main/java&lt;/sourceDirectory&gt;: Especifica el directorio fuente principal donde se encuentran los archivos fuente Java del proyecto, </w:t>
      </w:r>
      <w:r>
        <w:rPr/>
        <w:t>normalmente no se usa esta configuración si se ha construido una estructura de directorios estándar para un proyecto Java Maven</w:t>
      </w:r>
      <w:r>
        <w:rPr/>
        <w:t>.</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r>
    </w:p>
    <w:p>
      <w:pPr>
        <w:pStyle w:val="Normal"/>
        <w:bidi w:val="0"/>
        <w:jc w:val="both"/>
        <w:rPr/>
      </w:pPr>
      <w:r>
        <w:rPr/>
        <w:t>Acceso a la configuración de VSCode</w:t>
      </w:r>
    </w:p>
    <w:p>
      <w:pPr>
        <w:pStyle w:val="Normal"/>
        <w:bidi w:val="0"/>
        <w:jc w:val="both"/>
        <w:rPr/>
      </w:pPr>
      <w:r>
        <w:rPr/>
      </w:r>
    </w:p>
    <w:p>
      <w:pPr>
        <w:pStyle w:val="Normal"/>
        <w:numPr>
          <w:ilvl w:val="0"/>
          <w:numId w:val="16"/>
        </w:numPr>
        <w:bidi w:val="0"/>
        <w:jc w:val="both"/>
        <w:rPr/>
      </w:pPr>
      <w:r>
        <w:rPr>
          <w:rFonts w:ascii="Nimbus Mono PS" w:hAnsi="Nimbus Mono PS"/>
          <w:b/>
          <w:bCs/>
        </w:rPr>
        <w:t>Ctrl + shift + p</w:t>
      </w:r>
      <w:r>
        <w:rPr/>
        <w:t xml:space="preserve"> activar la barra de comandos: escribir “Java:”</w:t>
      </w:r>
    </w:p>
    <w:p>
      <w:pPr>
        <w:pStyle w:val="Normal"/>
        <w:numPr>
          <w:ilvl w:val="0"/>
          <w:numId w:val="16"/>
        </w:numPr>
        <w:bidi w:val="0"/>
        <w:jc w:val="both"/>
        <w:rPr/>
      </w:pPr>
      <w:r>
        <w:rPr>
          <w:rFonts w:ascii="Nimbus Mono PS" w:hAnsi="Nimbus Mono PS"/>
          <w:b/>
          <w:bCs/>
        </w:rPr>
        <w:t>Ctrl + shift + p</w:t>
      </w:r>
      <w:r>
        <w:rPr/>
        <w:t xml:space="preserve"> activar la barra de comandos: escribir “Preferences: Open Workspace Settings”</w:t>
      </w:r>
    </w:p>
    <w:p>
      <w:pPr>
        <w:pStyle w:val="Normal"/>
        <w:numPr>
          <w:ilvl w:val="0"/>
          <w:numId w:val="16"/>
        </w:numPr>
        <w:bidi w:val="0"/>
        <w:jc w:val="both"/>
        <w:rPr/>
      </w:pPr>
      <w:r>
        <w:rPr>
          <w:rFonts w:ascii="Nimbus Mono PS" w:hAnsi="Nimbus Mono PS"/>
          <w:b/>
          <w:bCs/>
        </w:rPr>
        <w:t>Ctrl + ,</w:t>
      </w:r>
      <w:r>
        <w:rPr/>
        <w:t xml:space="preserve"> para activar la barra de  configuración del usuario: escribir “Java: Project Configuration”</w:t>
      </w:r>
    </w:p>
    <w:p>
      <w:pPr>
        <w:pStyle w:val="Normal"/>
        <w:bidi w:val="0"/>
        <w:jc w:val="both"/>
        <w:rPr/>
      </w:pPr>
      <w:r>
        <w:rPr/>
      </w:r>
    </w:p>
    <w:p>
      <w:pPr>
        <w:pStyle w:val="Normal"/>
        <w:bidi w:val="0"/>
        <w:jc w:val="both"/>
        <w:rPr/>
      </w:pPr>
      <w:r>
        <w:rPr/>
      </w:r>
    </w:p>
    <w:p>
      <w:pPr>
        <w:pStyle w:val="Normal"/>
        <w:bidi w:val="0"/>
        <w:jc w:val="both"/>
        <w:rPr/>
      </w:pPr>
      <w:r>
        <w:rPr/>
        <w:t>Fin del Paso N.º 01</w:t>
      </w:r>
    </w:p>
    <w:p>
      <w:pPr>
        <w:pStyle w:val="Normal"/>
        <w:bidi w:val="0"/>
        <w:jc w:val="both"/>
        <w:rPr/>
      </w:pPr>
      <w:r>
        <w:rPr/>
      </w:r>
    </w:p>
    <w:p>
      <w:pPr>
        <w:pStyle w:val="Normal"/>
        <w:bidi w:val="0"/>
        <w:jc w:val="both"/>
        <w:rPr/>
      </w:pPr>
      <w:r>
        <w:rPr/>
      </w:r>
      <w:r>
        <w:br w:type="page"/>
      </w:r>
    </w:p>
    <w:p>
      <w:pPr>
        <w:pStyle w:val="Normal"/>
        <w:bidi w:val="0"/>
        <w:jc w:val="both"/>
        <w:rPr/>
      </w:pPr>
      <w:bookmarkStart w:id="4" w:name="__DdeLink__6_2759782729"/>
      <w:r>
        <w:rPr/>
        <w:t>Paso N.º 02 – Crear el archivo persistence.xml</w:t>
      </w:r>
      <w:bookmarkEnd w:id="4"/>
    </w:p>
    <w:p>
      <w:pPr>
        <w:pStyle w:val="Normal"/>
        <w:bidi w:val="0"/>
        <w:jc w:val="both"/>
        <w:rPr/>
      </w:pPr>
      <w:r>
        <w:rPr/>
      </w:r>
    </w:p>
    <w:p>
      <w:pPr>
        <w:pStyle w:val="Normal"/>
        <w:bidi w:val="0"/>
        <w:jc w:val="both"/>
        <w:rPr/>
      </w:pPr>
      <w:r>
        <w:rPr/>
      </w:r>
    </w:p>
    <w:p>
      <w:pPr>
        <w:pStyle w:val="Normal"/>
        <w:shd w:val="clear" w:fill="FFDBB6"/>
        <w:bidi w:val="0"/>
        <w:jc w:val="both"/>
        <w:rPr>
          <w:sz w:val="20"/>
          <w:lang w:val="zxx" w:eastAsia="zxx" w:bidi="zxx"/>
        </w:rPr>
      </w:pPr>
      <w:r>
        <w:rPr>
          <w:rFonts w:ascii="Nimbus Mono PS" w:hAnsi="Nimbus Mono PS"/>
          <w:sz w:val="20"/>
          <w:lang w:val="zxx" w:eastAsia="zxx" w:bidi="zxx"/>
        </w:rPr>
        <w:t>&lt;?xml version="1.0" encoding="UTF-8"?&gt;</w:t>
      </w:r>
    </w:p>
    <w:p>
      <w:pPr>
        <w:pStyle w:val="Normal"/>
        <w:shd w:val="clear" w:fill="FFDBB6"/>
        <w:bidi w:val="0"/>
        <w:jc w:val="both"/>
        <w:rPr>
          <w:sz w:val="20"/>
          <w:lang w:val="zxx" w:eastAsia="zxx" w:bidi="zxx"/>
        </w:rPr>
      </w:pPr>
      <w:r>
        <w:rPr>
          <w:rFonts w:ascii="Nimbus Mono PS" w:hAnsi="Nimbus Mono PS"/>
          <w:sz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name="DBCliente_Produccion"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value="jdbc:mysql://localhost:3306/dbclienteproduccion?serverTimezone=UTC"/&gt;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value="carlosproduccion"/&gt;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value="none"/&gt;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en producción"/&gt;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 name="DBCliente_Desarrollo" transaction-type="RESOURCE_LOCAL"&gt;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&lt;provider&gt;org.hibernate.jpa.HibernatePersistenceProvider&lt;/provider&gt;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name="javax.persistence.jdbc.url" value="jdbc:mysql://localhost:3306/dbclientedesarrollo?serverTimezone=UTC"/&gt;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name="javax.persistence.jdbc.user" value="carlosdesarrollo"/&gt;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name="javax.persistence.jdbc.driver" value="com.mysql.cj.jdbc.Driver"/&gt;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name="javax.persistence.jdbc.password" value="12345678"/&gt;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name="hibernate.dialect" value="org.hibernate.dialect.MySQL8Dialect"/&gt;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name="javax.persistence.schema-generation.database.action" value="drop-and-create"/&gt;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&lt;property name="MiNombre" value="Carlos como desarrollador"/&gt;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&lt;/properties&gt;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&lt;/persistence-unit&gt;</w:t>
      </w:r>
    </w:p>
    <w:p>
      <w:pPr>
        <w:pStyle w:val="Normal"/>
        <w:shd w:val="clear" w:fill="FFDBB6"/>
        <w:bidi w:val="0"/>
        <w:jc w:val="both"/>
        <w:rPr>
          <w:sz w:val="20"/>
          <w:lang w:val="zxx" w:eastAsia="zxx" w:bidi="zxx"/>
        </w:rPr>
      </w:pPr>
      <w:r>
        <w:rPr>
          <w:rFonts w:ascii="Nimbus Mono PS" w:hAnsi="Nimbus Mono PS"/>
          <w:sz w:val="20"/>
          <w:lang w:val="zxx" w:eastAsia="zxx" w:bidi="zxx"/>
        </w:rPr>
        <w:t>&lt;/persistence&gt;</w:t>
      </w:r>
    </w:p>
    <w:p>
      <w:pPr>
        <w:pStyle w:val="Normal"/>
        <w:shd w:val="clear" w:fill="FFDBB6"/>
        <w:bidi w:val="0"/>
        <w:jc w:val="both"/>
        <w:rPr>
          <w:rFonts w:ascii="Nimbus Mono PS" w:hAnsi="Nimbus Mono PS"/>
        </w:rPr>
      </w:pPr>
      <w:r>
        <w:rPr>
          <w:rFonts w:ascii="Nimbus Mono PS" w:hAnsi="Nimbus Mono PS"/>
        </w:rPr>
      </w:r>
      <w:bookmarkStart w:id="5" w:name="__DdeLink__1293_201304577_Copy_1"/>
      <w:bookmarkStart w:id="6" w:name="__DdeLink__1293_201304577_Copy_1"/>
      <w:bookmarkEnd w:id="6"/>
    </w:p>
    <w:p>
      <w:pPr>
        <w:pStyle w:val="Normal"/>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t xml:space="preserve">El archivo de persistencia </w:t>
      </w:r>
      <w:r>
        <w:rPr/>
        <w:t>para</w:t>
      </w:r>
      <w:r>
        <w:rPr/>
        <w:t xml:space="preserve"> los datos usando JPA, mantendrá el nombre de la unidad de persistencia y los datos de la conexión al motor de la base de datos MySQL. Se debe crear en el directorio META-INF</w:t>
      </w:r>
    </w:p>
    <w:p>
      <w:pPr>
        <w:pStyle w:val="Normal"/>
        <w:bidi w:val="0"/>
        <w:jc w:val="both"/>
        <w:rPr/>
      </w:pPr>
      <w:r>
        <w:rPr/>
      </w:r>
    </w:p>
    <w:p>
      <w:pPr>
        <w:pStyle w:val="Normal"/>
        <w:bidi w:val="0"/>
        <w:jc w:val="both"/>
        <w:rPr/>
      </w:pPr>
      <w:r>
        <w:rPr/>
        <w:t xml:space="preserve">En la imagen podemos ver la interfaz gráfica del </w:t>
      </w:r>
      <w:r>
        <w:rPr/>
        <w:t>VSCode</w:t>
      </w:r>
      <w:r>
        <w:rPr/>
        <w:t xml:space="preserve"> para crear </w:t>
      </w:r>
      <w:r>
        <w:rPr/>
        <w:t xml:space="preserve">la carpeta META-INF que contendrá </w:t>
      </w:r>
      <w:r>
        <w:rPr/>
        <w:t xml:space="preserve">el archivo de persistencia, </w:t>
      </w:r>
      <w:r>
        <w:rPr/>
        <w:t xml:space="preserve">persistence.xml. La carpeta META-INF debe estar dependiendo de la carpeta main. </w:t>
      </w:r>
    </w:p>
    <w:p>
      <w:pPr>
        <w:pStyle w:val="Normal"/>
        <w:bidi w:val="0"/>
        <w:jc w:val="both"/>
        <w:rPr/>
      </w:pPr>
      <w:r>
        <w:rPr/>
      </w:r>
    </w:p>
    <w:p>
      <w:pPr>
        <w:pStyle w:val="Normal"/>
        <w:bidi w:val="0"/>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895600" cy="1676400"/>
            <wp:effectExtent l="0" t="0" r="0" b="0"/>
            <wp:wrapTopAndBottom/>
            <wp:docPr id="2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6" descr=""/>
                    <pic:cNvPicPr>
                      <a:picLocks noChangeAspect="1" noChangeArrowheads="1"/>
                    </pic:cNvPicPr>
                  </pic:nvPicPr>
                  <pic:blipFill>
                    <a:blip r:embed="rId18"/>
                    <a:stretch>
                      <a:fillRect/>
                    </a:stretch>
                  </pic:blipFill>
                  <pic:spPr bwMode="auto">
                    <a:xfrm>
                      <a:off x="0" y="0"/>
                      <a:ext cx="2895600" cy="1676400"/>
                    </a:xfrm>
                    <a:prstGeom prst="rect">
                      <a:avLst/>
                    </a:prstGeom>
                  </pic:spPr>
                </pic:pic>
              </a:graphicData>
            </a:graphic>
          </wp:anchor>
        </w:drawing>
      </w:r>
      <w:r>
        <w:rPr/>
        <w:t xml:space="preserve"> </w:t>
      </w:r>
    </w:p>
    <w:p>
      <w:pPr>
        <w:pStyle w:val="Normal"/>
        <w:bidi w:val="0"/>
        <w:jc w:val="both"/>
        <w:rPr/>
      </w:pPr>
      <w:r>
        <w:rPr/>
        <w:t xml:space="preserve">En la siguiente imagen podemos ver que la carpeta META-INF fue creada junto a la carpeta aplicacioneslinux que a su vez están contenidas en la carpeta llamada .../main/. La carpeta llamada java es la carpeta raíz para todos los archivos que se deben compilar e incluir dentro del archivo *.jar y entregar al usuario de la aplicación. </w:t>
      </w:r>
    </w:p>
    <w:p>
      <w:pPr>
        <w:pStyle w:val="Normal"/>
        <w:bidi w:val="0"/>
        <w:jc w:val="both"/>
        <w:rPr/>
      </w:pPr>
      <w:r>
        <w:rPr/>
      </w:r>
    </w:p>
    <w:p>
      <w:pPr>
        <w:pStyle w:val="Normal"/>
        <w:bidi w:val="0"/>
        <w:jc w:val="both"/>
        <w:rPr/>
      </w:pPr>
      <w:r>
        <w:drawing>
          <wp:anchor behindDoc="0" distT="0" distB="0" distL="0" distR="0" simplePos="0" locked="0" layoutInCell="0" allowOverlap="1" relativeHeight="4">
            <wp:simplePos x="0" y="0"/>
            <wp:positionH relativeFrom="column">
              <wp:posOffset>374015</wp:posOffset>
            </wp:positionH>
            <wp:positionV relativeFrom="paragraph">
              <wp:posOffset>635</wp:posOffset>
            </wp:positionV>
            <wp:extent cx="5372100" cy="2552700"/>
            <wp:effectExtent l="0" t="0" r="0" b="0"/>
            <wp:wrapTopAndBottom/>
            <wp:docPr id="2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
                    <pic:cNvPicPr>
                      <a:picLocks noChangeAspect="1" noChangeArrowheads="1"/>
                    </pic:cNvPicPr>
                  </pic:nvPicPr>
                  <pic:blipFill>
                    <a:blip r:embed="rId19"/>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r>
    </w:p>
    <w:p>
      <w:pPr>
        <w:pStyle w:val="Normal"/>
        <w:bidi w:val="0"/>
        <w:jc w:val="both"/>
        <w:rPr/>
      </w:pPr>
      <w:r>
        <w:rPr/>
        <w:t>En conclusión, hay dos directorios raíz para el proyecto.</w:t>
      </w:r>
    </w:p>
    <w:p>
      <w:pPr>
        <w:pStyle w:val="Normal"/>
        <w:bidi w:val="0"/>
        <w:jc w:val="both"/>
        <w:rPr/>
      </w:pPr>
      <w:r>
        <w:rPr/>
      </w:r>
    </w:p>
    <w:p>
      <w:pPr>
        <w:pStyle w:val="Normal"/>
        <w:numPr>
          <w:ilvl w:val="0"/>
          <w:numId w:val="3"/>
        </w:numPr>
        <w:bidi w:val="0"/>
        <w:jc w:val="both"/>
        <w:rPr/>
      </w:pPr>
      <w:r>
        <w:rPr/>
        <w:t>El directorio raíz para los recursos del proyecto (el contenido no se incluye en el archivo *.jar, por ejemplo el archivo POM.xml)</w:t>
      </w:r>
    </w:p>
    <w:p>
      <w:pPr>
        <w:pStyle w:val="Normal"/>
        <w:numPr>
          <w:ilvl w:val="0"/>
          <w:numId w:val="3"/>
        </w:numPr>
        <w:bidi w:val="0"/>
        <w:jc w:val="both"/>
        <w:rPr/>
      </w:pPr>
      <w:r>
        <w:rPr/>
        <w:t>El directorio raíz llamado .../main/para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both"/>
        <w:rPr/>
      </w:pPr>
      <w:r>
        <w:rPr/>
      </w:r>
    </w:p>
    <w:p>
      <w:pPr>
        <w:pStyle w:val="Normal"/>
        <w:bidi w:val="0"/>
        <w:jc w:val="both"/>
        <w:rPr/>
      </w:pPr>
      <w:r>
        <w:rPr/>
        <w:t xml:space="preserve">La siguiente imagen muestra la ubicación del archivo persistence.xml. El mencionado archivo se localiza en el directorio META-INF. </w:t>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3900805"/>
            <wp:effectExtent l="0" t="0" r="0" b="0"/>
            <wp:wrapTopAndBottom/>
            <wp:docPr id="3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7" descr=""/>
                    <pic:cNvPicPr>
                      <a:picLocks noChangeAspect="1" noChangeArrowheads="1"/>
                    </pic:cNvPicPr>
                  </pic:nvPicPr>
                  <pic:blipFill>
                    <a:blip r:embed="rId20"/>
                    <a:stretch>
                      <a:fillRect/>
                    </a:stretch>
                  </pic:blipFill>
                  <pic:spPr bwMode="auto">
                    <a:xfrm>
                      <a:off x="0" y="0"/>
                      <a:ext cx="6120130" cy="3900805"/>
                    </a:xfrm>
                    <a:prstGeom prst="rect">
                      <a:avLst/>
                    </a:prstGeom>
                  </pic:spPr>
                </pic:pic>
              </a:graphicData>
            </a:graphic>
          </wp:anchor>
        </w:drawing>
      </w:r>
    </w:p>
    <w:p>
      <w:pPr>
        <w:pStyle w:val="Normal"/>
        <w:bidi w:val="0"/>
        <w:jc w:val="both"/>
        <w:rPr/>
      </w:pPr>
      <w:r>
        <w:rPr/>
      </w:r>
    </w:p>
    <w:p>
      <w:pPr>
        <w:pStyle w:val="Normal"/>
        <w:bidi w:val="0"/>
        <w:jc w:val="both"/>
        <w:rPr/>
      </w:pPr>
      <w:r>
        <w:rPr/>
        <w:t xml:space="preserve">El directorio META-INF debe localizarse en algún directorio que esté indicado como “source directory” </w:t>
      </w:r>
      <w:r>
        <w:rPr/>
        <w:t xml:space="preserve">normalmente </w:t>
      </w:r>
      <w:r>
        <w:rPr/>
        <w:t xml:space="preserve">el primer recurso es el directorio llamado java. </w:t>
      </w:r>
      <w:r>
        <w:rPr/>
        <w:t>Dentro del directorio llamado java contendrá los paquetes del programador y dentro de los paquetes del programador se deberán colocar los archivos fuentes *.java</w:t>
      </w:r>
      <w:r>
        <w:rPr/>
        <w:t>.</w:t>
      </w:r>
    </w:p>
    <w:p>
      <w:pPr>
        <w:pStyle w:val="Normal"/>
        <w:bidi w:val="0"/>
        <w:jc w:val="both"/>
        <w:rPr/>
      </w:pPr>
      <w:r>
        <w:rPr/>
      </w:r>
    </w:p>
    <w:p>
      <w:pPr>
        <w:pStyle w:val="Normal"/>
        <w:bidi w:val="0"/>
        <w:jc w:val="both"/>
        <w:rPr/>
      </w:pPr>
      <w:r>
        <w:rPr/>
        <w:t xml:space="preserve">Configuración en el archivo POM.xml, </w:t>
      </w:r>
      <w:r>
        <w:rPr/>
        <w:t xml:space="preserve">normalmente esta configuración no se pone en el archivo pom.xml ya que por defecto el directorio .../src/main/ es el directorio por defecto para los recursos del proyecto. </w:t>
      </w:r>
    </w:p>
    <w:p>
      <w:pPr>
        <w:pStyle w:val="Normal"/>
        <w:bidi w:val="0"/>
        <w:jc w:val="both"/>
        <w:rPr/>
      </w:pPr>
      <w:r>
        <w:rPr/>
      </w:r>
    </w:p>
    <w:p>
      <w:pPr>
        <w:pStyle w:val="Normal"/>
        <w:shd w:val="clear" w:fill="FFDBB6"/>
        <w:bidi w:val="0"/>
        <w:jc w:val="both"/>
        <w:rPr>
          <w:sz w:val="20"/>
        </w:rPr>
      </w:pPr>
      <w:r>
        <w:rPr>
          <w:rFonts w:ascii="Nimbus Mono PS" w:hAnsi="Nimbus Mono PS"/>
          <w:sz w:val="20"/>
        </w:rPr>
        <w:t>…</w:t>
      </w:r>
    </w:p>
    <w:p>
      <w:pPr>
        <w:pStyle w:val="Normal"/>
        <w:shd w:val="clear" w:fill="FFDBB6"/>
        <w:bidi w:val="0"/>
        <w:jc w:val="both"/>
        <w:rPr>
          <w:sz w:val="20"/>
        </w:rPr>
      </w:pPr>
      <w:r>
        <w:rPr>
          <w:rFonts w:ascii="Nimbus Mono PS" w:hAnsi="Nimbus Mono PS"/>
          <w:sz w:val="20"/>
        </w:rPr>
        <w:t>&lt;sourceDirectory&gt;src/main/&lt;/sourceDirectory&gt;</w:t>
      </w:r>
    </w:p>
    <w:p>
      <w:pPr>
        <w:pStyle w:val="Normal"/>
        <w:shd w:val="clear" w:fill="FFDBB6"/>
        <w:bidi w:val="0"/>
        <w:jc w:val="both"/>
        <w:rPr>
          <w:sz w:val="20"/>
        </w:rPr>
      </w:pPr>
      <w:r>
        <w:rPr>
          <w:rFonts w:ascii="Nimbus Mono PS" w:hAnsi="Nimbus Mono PS"/>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 xml:space="preserve">En conclusión, los archivos fuentes y recursos para compilar e incluirlos en el archivo *.jar deben configurarse </w:t>
      </w:r>
      <w:r>
        <w:rPr/>
        <w:t>en el archivo pom.xml</w:t>
      </w:r>
      <w:r>
        <w:rPr/>
        <w:t>.</w:t>
      </w:r>
    </w:p>
    <w:p>
      <w:pPr>
        <w:pStyle w:val="Normal"/>
        <w:bidi w:val="0"/>
        <w:jc w:val="both"/>
        <w:rPr/>
      </w:pPr>
      <w:r>
        <w:rPr/>
      </w:r>
    </w:p>
    <w:p>
      <w:pPr>
        <w:pStyle w:val="Normal"/>
        <w:numPr>
          <w:ilvl w:val="0"/>
          <w:numId w:val="4"/>
        </w:numPr>
        <w:bidi w:val="0"/>
        <w:jc w:val="both"/>
        <w:rPr/>
      </w:pPr>
      <w:r>
        <w:rPr/>
        <w:t>En el archivo POM.xml (Es opcional cuando se usa la estructura por defecto)</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Este es una estructura de carpetas por defecto para un proyecto Maven</w:t>
      </w:r>
    </w:p>
    <w:p>
      <w:pPr>
        <w:pStyle w:val="Normal"/>
        <w:bidi w:val="0"/>
        <w:jc w:val="both"/>
        <w:rPr/>
      </w:pPr>
      <w:r>
        <w:rPr/>
      </w:r>
    </w:p>
    <w:p>
      <w:pPr>
        <w:pStyle w:val="Normal"/>
        <w:bidi w:val="0"/>
        <w:jc w:val="both"/>
        <w:rPr>
          <w:rFonts w:ascii="Nimbus Mono PS" w:hAnsi="Nimbus Mono PS"/>
          <w:b/>
          <w:b/>
          <w:bCs/>
          <w:lang w:val="zxx" w:eastAsia="zxx" w:bidi="zxx"/>
        </w:rPr>
      </w:pPr>
      <w:r>
        <w:rPr>
          <w:rFonts w:ascii="Nimbus Mono PS" w:hAnsi="Nimbus Mono PS"/>
          <w:b/>
          <w:bCs/>
          <w:lang w:val="zxx" w:eastAsia="zxx" w:bidi="zxx"/>
        </w:rPr>
        <w:t>- Carpeta del proyecto (raíz del proyecto)</w:t>
      </w:r>
    </w:p>
    <w:p>
      <w:pPr>
        <w:pStyle w:val="Normal"/>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src</w:t>
      </w:r>
    </w:p>
    <w:p>
      <w:pPr>
        <w:pStyle w:val="Normal"/>
        <w:shd w:val="clear" w:fill="00FFFF"/>
        <w:bidi w:val="0"/>
        <w:jc w:val="both"/>
        <w:rPr/>
      </w:pPr>
      <w:r>
        <mc:AlternateContent>
          <mc:Choice Requires="wps">
            <w:drawing>
              <wp:anchor behindDoc="0" distT="1270" distB="635" distL="1270" distR="635" simplePos="0" locked="0" layoutInCell="0" allowOverlap="1" relativeHeight="7">
                <wp:simplePos x="0" y="0"/>
                <wp:positionH relativeFrom="column">
                  <wp:posOffset>3969385</wp:posOffset>
                </wp:positionH>
                <wp:positionV relativeFrom="paragraph">
                  <wp:posOffset>97155</wp:posOffset>
                </wp:positionV>
                <wp:extent cx="1971675" cy="904875"/>
                <wp:effectExtent l="1270" t="1270" r="635" b="635"/>
                <wp:wrapNone/>
                <wp:docPr id="31" name="Forma 7"/>
                <a:graphic xmlns:a="http://schemas.openxmlformats.org/drawingml/2006/main">
                  <a:graphicData uri="http://schemas.microsoft.com/office/word/2010/wordprocessingShape">
                    <wps:wsp>
                      <wps:cNvSpPr/>
                      <wps:spPr>
                        <a:xfrm>
                          <a:off x="0" y="0"/>
                          <a:ext cx="197172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jc w:val="center"/>
                              <w:rPr>
                                <w:color w:val="000000"/>
                              </w:rPr>
                            </w:pPr>
                            <w:r>
                              <w:rPr>
                                <w:color w:val="000000"/>
                              </w:rPr>
                              <w:t>Archivo *.jar</w:t>
                            </w:r>
                          </w:p>
                        </w:txbxContent>
                      </wps:txbx>
                      <wps:bodyPr lIns="0" rIns="0" tIns="0" bIns="0" anchor="ctr">
                        <a:noAutofit/>
                      </wps:bodyPr>
                    </wps:wsp>
                  </a:graphicData>
                </a:graphic>
              </wp:anchor>
            </w:drawing>
          </mc:Choice>
          <mc:Fallback>
            <w:pict/>
          </mc:Fallback>
        </mc:AlternateContent>
      </w:r>
      <w:r>
        <w:rPr>
          <w:rFonts w:ascii="Nimbus Mono PS" w:hAnsi="Nimbus Mono PS"/>
          <w:lang w:val="zxx" w:eastAsia="zxx" w:bidi="zxx"/>
        </w:rPr>
        <w:t xml:space="preserve">    </w:t>
      </w:r>
      <w:r>
        <w:rPr>
          <w:rFonts w:ascii="Nimbus Mono PS" w:hAnsi="Nimbus Mono PS"/>
          <w:b/>
          <w:bCs/>
          <w:lang w:val="zxx" w:eastAsia="zxx" w:bidi="zxx"/>
        </w:rPr>
        <w:t>- main (raíz de los recursos)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(paquetes y fuentes Java)</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resources</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META-INF</w:t>
      </w:r>
    </w:p>
    <w:p>
      <w:pPr>
        <w:pStyle w:val="Normal"/>
        <w:shd w:val="clear" w:fill="00FFFF"/>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 persistence.xml</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test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target</w:t>
      </w:r>
    </w:p>
    <w:p>
      <w:pPr>
        <w:pStyle w:val="Normal"/>
        <w:bidi w:val="0"/>
        <w:jc w:val="both"/>
        <w:rPr>
          <w:rFonts w:ascii="Nimbus Mono PS" w:hAnsi="Nimbus Mono PS"/>
        </w:rPr>
      </w:pPr>
      <w:r>
        <w:rPr>
          <w:rFonts w:ascii="Nimbus Mono PS" w:hAnsi="Nimbus Mono PS"/>
        </w:rPr>
        <w:t xml:space="preserve">  </w:t>
      </w:r>
      <w:r>
        <w:rPr>
          <w:rFonts w:ascii="Nimbus Mono PS" w:hAnsi="Nimbus Mono PS"/>
        </w:rPr>
        <w:t xml:space="preserve">- pom.xml  </w:t>
      </w:r>
    </w:p>
    <w:p>
      <w:pPr>
        <w:pStyle w:val="Normal"/>
        <w:bidi w:val="0"/>
        <w:jc w:val="both"/>
        <w:rPr>
          <w:rFonts w:ascii="Nimbus Mono PS" w:hAnsi="Nimbus Mono PS"/>
        </w:rPr>
      </w:pPr>
      <w:r>
        <w:rPr>
          <w:rFonts w:ascii="Nimbus Mono PS" w:hAnsi="Nimbus Mono PS"/>
        </w:rPr>
      </w:r>
    </w:p>
    <w:p>
      <w:pPr>
        <w:pStyle w:val="Normal"/>
        <w:bidi w:val="0"/>
        <w:jc w:val="both"/>
        <w:rPr/>
      </w:pPr>
      <w:r>
        <w:rPr/>
        <w:t xml:space="preserve">Todas las carpetas que están dentro del </w:t>
      </w:r>
      <w:r>
        <w:rPr/>
        <w:t xml:space="preserve">directorio </w:t>
      </w:r>
      <w:r>
        <w:rPr/>
        <w:t>main formarán parte del archivo *.jar. El resto de las carpetas son recursos del proyecto.</w:t>
      </w:r>
    </w:p>
    <w:p>
      <w:pPr>
        <w:pStyle w:val="Normal"/>
        <w:bidi w:val="0"/>
        <w:jc w:val="both"/>
        <w:rPr/>
      </w:pPr>
      <w:r>
        <w:rPr/>
      </w:r>
    </w:p>
    <w:p>
      <w:pPr>
        <w:pStyle w:val="Normal"/>
        <w:bidi w:val="0"/>
        <w:jc w:val="both"/>
        <w:rPr/>
      </w:pPr>
      <w:r>
        <w:rPr/>
      </w:r>
      <w:r>
        <w:br w:type="page"/>
      </w:r>
    </w:p>
    <w:p>
      <w:pPr>
        <w:pStyle w:val="Normal"/>
        <w:bidi w:val="0"/>
        <w:jc w:val="both"/>
        <w:rPr/>
      </w:pPr>
      <w:bookmarkStart w:id="7" w:name="__DdeLink__2977_1803603891"/>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8"/>
        </w:numPr>
        <w:shd w:val="clear" w:fill="BBE33D"/>
        <w:bidi w:val="0"/>
        <w:jc w:val="both"/>
        <w:rPr/>
      </w:pPr>
      <w:r>
        <w:rPr/>
        <w:t xml:space="preserve">Hacer Run para ejecutar la aplicación, no debería haber errores. </w:t>
      </w:r>
    </w:p>
    <w:p>
      <w:pPr>
        <w:pStyle w:val="Normal"/>
        <w:numPr>
          <w:ilvl w:val="0"/>
          <w:numId w:val="8"/>
        </w:numPr>
        <w:shd w:val="clear" w:fill="BBE33D"/>
        <w:bidi w:val="0"/>
        <w:jc w:val="both"/>
        <w:rPr/>
      </w:pPr>
      <w:r>
        <w:rPr/>
        <w:t>Hacer Build para generar el archivo *.JAR y verificar que no hay errores.</w:t>
      </w:r>
    </w:p>
    <w:p>
      <w:pPr>
        <w:pStyle w:val="Normal"/>
        <w:numPr>
          <w:ilvl w:val="0"/>
          <w:numId w:val="8"/>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t>En VSCode podemos ejecutar los siguientes tres comandos para verificar que no hay errores.</w:t>
      </w:r>
    </w:p>
    <w:p>
      <w:pPr>
        <w:pStyle w:val="Normal"/>
        <w:bidi w:val="0"/>
        <w:jc w:val="both"/>
        <w:rPr/>
      </w:pPr>
      <w:r>
        <w:rPr/>
      </w:r>
    </w:p>
    <w:p>
      <w:pPr>
        <w:pStyle w:val="Normal"/>
        <w:bidi w:val="0"/>
        <w:jc w:val="both"/>
        <w:rPr>
          <w:rFonts w:ascii="Nimbus Mono PS" w:hAnsi="Nimbus Mono PS"/>
        </w:rPr>
      </w:pPr>
      <w:r>
        <w:rPr>
          <w:rFonts w:ascii="Nimbus Mono PS" w:hAnsi="Nimbus Mono PS"/>
        </w:rPr>
        <w:t>$ mvn clean install</w:t>
      </w:r>
    </w:p>
    <w:p>
      <w:pPr>
        <w:pStyle w:val="Normal"/>
        <w:bidi w:val="0"/>
        <w:jc w:val="both"/>
        <w:rPr>
          <w:rFonts w:ascii="Nimbus Mono PS" w:hAnsi="Nimbus Mono PS"/>
        </w:rPr>
      </w:pPr>
      <w:r>
        <w:rPr>
          <w:rFonts w:ascii="Nimbus Mono PS" w:hAnsi="Nimbus Mono PS"/>
        </w:rPr>
        <w:t>$ mvn compile exec:java -Dexec.mainClass=aplicacioneslinux.App</w:t>
      </w:r>
    </w:p>
    <w:p>
      <w:pPr>
        <w:pStyle w:val="Normal"/>
        <w:bidi w:val="0"/>
        <w:jc w:val="both"/>
        <w:rPr>
          <w:rFonts w:ascii="Nimbus Mono PS" w:hAnsi="Nimbus Mono PS"/>
        </w:rPr>
      </w:pPr>
      <w:bookmarkStart w:id="8" w:name="__DdeLink__2977_1803603891"/>
      <w:r>
        <w:rPr>
          <w:rFonts w:ascii="Nimbus Mono PS" w:hAnsi="Nimbus Mono PS"/>
        </w:rPr>
        <w:t>$ java -jar target/clientecorreosjpaterminal-1.0-SNAPSHOT.jar</w:t>
      </w:r>
      <w:bookmarkEnd w:id="8"/>
    </w:p>
    <w:p>
      <w:pPr>
        <w:pStyle w:val="Normal"/>
        <w:bidi w:val="0"/>
        <w:jc w:val="both"/>
        <w:rPr>
          <w:rFonts w:ascii="Nimbus Mono PS" w:hAnsi="Nimbus Mono PS"/>
        </w:rPr>
      </w:pPr>
      <w:r>
        <w:rPr>
          <w:rFonts w:ascii="Nimbus Mono PS" w:hAnsi="Nimbus Mono PS"/>
        </w:rPr>
        <w:t>$ mvn clean package shade:shade</w:t>
      </w:r>
    </w:p>
    <w:p>
      <w:pPr>
        <w:pStyle w:val="Normal"/>
        <w:bidi w:val="0"/>
        <w:jc w:val="both"/>
        <w:rPr>
          <w:rFonts w:ascii="Nimbus Mono PS" w:hAnsi="Nimbus Mono PS"/>
        </w:rPr>
      </w:pPr>
      <w:r>
        <w:rPr>
          <w:rFonts w:ascii="Nimbus Mono PS" w:hAnsi="Nimbus Mono PS"/>
        </w:rPr>
      </w:r>
    </w:p>
    <w:p>
      <w:pPr>
        <w:pStyle w:val="Normal"/>
        <w:bidi w:val="0"/>
        <w:jc w:val="both"/>
        <w:rPr/>
      </w:pPr>
      <w:r>
        <w:rPr/>
        <w:t>Salida por la terminal</w:t>
      </w:r>
    </w:p>
    <w:p>
      <w:pPr>
        <w:pStyle w:val="Normal"/>
        <w:bidi w:val="0"/>
        <w:jc w:val="both"/>
        <w:rPr/>
      </w:pPr>
      <w:r>
        <w:rPr/>
      </w:r>
    </w:p>
    <w:p>
      <w:pPr>
        <w:pStyle w:val="Normal"/>
        <w:bidi w:val="0"/>
        <w:jc w:val="both"/>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578100"/>
            <wp:effectExtent l="0" t="0" r="0" b="0"/>
            <wp:wrapTopAndBottom/>
            <wp:docPr id="3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 descr=""/>
                    <pic:cNvPicPr>
                      <a:picLocks noChangeAspect="1" noChangeArrowheads="1"/>
                    </pic:cNvPicPr>
                  </pic:nvPicPr>
                  <pic:blipFill>
                    <a:blip r:embed="rId21"/>
                    <a:stretch>
                      <a:fillRect/>
                    </a:stretch>
                  </pic:blipFill>
                  <pic:spPr bwMode="auto">
                    <a:xfrm>
                      <a:off x="0" y="0"/>
                      <a:ext cx="6120130" cy="2578100"/>
                    </a:xfrm>
                    <a:prstGeom prst="rect">
                      <a:avLst/>
                    </a:prstGeom>
                  </pic:spPr>
                </pic:pic>
              </a:graphicData>
            </a:graphic>
          </wp:anchor>
        </w:drawing>
      </w:r>
      <w:r>
        <w:br w:type="page"/>
      </w:r>
    </w:p>
    <w:p>
      <w:pPr>
        <w:pStyle w:val="Normal"/>
        <w:bidi w:val="0"/>
        <w:jc w:val="both"/>
        <w:rPr/>
      </w:pPr>
      <w:bookmarkStart w:id="9" w:name="__DdeLink__8_2759782729"/>
      <w:r>
        <w:rPr/>
        <w:t>Paso N.º 03 – Crear la clase del tipo interfaz DAOCRUD03</w:t>
      </w:r>
      <w:bookmarkEnd w:id="9"/>
    </w:p>
    <w:p>
      <w:pPr>
        <w:pStyle w:val="Normal"/>
        <w:bidi w:val="0"/>
        <w:jc w:val="both"/>
        <w:rPr/>
      </w:pPr>
      <w:r>
        <w:rPr/>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package aplicacioneslinux.clientecorreosjpaterminal.modelodatos;</w:t>
      </w:r>
    </w:p>
    <w:p>
      <w:pPr>
        <w:pStyle w:val="Normal"/>
        <w:shd w:val="clear" w:fill="FFDBB6"/>
        <w:bidi w:val="0"/>
        <w:jc w:val="both"/>
        <w:rPr>
          <w:rFonts w:ascii="Courier New" w:hAnsi="Courier New"/>
          <w:sz w:val="20"/>
          <w:lang w:val="zxx" w:eastAsia="zxx" w:bidi="zxx"/>
        </w:rPr>
      </w:pPr>
      <w:r>
        <w:rPr/>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@author carlos</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import java.util.List;</w:t>
      </w:r>
    </w:p>
    <w:p>
      <w:pPr>
        <w:pStyle w:val="Normal"/>
        <w:shd w:val="clear" w:fill="FFDBB6"/>
        <w:bidi w:val="0"/>
        <w:jc w:val="both"/>
        <w:rPr>
          <w:rFonts w:ascii="Courier New" w:hAnsi="Courier New"/>
          <w:sz w:val="20"/>
          <w:lang w:val="zxx" w:eastAsia="zxx" w:bidi="zxx"/>
        </w:rPr>
      </w:pPr>
      <w:r>
        <w:rPr/>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unRegistro(T 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//void buscar(T t);    </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t>}</w:t>
      </w:r>
    </w:p>
    <w:p>
      <w:pPr>
        <w:pStyle w:val="Normal"/>
        <w:bidi w:val="0"/>
        <w:jc w:val="both"/>
        <w:rPr/>
      </w:pPr>
      <w:r>
        <w:rPr/>
      </w:r>
    </w:p>
    <w:p>
      <w:pPr>
        <w:pStyle w:val="Normal"/>
        <w:bidi w:val="0"/>
        <w:jc w:val="both"/>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820035"/>
            <wp:effectExtent l="0" t="0" r="0" b="0"/>
            <wp:wrapTopAndBottom/>
            <wp:docPr id="3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8" descr=""/>
                    <pic:cNvPicPr>
                      <a:picLocks noChangeAspect="1" noChangeArrowheads="1"/>
                    </pic:cNvPicPr>
                  </pic:nvPicPr>
                  <pic:blipFill>
                    <a:blip r:embed="rId22"/>
                    <a:stretch>
                      <a:fillRect/>
                    </a:stretch>
                  </pic:blipFill>
                  <pic:spPr bwMode="auto">
                    <a:xfrm>
                      <a:off x="0" y="0"/>
                      <a:ext cx="6120130" cy="2820035"/>
                    </a:xfrm>
                    <a:prstGeom prst="rect">
                      <a:avLst/>
                    </a:prstGeom>
                  </pic:spPr>
                </pic:pic>
              </a:graphicData>
            </a:graphic>
          </wp:anchor>
        </w:drawing>
      </w:r>
      <w:r>
        <w:rPr/>
        <w:t xml:space="preserve"> </w:t>
      </w:r>
    </w:p>
    <w:p>
      <w:pPr>
        <w:pStyle w:val="Normal"/>
        <w:bidi w:val="0"/>
        <w:jc w:val="both"/>
        <w:rPr/>
      </w:pPr>
      <w:bookmarkStart w:id="10" w:name="__DdeLink__2982_1803603891"/>
      <w:bookmarkEnd w:id="10"/>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8"/>
        </w:numPr>
        <w:shd w:val="clear" w:fill="BBE33D"/>
        <w:bidi w:val="0"/>
        <w:jc w:val="both"/>
        <w:rPr/>
      </w:pPr>
      <w:r>
        <w:rPr/>
        <w:t xml:space="preserve">Hacer Run para ejecutar la aplicación, no debería haber errores. </w:t>
      </w:r>
    </w:p>
    <w:p>
      <w:pPr>
        <w:pStyle w:val="Normal"/>
        <w:numPr>
          <w:ilvl w:val="0"/>
          <w:numId w:val="8"/>
        </w:numPr>
        <w:shd w:val="clear" w:fill="BBE33D"/>
        <w:bidi w:val="0"/>
        <w:jc w:val="both"/>
        <w:rPr/>
      </w:pPr>
      <w:r>
        <w:rPr/>
        <w:t>Hacer Build para generar el archivo *.JAR y verificar que no hay errores.</w:t>
      </w:r>
    </w:p>
    <w:p>
      <w:pPr>
        <w:pStyle w:val="Normal"/>
        <w:numPr>
          <w:ilvl w:val="0"/>
          <w:numId w:val="8"/>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t>En VSCode podemos ejecutar los siguientes tres comandos para verificar que no hay errores.</w:t>
      </w:r>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r>
    </w:p>
    <w:p>
      <w:pPr>
        <w:pStyle w:val="Normal"/>
        <w:bidi w:val="0"/>
        <w:jc w:val="both"/>
        <w:rPr/>
      </w:pPr>
      <w:r>
        <w:rPr/>
        <w:t>Para poder ver que se está ejecutando el método main correcto agregar la impresión de la fecha</w:t>
      </w:r>
    </w:p>
    <w:p>
      <w:pPr>
        <w:pStyle w:val="Normal"/>
        <w:bidi w:val="0"/>
        <w:jc w:val="both"/>
        <w:rPr/>
      </w:pPr>
      <w:r>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package aplicacioneslinux;</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java.util.Date;</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public class App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 String[] args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 "Hello World! " + new Date().toString());</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bidi w:val="0"/>
        <w:jc w:val="both"/>
        <w:rPr>
          <w:rFonts w:ascii="Nimbus Mono PS" w:hAnsi="Nimbus Mono PS"/>
          <w:sz w:val="20"/>
          <w:szCs w:val="20"/>
        </w:rPr>
      </w:pPr>
      <w:r>
        <w:rPr>
          <w:rFonts w:ascii="Nimbus Mono PS" w:hAnsi="Nimbus Mono PS"/>
          <w:sz w:val="20"/>
          <w:szCs w:val="20"/>
        </w:rPr>
      </w:r>
    </w:p>
    <w:p>
      <w:pPr>
        <w:pStyle w:val="Normal"/>
        <w:bidi w:val="0"/>
        <w:jc w:val="both"/>
        <w:rPr>
          <w:rFonts w:ascii="Liberation Serif" w:hAnsi="Liberation Serif"/>
          <w:sz w:val="20"/>
          <w:szCs w:val="20"/>
        </w:rPr>
      </w:pPr>
      <w:r>
        <w:rPr>
          <w:rFonts w:ascii="Liberation Serif" w:hAnsi="Liberation Serif"/>
          <w:sz w:val="20"/>
          <w:szCs w:val="20"/>
        </w:rPr>
      </w:r>
      <w:bookmarkStart w:id="11" w:name="__DdeLink__2982_1803603891"/>
      <w:bookmarkStart w:id="12" w:name="__DdeLink__2982_1803603891"/>
      <w:bookmarkEnd w:id="12"/>
    </w:p>
    <w:p>
      <w:pPr>
        <w:pStyle w:val="Normal"/>
        <w:bidi w:val="0"/>
        <w:jc w:val="both"/>
        <w:rPr>
          <w:rFonts w:ascii="Liberation Serif" w:hAnsi="Liberation Serif"/>
          <w:sz w:val="20"/>
          <w:szCs w:val="20"/>
        </w:rPr>
      </w:pPr>
      <w:r>
        <w:rPr>
          <w:rFonts w:ascii="Liberation Serif" w:hAnsi="Liberation Serif"/>
          <w:sz w:val="20"/>
          <w:szCs w:val="20"/>
        </w:rPr>
      </w:r>
    </w:p>
    <w:p>
      <w:pPr>
        <w:pStyle w:val="Normal"/>
        <w:bidi w:val="0"/>
        <w:jc w:val="both"/>
        <w:rPr>
          <w:rFonts w:ascii="Liberation Serif" w:hAnsi="Liberation Serif"/>
          <w:sz w:val="20"/>
          <w:szCs w:val="20"/>
        </w:rPr>
      </w:pPr>
      <w:r>
        <w:rPr>
          <w:rFonts w:ascii="Liberation Serif" w:hAnsi="Liberation Serif"/>
          <w:sz w:val="20"/>
          <w:szCs w:val="20"/>
        </w:rPr>
        <w:t xml:space="preserve"> </w:t>
      </w:r>
      <w:r>
        <w:br w:type="page"/>
      </w:r>
    </w:p>
    <w:p>
      <w:pPr>
        <w:pStyle w:val="Normal"/>
        <w:bidi w:val="0"/>
        <w:jc w:val="both"/>
        <w:rPr/>
      </w:pPr>
      <w:bookmarkStart w:id="13" w:name="__DdeLink__10_2759782729"/>
      <w:r>
        <w:rPr/>
        <w:t xml:space="preserve">Paso N.º 04 – Crear la clase </w:t>
      </w:r>
      <w:bookmarkStart w:id="14" w:name="__DdeLink__262062_4212431553"/>
      <w:r>
        <w:rPr/>
        <w:t>EntityManagerUtil04</w:t>
      </w:r>
      <w:bookmarkEnd w:id="13"/>
      <w:bookmarkEnd w:id="14"/>
    </w:p>
    <w:p>
      <w:pPr>
        <w:pStyle w:val="Normal"/>
        <w:bidi w:val="0"/>
        <w:jc w:val="both"/>
        <w:rPr/>
      </w:pPr>
      <w:r>
        <w:rPr/>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package modelodatos;</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sz w:val="20"/>
          <w:szCs w:val="20"/>
          <w:lang w:val="zxx" w:eastAsia="zxx" w:bidi="zxx"/>
        </w:rPr>
      </w:pPr>
      <w:bookmarkStart w:id="15" w:name="__DdeLink__267653_4212431553"/>
      <w:bookmarkEnd w:id="15"/>
      <w:r>
        <w:rPr>
          <w:rFonts w:ascii="Nimbus Mono PS" w:hAnsi="Nimbus Mono PS"/>
          <w:sz w:val="20"/>
          <w:szCs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javax.persistence.EntityManagerFactory;</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public class </w:t>
      </w:r>
      <w:bookmarkStart w:id="16" w:name="__DdeLink__1009_1340133730"/>
      <w:r>
        <w:rPr>
          <w:rFonts w:ascii="Nimbus Mono PS" w:hAnsi="Nimbus Mono PS"/>
          <w:sz w:val="20"/>
          <w:lang w:val="zxx" w:eastAsia="zxx" w:bidi="zxx"/>
        </w:rPr>
        <w:t>EntityManagerUtil04</w:t>
      </w:r>
      <w:bookmarkEnd w:id="16"/>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EntityManagerUtil04()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static EntityManager manager = null;</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if(manager==null)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EntityManagerFactory factory = Persistence.createEntityManagerFactory("DBCliente");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manager = factory.createEntityManager();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sz w:val="20"/>
          <w:lang w:val="zxx" w:eastAsia="zxx" w:bidi="zxx"/>
        </w:rPr>
      </w:pPr>
      <w:r>
        <w:rPr>
          <w:rFonts w:ascii="Nimbus Mono PS" w:hAnsi="Nimbus Mono PS"/>
          <w:sz w:val="20"/>
          <w:lang w:val="zxx" w:eastAsia="zxx" w:bidi="zxx"/>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static void main(String[] args)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EntityManager 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System.out.println("Se ha creado un objeto EntityManager ==&gt; " + manager.getClass().getCanonicalName());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bookmarkStart w:id="17" w:name="__DdeLink__1012_1340133730"/>
      <w:r>
        <w:rPr>
          <w:rFonts w:ascii="Nimbus Mono PS" w:hAnsi="Nimbus Mono PS"/>
          <w:sz w:val="20"/>
          <w:lang w:val="zxx" w:eastAsia="zxx" w:bidi="zxx"/>
        </w:rPr>
        <w:t>}</w:t>
      </w:r>
      <w:bookmarkEnd w:id="17"/>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bookmarkStart w:id="18" w:name="__DdeLink__267653_4212431553_Copy_1"/>
      <w:bookmarkStart w:id="19" w:name="__DdeLink__267653_4212431553_Copy_1"/>
      <w:bookmarkEnd w:id="19"/>
    </w:p>
    <w:p>
      <w:pPr>
        <w:pStyle w:val="Normal"/>
        <w:bidi w:val="0"/>
        <w:jc w:val="both"/>
        <w:rPr/>
      </w:pPr>
      <w:r>
        <w:rPr/>
        <w:t xml:space="preserve">En caso de error en el paquete javax, buscar la dependencia correspondiente en los repositorios Maven. </w:t>
      </w:r>
    </w:p>
    <w:p>
      <w:pPr>
        <w:pStyle w:val="Normal"/>
        <w:bidi w:val="0"/>
        <w:jc w:val="both"/>
        <w:rPr/>
      </w:pPr>
      <w:r>
        <w:rPr/>
      </w:r>
    </w:p>
    <w:p>
      <w:pPr>
        <w:pStyle w:val="Normal"/>
        <w:bidi w:val="0"/>
        <w:jc w:val="both"/>
        <w:rPr/>
      </w:pPr>
      <w:bookmarkStart w:id="20" w:name="__DdeLink__2984_1803603891"/>
      <w:bookmarkEnd w:id="20"/>
      <w:r>
        <w:rPr/>
        <w:t>Normalmente hay que agregar la siguiente dependencias</w:t>
      </w:r>
    </w:p>
    <w:p>
      <w:pPr>
        <w:pStyle w:val="Normal"/>
        <w:bidi w:val="0"/>
        <w:jc w:val="both"/>
        <w:rPr/>
      </w:pPr>
      <w:r>
        <w:rPr/>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&lt;groupId&gt;javax.persistence&lt;/groupId&gt;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&lt;artifactId&gt;javax.persistence-api&lt;/artifactId&gt;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&lt;version&gt;2.2&lt;/version&gt;</w:t>
      </w:r>
    </w:p>
    <w:p>
      <w:pPr>
        <w:pStyle w:val="Normal"/>
        <w:shd w:fill="FFDBB6" w:val="clear"/>
        <w:bidi w:val="0"/>
        <w:jc w:val="both"/>
        <w:rPr>
          <w:rFonts w:ascii="Nimbus Mono PS" w:hAnsi="Nimbus Mono PS"/>
          <w:lang w:val="zxx" w:eastAsia="zxx" w:bidi="zxx"/>
        </w:rPr>
      </w:pPr>
      <w:r>
        <w:rPr>
          <w:rFonts w:ascii="Nimbus Mono PS" w:hAnsi="Nimbus Mono PS"/>
          <w:lang w:val="zxx" w:eastAsia="zxx" w:bidi="zxx"/>
        </w:rPr>
        <w:t>&lt;/dependency&gt;</w:t>
      </w:r>
    </w:p>
    <w:p>
      <w:pPr>
        <w:pStyle w:val="Normal"/>
        <w:shd w:fill="FFDBB6" w:val="clear"/>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t>Mejorar las propiedades del proyecto Maven agregando una versión actualizada de Java</w:t>
      </w:r>
    </w:p>
    <w:p>
      <w:pPr>
        <w:pStyle w:val="Normal"/>
        <w:bidi w:val="0"/>
        <w:jc w:val="both"/>
        <w:rPr/>
      </w:pPr>
      <w:r>
        <w:rPr/>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&lt;properties&gt;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&lt;project.build.sourceEncoding&gt;UTF-8&lt;/project.build.sourceEncoding&gt;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&lt;maven.compiler.source&gt;11&lt;/maven.compiler.source&gt;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&lt;maven.compiler.target&gt;11&lt;/maven.compiler.target&gt;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bidi w:val="0"/>
        <w:jc w:val="both"/>
        <w:rPr/>
      </w:pPr>
      <w:r>
        <w:rPr/>
      </w:r>
    </w:p>
    <w:p>
      <w:pPr>
        <w:pStyle w:val="Normal"/>
        <w:bidi w:val="0"/>
        <w:jc w:val="both"/>
        <w:rPr/>
      </w:pPr>
      <w:bookmarkStart w:id="21" w:name="__DdeLink__2984_1803603891"/>
      <w:bookmarkEnd w:id="21"/>
      <w:r>
        <w:rPr/>
        <w:t>Mejorar el artefacto maven-compiler-plugin agregando la versión del compilador</w:t>
      </w:r>
    </w:p>
    <w:p>
      <w:pPr>
        <w:pStyle w:val="Normal"/>
        <w:bidi w:val="0"/>
        <w:jc w:val="both"/>
        <w:rPr/>
      </w:pPr>
      <w:r>
        <w:rPr/>
      </w:r>
    </w:p>
    <w:p>
      <w:pPr>
        <w:pStyle w:val="Normal"/>
        <w:shd w:fill="FFDBB6" w:val="clear"/>
        <w:bidi w:val="0"/>
        <w:jc w:val="both"/>
        <w:rPr>
          <w:rFonts w:ascii="Nimbus Mono PS" w:hAnsi="Nimbus Mono PS"/>
          <w:sz w:val="20"/>
          <w:szCs w:val="20"/>
        </w:rPr>
      </w:pPr>
      <w:r>
        <w:rPr>
          <w:rFonts w:ascii="Nimbus Mono PS" w:hAnsi="Nimbus Mono PS"/>
          <w:sz w:val="20"/>
          <w:szCs w:val="20"/>
        </w:rPr>
        <w:t xml:space="preserve">     </w:t>
      </w:r>
      <w:r>
        <w:rPr>
          <w:rFonts w:ascii="Nimbus Mono PS" w:hAnsi="Nimbus Mono PS"/>
          <w:sz w:val="20"/>
          <w:szCs w:val="20"/>
          <w:lang w:val="zxx" w:eastAsia="zxx" w:bidi="zxx"/>
        </w:rPr>
        <w:t xml:space="preserve">     </w:t>
      </w:r>
    </w:p>
    <w:p>
      <w:pPr>
        <w:pStyle w:val="Normal"/>
        <w:shd w:fill="FFDBB6" w:val="clear"/>
        <w:bidi w:val="0"/>
        <w:jc w:val="both"/>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&lt;plugin&gt;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&lt;artifactId&gt;maven-compiler-plugin&lt;/artifactId&gt;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&lt;version&gt;3.8.1&lt;/version&gt;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&lt;release&gt;11&lt;/release&gt;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t>Estas son otras dependencias necesarias para este proyectos.  E</w:t>
      </w:r>
      <w:r>
        <w:rPr/>
        <w:t xml:space="preserve">s </w:t>
      </w:r>
      <w:r>
        <w:rPr/>
        <w:t>necesario</w:t>
      </w:r>
      <w:r>
        <w:rPr/>
        <w:t xml:space="preserve"> instalar las dependencias agregando el siguiente código en el archivo POM.xml.</w:t>
      </w:r>
    </w:p>
    <w:p>
      <w:pPr>
        <w:pStyle w:val="Normal"/>
        <w:bidi w:val="0"/>
        <w:jc w:val="both"/>
        <w:rPr/>
      </w:pPr>
      <w:r>
        <w:rPr/>
      </w:r>
    </w:p>
    <w:p>
      <w:pPr>
        <w:pStyle w:val="Normal"/>
        <w:shd w:val="clear" w:fill="FFDBB6"/>
        <w:bidi w:val="0"/>
        <w:jc w:val="both"/>
        <w:rPr>
          <w:sz w:val="20"/>
          <w:szCs w:val="20"/>
          <w:lang w:val="zxx" w:eastAsia="zxx" w:bidi="zxx"/>
        </w:rPr>
      </w:pPr>
      <w:r>
        <w:rPr>
          <w:rFonts w:ascii="Nimbus Mono PS" w:hAnsi="Nimbus Mono PS"/>
        </w:rPr>
      </w:r>
    </w:p>
    <w:p>
      <w:pPr>
        <w:pStyle w:val="Normal"/>
        <w:shd w:val="clear" w:fill="FFDBB6"/>
        <w:bidi w:val="0"/>
        <w:jc w:val="both"/>
        <w:rPr>
          <w:sz w:val="20"/>
          <w:szCs w:val="20"/>
          <w:lang w:val="zxx" w:eastAsia="zxx" w:bidi="zxx"/>
        </w:rPr>
      </w:pPr>
      <w:bookmarkStart w:id="22" w:name="__DdeLink__273510_4212431553"/>
      <w:r>
        <w:rPr>
          <w:rFonts w:ascii="Nimbus Mono PS" w:hAnsi="Nimbus Mono PS"/>
          <w:sz w:val="20"/>
          <w:szCs w:val="20"/>
          <w:lang w:val="zxx" w:eastAsia="zxx" w:bidi="zxx"/>
        </w:rPr>
        <w:t>&lt;dependency&gt;</w:t>
      </w:r>
      <w:bookmarkEnd w:id="22"/>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&lt;artifactId&gt;hibernate-entitymanager&lt;/artifactId&gt;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&lt;version&gt;5.6.8.Final&lt;/version&gt;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https://mvnrepository.com/artifact/mysql/mysql-connector-java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&lt;groupId&gt;mysql&lt;/groupId&gt;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&lt;artifactId&gt;mysql-connector-java&lt;/artifactId&gt;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&lt;version&gt;8.0.28&lt;/version&gt;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 https://mvnrepository.com/artifact/org.hibernate/hibernate-agroal --&gt;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&lt;groupId&gt;org.hibernate&lt;/groupId&gt;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&lt;artifactId&gt;hibernate-agroal&lt;/artifactId&gt;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&lt;version&gt;5.6.4.Final&lt;/version&gt;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&lt;type&gt;pom&lt;/type&gt;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&lt;groupId&gt;javax.persistence&lt;/groupId&gt;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&lt;artifactId&gt;javax.persistence-api&lt;/artifactId&gt;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&lt;version&gt;2.2&lt;/version&gt;</w:t>
      </w:r>
    </w:p>
    <w:p>
      <w:pPr>
        <w:pStyle w:val="Normal"/>
        <w:shd w:val="clear" w:fill="FFDBB6"/>
        <w:bidi w:val="0"/>
        <w:jc w:val="both"/>
        <w:rPr>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&lt;/dependency&gt;</w:t>
      </w:r>
    </w:p>
    <w:p>
      <w:pPr>
        <w:pStyle w:val="Normal"/>
        <w:shd w:val="clear" w:fill="FFDBB6"/>
        <w:bidi w:val="0"/>
        <w:jc w:val="both"/>
        <w:rPr>
          <w:sz w:val="20"/>
          <w:szCs w:val="20"/>
          <w:lang w:val="zxx" w:eastAsia="zxx" w:bidi="zxx"/>
        </w:rPr>
      </w:pPr>
      <w:r>
        <w:rPr>
          <w:rFonts w:ascii="Nimbus Mono PS" w:hAnsi="Nimbus Mono PS"/>
        </w:rPr>
      </w:r>
    </w:p>
    <w:p>
      <w:pPr>
        <w:pStyle w:val="Normal"/>
        <w:bidi w:val="0"/>
        <w:jc w:val="both"/>
        <w:rPr>
          <w:sz w:val="24"/>
          <w:szCs w:val="24"/>
        </w:rPr>
      </w:pPr>
      <w:r>
        <w:rPr>
          <w:sz w:val="24"/>
          <w:szCs w:val="24"/>
        </w:rPr>
      </w:r>
    </w:p>
    <w:p>
      <w:pPr>
        <w:pStyle w:val="Normal"/>
        <w:bidi w:val="0"/>
        <w:jc w:val="both"/>
        <w:rPr>
          <w:sz w:val="24"/>
          <w:szCs w:val="24"/>
        </w:rPr>
      </w:pPr>
      <w:r>
        <w:rPr/>
      </w:r>
      <w:r>
        <w:br w:type="page"/>
      </w:r>
    </w:p>
    <w:p>
      <w:pPr>
        <w:pStyle w:val="Normal"/>
        <w:bidi w:val="0"/>
        <w:jc w:val="both"/>
        <w:rPr>
          <w:sz w:val="24"/>
          <w:szCs w:val="24"/>
        </w:rPr>
      </w:pPr>
      <w:bookmarkStart w:id="23" w:name="__DdeLink__2993_1803603891"/>
      <w:bookmarkEnd w:id="23"/>
      <w:r>
        <w:rPr>
          <w:sz w:val="24"/>
          <w:szCs w:val="24"/>
        </w:rPr>
        <w:t>Creando el archivo de despliegue *.jar con las dependencias incluidas</w:t>
      </w:r>
    </w:p>
    <w:p>
      <w:pPr>
        <w:pStyle w:val="Normal"/>
        <w:bidi w:val="0"/>
        <w:jc w:val="both"/>
        <w:rPr>
          <w:sz w:val="24"/>
          <w:szCs w:val="24"/>
        </w:rPr>
      </w:pPr>
      <w:r>
        <w:rPr/>
      </w:r>
    </w:p>
    <w:p>
      <w:pPr>
        <w:pStyle w:val="Normal"/>
        <w:bidi w:val="0"/>
        <w:jc w:val="both"/>
        <w:rPr>
          <w:sz w:val="24"/>
          <w:szCs w:val="24"/>
        </w:rPr>
      </w:pPr>
      <w:r>
        <w:rPr>
          <w:sz w:val="24"/>
          <w:szCs w:val="24"/>
        </w:rPr>
        <w:t>Para que se incluyan todas las dependencias en el archivo *.jar y desplegar correctamente el archivo ejecutable *.jar en otra computadora hay que agregar el siguiente código en el archivo pom.xml</w:t>
      </w:r>
    </w:p>
    <w:p>
      <w:pPr>
        <w:pStyle w:val="Normal"/>
        <w:bidi w:val="0"/>
        <w:jc w:val="both"/>
        <w:rPr>
          <w:sz w:val="24"/>
          <w:szCs w:val="24"/>
        </w:rPr>
      </w:pPr>
      <w:r>
        <w:rPr/>
      </w:r>
    </w:p>
    <w:p>
      <w:pPr>
        <w:pStyle w:val="Normal"/>
        <w:shd w:fill="FFDBB6" w:val="clear"/>
        <w:bidi w:val="0"/>
        <w:jc w:val="both"/>
        <w:rPr>
          <w:rFonts w:ascii="Nimbus Mono PS" w:hAnsi="Nimbus Mono PS"/>
          <w:sz w:val="20"/>
          <w:szCs w:val="20"/>
        </w:rPr>
      </w:pPr>
      <w:r>
        <w:rPr>
          <w:rFonts w:ascii="Nimbus Mono PS" w:hAnsi="Nimbus Mono PS"/>
          <w:sz w:val="20"/>
          <w:szCs w:val="20"/>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&lt;groupId&gt;org.apache.maven.plugins&lt;/groupId&gt;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&lt;artifactId&gt;maven-shade-plugin&lt;/artifactId&gt;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&lt;version&gt;3.2.4&lt;/version&gt;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&lt;phase&gt;package&lt;/phase&gt;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&lt;goal&gt;shade&lt;/goal&gt;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&lt;/goals&gt;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&lt;createDependencyReducedPom&gt;false&lt;/createDependencyReducedPom&gt;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&lt;mainClass&gt;aplicacioneslinux.App&lt;/mainClass&gt;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&lt;/configuration&gt;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&lt;/executions&gt;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&lt;/plugin&gt;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bidi w:val="0"/>
        <w:jc w:val="both"/>
        <w:rPr>
          <w:sz w:val="24"/>
          <w:szCs w:val="24"/>
        </w:rPr>
      </w:pPr>
      <w:r>
        <w:rPr/>
      </w:r>
      <w:bookmarkStart w:id="24" w:name="__DdeLink__2993_1803603891"/>
      <w:bookmarkStart w:id="25" w:name="__DdeLink__2993_1803603891"/>
      <w:bookmarkEnd w:id="25"/>
    </w:p>
    <w:p>
      <w:pPr>
        <w:pStyle w:val="Normal"/>
        <w:bidi w:val="0"/>
        <w:jc w:val="both"/>
        <w:rPr>
          <w:sz w:val="24"/>
          <w:szCs w:val="24"/>
        </w:rPr>
      </w:pPr>
      <w:r>
        <w:rPr>
          <w:sz w:val="24"/>
          <w:szCs w:val="24"/>
        </w:rPr>
        <w:t xml:space="preserve"> </w:t>
      </w:r>
    </w:p>
    <w:p>
      <w:pPr>
        <w:pStyle w:val="Normal"/>
        <w:bidi w:val="0"/>
        <w:jc w:val="both"/>
        <w:rPr>
          <w:sz w:val="24"/>
          <w:szCs w:val="24"/>
        </w:rPr>
      </w:pPr>
      <w:r>
        <w:rPr/>
      </w:r>
      <w:r>
        <w:br w:type="page"/>
      </w:r>
    </w:p>
    <w:p>
      <w:pPr>
        <w:pStyle w:val="Normal"/>
        <w:bidi w:val="0"/>
        <w:jc w:val="both"/>
        <w:rPr/>
      </w:pPr>
      <w:r>
        <w:rPr/>
      </w:r>
      <w:r>
        <w:br w:type="page"/>
      </w:r>
    </w:p>
    <w:p>
      <w:pPr>
        <w:pStyle w:val="Normal"/>
        <w:bidi w:val="0"/>
        <w:jc w:val="both"/>
        <w:rPr>
          <w:sz w:val="24"/>
          <w:szCs w:val="24"/>
        </w:rPr>
      </w:pPr>
      <w:r>
        <w:rPr>
          <w:sz w:val="24"/>
          <w:szCs w:val="24"/>
        </w:rPr>
      </w:r>
    </w:p>
    <w:p>
      <w:pPr>
        <w:pStyle w:val="Normal"/>
        <w:bidi w:val="0"/>
        <w:jc w:val="both"/>
        <w:rPr>
          <w:sz w:val="24"/>
          <w:szCs w:val="24"/>
        </w:rPr>
      </w:pPr>
      <w:r>
        <w:rPr>
          <w:sz w:val="24"/>
          <w:szCs w:val="24"/>
        </w:rPr>
        <w:t>Verificamos que el contenido del archivo *jar tenga todos los directorios con las clases de todas las dependencias.</w:t>
      </w:r>
    </w:p>
    <w:p>
      <w:pPr>
        <w:pStyle w:val="Normal"/>
        <w:bidi w:val="0"/>
        <w:jc w:val="both"/>
        <w:rPr>
          <w:sz w:val="24"/>
          <w:szCs w:val="24"/>
        </w:rPr>
      </w:pPr>
      <w:r>
        <w:rPr>
          <w:sz w:val="24"/>
          <w:szCs w:val="24"/>
        </w:rPr>
      </w:r>
    </w:p>
    <w:p>
      <w:pPr>
        <w:pStyle w:val="Normal"/>
        <w:bidi w:val="0"/>
        <w:jc w:val="both"/>
        <w:rPr>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4247515"/>
            <wp:effectExtent l="0" t="0" r="0" b="0"/>
            <wp:wrapTopAndBottom/>
            <wp:docPr id="3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0" descr=""/>
                    <pic:cNvPicPr>
                      <a:picLocks noChangeAspect="1" noChangeArrowheads="1"/>
                    </pic:cNvPicPr>
                  </pic:nvPicPr>
                  <pic:blipFill>
                    <a:blip r:embed="rId23"/>
                    <a:stretch>
                      <a:fillRect/>
                    </a:stretch>
                  </pic:blipFill>
                  <pic:spPr bwMode="auto">
                    <a:xfrm>
                      <a:off x="0" y="0"/>
                      <a:ext cx="6120130" cy="4247515"/>
                    </a:xfrm>
                    <a:prstGeom prst="rect">
                      <a:avLst/>
                    </a:prstGeom>
                  </pic:spPr>
                </pic:pic>
              </a:graphicData>
            </a:graphic>
          </wp:anchor>
        </w:drawing>
      </w:r>
      <w:r>
        <w:rPr>
          <w:sz w:val="24"/>
          <w:szCs w:val="24"/>
        </w:rPr>
        <w:t xml:space="preserve"> </w:t>
      </w:r>
    </w:p>
    <w:p>
      <w:pPr>
        <w:pStyle w:val="Normal"/>
        <w:bidi w:val="0"/>
        <w:jc w:val="both"/>
        <w:rPr>
          <w:sz w:val="24"/>
          <w:szCs w:val="24"/>
        </w:rPr>
      </w:pPr>
      <w:r>
        <w:rPr>
          <w:sz w:val="24"/>
          <w:szCs w:val="24"/>
        </w:rPr>
      </w:r>
      <w:r>
        <w:br w:type="page"/>
      </w:r>
    </w:p>
    <w:p>
      <w:pPr>
        <w:pStyle w:val="Normal"/>
        <w:bidi w:val="0"/>
        <w:jc w:val="both"/>
        <w:rPr/>
      </w:pPr>
      <w:r>
        <w:rPr>
          <w:sz w:val="24"/>
          <w:szCs w:val="24"/>
        </w:rPr>
        <w:t xml:space="preserve">Verificar en la página de: </w:t>
      </w:r>
      <w:hyperlink r:id="rId24">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978275"/>
            <wp:effectExtent l="0" t="0" r="0" b="0"/>
            <wp:wrapSquare wrapText="largest"/>
            <wp:docPr id="3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descr=""/>
                    <pic:cNvPicPr>
                      <a:picLocks noChangeAspect="1" noChangeArrowheads="1"/>
                    </pic:cNvPicPr>
                  </pic:nvPicPr>
                  <pic:blipFill>
                    <a:blip r:embed="rId25"/>
                    <a:stretch>
                      <a:fillRect/>
                    </a:stretch>
                  </pic:blipFill>
                  <pic:spPr bwMode="auto">
                    <a:xfrm>
                      <a:off x="0" y="0"/>
                      <a:ext cx="6120130" cy="3978275"/>
                    </a:xfrm>
                    <a:prstGeom prst="rect">
                      <a:avLst/>
                    </a:prstGeom>
                  </pic:spPr>
                </pic:pic>
              </a:graphicData>
            </a:graphic>
          </wp:anchor>
        </w:drawing>
      </w:r>
    </w:p>
    <w:p>
      <w:pPr>
        <w:pStyle w:val="Normal"/>
        <w:bidi w:val="0"/>
        <w:jc w:val="both"/>
        <w:rPr>
          <w:sz w:val="24"/>
          <w:szCs w:val="24"/>
        </w:rPr>
      </w:pPr>
      <w:r>
        <w:rPr>
          <w:sz w:val="24"/>
          <w:szCs w:val="24"/>
        </w:rPr>
      </w:r>
    </w:p>
    <w:p>
      <w:pPr>
        <w:pStyle w:val="Normal"/>
        <w:bidi w:val="0"/>
        <w:jc w:val="both"/>
        <w:rPr>
          <w:sz w:val="24"/>
          <w:szCs w:val="24"/>
        </w:rPr>
      </w:pPr>
      <w:r>
        <w:rPr>
          <w:sz w:val="24"/>
          <w:szCs w:val="24"/>
        </w:rPr>
        <w:t>Maven está informando que el conector se ha movido al grupo llamado com.mysql con otro nombre de artefacto. También está informando que la versión 8.0.28 no tiene vulnerabilidades conocidas. De igual forma hay que revisar todos los demás artefactos incluidos en el archivo POM.xml</w:t>
      </w:r>
    </w:p>
    <w:p>
      <w:pPr>
        <w:pStyle w:val="Normal"/>
        <w:bidi w:val="0"/>
        <w:jc w:val="both"/>
        <w:rPr>
          <w:sz w:val="24"/>
          <w:szCs w:val="24"/>
        </w:rPr>
      </w:pPr>
      <w:r>
        <w:rPr>
          <w:sz w:val="24"/>
          <w:szCs w:val="24"/>
        </w:rPr>
      </w:r>
    </w:p>
    <w:p>
      <w:pPr>
        <w:pStyle w:val="Normal"/>
        <w:bidi w:val="0"/>
        <w:jc w:val="both"/>
        <w:rPr>
          <w:sz w:val="24"/>
          <w:szCs w:val="24"/>
        </w:rPr>
      </w:pPr>
      <w:r>
        <w:rPr>
          <w:sz w:val="24"/>
          <w:szCs w:val="24"/>
        </w:rPr>
      </w:r>
      <w:r>
        <w:br w:type="page"/>
      </w:r>
    </w:p>
    <w:p>
      <w:pPr>
        <w:pStyle w:val="Normal"/>
        <w:bidi w:val="0"/>
        <w:jc w:val="both"/>
        <w:rPr/>
      </w:pPr>
      <w:bookmarkStart w:id="26" w:name="__DdeLink__13_2759782729"/>
      <w:r>
        <w:rPr/>
        <w:t>Paso N.º 05 – Crear la clase AbstractDAO05</w:t>
      </w:r>
      <w:bookmarkEnd w:id="26"/>
    </w:p>
    <w:p>
      <w:pPr>
        <w:pStyle w:val="Normal"/>
        <w:bidi w:val="0"/>
        <w:jc w:val="both"/>
        <w:rPr/>
      </w:pPr>
      <w:r>
        <w:rPr/>
      </w:r>
    </w:p>
    <w:p>
      <w:pPr>
        <w:pStyle w:val="Normal"/>
        <w:bidi w:val="0"/>
        <w:jc w:val="both"/>
        <w:rPr/>
      </w:pPr>
      <w:r>
        <w:rPr/>
        <w:t xml:space="preserve">La clase </w:t>
      </w:r>
      <w:r>
        <w:rPr>
          <w:rFonts w:ascii="Courier New" w:hAnsi="Courier New"/>
          <w:sz w:val="20"/>
        </w:rPr>
        <w:t>A</w:t>
      </w:r>
      <w:bookmarkStart w:id="27" w:name="__DdeLink__1136_764184235_Copy_1"/>
      <w:bookmarkStart w:id="28" w:name="__DdeLink__1152_764184235"/>
      <w:r>
        <w:rPr>
          <w:rFonts w:ascii="Courier New" w:hAnsi="Courier New"/>
          <w:sz w:val="20"/>
        </w:rPr>
        <w:t>bstractDAO05</w:t>
      </w:r>
      <w:bookmarkEnd w:id="27"/>
      <w:r>
        <w:rPr>
          <w:rFonts w:ascii="Courier New" w:hAnsi="Courier New"/>
          <w:sz w:val="20"/>
        </w:rPr>
        <w:t>&lt;T&gt;</w:t>
      </w:r>
      <w:bookmarkEnd w:id="28"/>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9" w:name="__DdeLink__1136_764184235_Copy_1_Copy_1"/>
      <w:r>
        <w:rPr>
          <w:rFonts w:ascii="Courier New" w:hAnsi="Courier New"/>
          <w:sz w:val="20"/>
        </w:rPr>
        <w:t>AbstractDAO05</w:t>
      </w:r>
      <w:bookmarkEnd w:id="29"/>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both"/>
        <w:rPr/>
      </w:pPr>
      <w:r>
        <w:rPr/>
      </w:r>
    </w:p>
    <w:p>
      <w:pPr>
        <w:pStyle w:val="Normal"/>
        <w:bidi w:val="0"/>
        <w:jc w:val="both"/>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both"/>
        <w:rPr/>
      </w:pPr>
      <w:r>
        <w:rPr/>
      </w:r>
    </w:p>
    <w:p>
      <w:pPr>
        <w:pStyle w:val="Normal"/>
        <w:numPr>
          <w:ilvl w:val="0"/>
          <w:numId w:val="5"/>
        </w:numPr>
        <w:bidi w:val="0"/>
        <w:jc w:val="both"/>
        <w:rPr/>
      </w:pPr>
      <w:r>
        <w:rPr/>
        <w:t>Agregar el nuevo requerimiento a una clase interfaz en la forma de un método abstracto. (Equipo de análisis funcional, diseño)</w:t>
      </w:r>
    </w:p>
    <w:p>
      <w:pPr>
        <w:pStyle w:val="Normal"/>
        <w:numPr>
          <w:ilvl w:val="0"/>
          <w:numId w:val="5"/>
        </w:numPr>
        <w:bidi w:val="0"/>
        <w:jc w:val="both"/>
        <w:rPr/>
      </w:pPr>
      <w:r>
        <w:rPr/>
        <w:t>Implementar el requerimiento en la clase abstracta que implemente la interfaz. (equipo de programación)</w:t>
      </w:r>
    </w:p>
    <w:p>
      <w:pPr>
        <w:pStyle w:val="Normal"/>
        <w:numPr>
          <w:ilvl w:val="0"/>
          <w:numId w:val="5"/>
        </w:numPr>
        <w:bidi w:val="0"/>
        <w:jc w:val="both"/>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5"/>
        </w:numPr>
        <w:bidi w:val="0"/>
        <w:jc w:val="both"/>
        <w:rPr/>
      </w:pPr>
      <w:r>
        <w:rPr/>
        <w:t>Hacer pruebas, integrara desplegar. (Equipo DevOps)</w:t>
      </w:r>
    </w:p>
    <w:p>
      <w:pPr>
        <w:pStyle w:val="Normal"/>
        <w:numPr>
          <w:ilvl w:val="0"/>
          <w:numId w:val="5"/>
        </w:numPr>
        <w:bidi w:val="0"/>
        <w:jc w:val="both"/>
        <w:rPr/>
      </w:pPr>
      <w:r>
        <w:rPr/>
        <w:t>Otras capas del sistema consumen la nuevas funcionalidades. (Equipo de desarrollo)</w:t>
      </w:r>
    </w:p>
    <w:p>
      <w:pPr>
        <w:pStyle w:val="Normal"/>
        <w:bidi w:val="0"/>
        <w:jc w:val="both"/>
        <w:rPr/>
      </w:pPr>
      <w:r>
        <w:rPr/>
      </w:r>
    </w:p>
    <w:p>
      <w:pPr>
        <w:pStyle w:val="Normal"/>
        <w:bidi w:val="0"/>
        <w:jc w:val="both"/>
        <w:rPr/>
      </w:pPr>
      <w:r>
        <w:rPr/>
      </w:r>
    </w:p>
    <w:p>
      <w:pPr>
        <w:pStyle w:val="Normal"/>
        <w:bidi w:val="0"/>
        <w:jc w:val="both"/>
        <w:rPr/>
      </w:pPr>
      <w:r>
        <w:rPr/>
        <mc:AlternateContent>
          <mc:Choice Requires="wps">
            <w:drawing>
              <wp:anchor behindDoc="0" distT="635" distB="1270" distL="635" distR="1270" simplePos="0" locked="0" layoutInCell="0" allowOverlap="1" relativeHeight="48">
                <wp:simplePos x="0" y="0"/>
                <wp:positionH relativeFrom="column">
                  <wp:posOffset>1045210</wp:posOffset>
                </wp:positionH>
                <wp:positionV relativeFrom="paragraph">
                  <wp:posOffset>5080</wp:posOffset>
                </wp:positionV>
                <wp:extent cx="1181100" cy="895350"/>
                <wp:effectExtent l="635" t="635" r="1270" b="1270"/>
                <wp:wrapNone/>
                <wp:docPr id="37" name="Forma 25"/>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Entidades</w:t>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51">
                <wp:simplePos x="0" y="0"/>
                <wp:positionH relativeFrom="column">
                  <wp:posOffset>3074035</wp:posOffset>
                </wp:positionH>
                <wp:positionV relativeFrom="paragraph">
                  <wp:posOffset>33655</wp:posOffset>
                </wp:positionV>
                <wp:extent cx="1181100" cy="895350"/>
                <wp:effectExtent l="635" t="635" r="1270" b="1270"/>
                <wp:wrapNone/>
                <wp:docPr id="39" name="Forma 27"/>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Persistencia</w:t>
                            </w:r>
                          </w:p>
                          <w:p>
                            <w:pPr>
                              <w:pStyle w:val="Contenidodelmarco"/>
                              <w:rPr>
                                <w:color w:val="000000"/>
                              </w:rPr>
                            </w:pPr>
                            <w:r>
                              <w:rPr>
                                <w:color w:val="000000"/>
                              </w:rPr>
                              <w:t>EntityManager</w:t>
                            </w:r>
                          </w:p>
                          <w:p>
                            <w:pPr>
                              <w:pStyle w:val="Contenidodelmarco"/>
                              <w:rPr>
                                <w:color w:val="000000"/>
                              </w:rPr>
                            </w:pPr>
                            <w:r>
                              <w:rPr/>
                            </w:r>
                          </w:p>
                        </w:txbxContent>
                      </wps:txbx>
                      <wps:bodyPr lIns="0" rIns="0" tIns="0" bIns="0" anchor="ctr">
                        <a:noAutofit/>
                      </wps:bodyPr>
                    </wps:wsp>
                  </a:graphicData>
                </a:graphic>
              </wp:anchor>
            </w:drawing>
          </mc:Choice>
          <mc:Fallback>
            <w:pict/>
          </mc:Fallback>
        </mc:AlternateConten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mc:AlternateContent>
          <mc:Choice Requires="wps">
            <w:drawing>
              <wp:anchor behindDoc="0" distT="0" distB="0" distL="0" distR="0" simplePos="0" locked="0" layoutInCell="0" allowOverlap="1" relativeHeight="50">
                <wp:simplePos x="0" y="0"/>
                <wp:positionH relativeFrom="column">
                  <wp:posOffset>1442720</wp:posOffset>
                </wp:positionH>
                <wp:positionV relativeFrom="paragraph">
                  <wp:posOffset>24130</wp:posOffset>
                </wp:positionV>
                <wp:extent cx="409575" cy="460375"/>
                <wp:effectExtent l="1270" t="1270" r="635" b="635"/>
                <wp:wrapNone/>
                <wp:docPr id="41" name="Forma 26"/>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orma 26" fillcolor="#729fcf" stroked="t" o:allowincell="f" style="position:absolute;margin-left:113.6pt;margin-top:1.9pt;width:32.2pt;height:36.2pt;mso-wrap-style:none;v-text-anchor:middle" type="_x0000_t67">
                <v:fill o:detectmouseclick="t" color2="#8d6030"/>
                <v:stroke color="#3465a4" joinstyle="round" endcap="flat"/>
                <w10:wrap type="none"/>
              </v:shape>
            </w:pict>
          </mc:Fallback>
        </mc:AlternateContent>
        <mc:AlternateContent>
          <mc:Choice Requires="wps">
            <w:drawing>
              <wp:anchor behindDoc="0" distT="0" distB="0" distL="0" distR="0" simplePos="0" locked="0" layoutInCell="0" allowOverlap="1" relativeHeight="53">
                <wp:simplePos x="0" y="0"/>
                <wp:positionH relativeFrom="column">
                  <wp:posOffset>3433445</wp:posOffset>
                </wp:positionH>
                <wp:positionV relativeFrom="paragraph">
                  <wp:posOffset>52705</wp:posOffset>
                </wp:positionV>
                <wp:extent cx="409575" cy="460375"/>
                <wp:effectExtent l="1270" t="1270" r="635" b="635"/>
                <wp:wrapNone/>
                <wp:docPr id="42" name="Forma 28"/>
                <a:graphic xmlns:a="http://schemas.openxmlformats.org/drawingml/2006/main">
                  <a:graphicData uri="http://schemas.microsoft.com/office/word/2010/wordprocessingShape">
                    <wps:wsp>
                      <wps:cNvSpPr/>
                      <wps:spPr>
                        <a:xfrm>
                          <a:off x="0" y="0"/>
                          <a:ext cx="409680" cy="460440"/>
                        </a:xfrm>
                        <a:prstGeom prst="downArrow">
                          <a:avLst>
                            <a:gd name="adj1" fmla="val 50000"/>
                            <a:gd name="adj2" fmla="val 2809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28" fillcolor="#729fcf" stroked="t" o:allowincell="f" style="position:absolute;margin-left:270.35pt;margin-top:4.15pt;width:32.2pt;height:36.2pt;mso-wrap-style:none;v-text-anchor:middle" type="_x0000_t67">
                <v:fill o:detectmouseclick="t" color2="#8d6030"/>
                <v:stroke color="#3465a4" joinstyle="round" endcap="flat"/>
                <w10:wrap type="none"/>
              </v:shape>
            </w:pict>
          </mc:Fallback>
        </mc:AlternateContent>
      </w:r>
    </w:p>
    <w:p>
      <w:pPr>
        <w:pStyle w:val="Normal"/>
        <w:bidi w:val="0"/>
        <w:jc w:val="both"/>
        <w:rPr/>
      </w:pPr>
      <w:r>
        <w:rPr/>
      </w:r>
    </w:p>
    <w:p>
      <w:pPr>
        <w:pStyle w:val="Normal"/>
        <w:bidi w:val="0"/>
        <w:jc w:val="both"/>
        <w:rPr/>
      </w:pPr>
      <w:r>
        <w:rPr/>
        <mc:AlternateContent>
          <mc:Choice Requires="wps">
            <w:drawing>
              <wp:anchor behindDoc="0" distT="1270" distB="635" distL="1270" distR="635" simplePos="0" locked="0" layoutInCell="0" allowOverlap="1" relativeHeight="39">
                <wp:simplePos x="0" y="0"/>
                <wp:positionH relativeFrom="column">
                  <wp:posOffset>892810</wp:posOffset>
                </wp:positionH>
                <wp:positionV relativeFrom="paragraph">
                  <wp:posOffset>133985</wp:posOffset>
                </wp:positionV>
                <wp:extent cx="1666875" cy="904875"/>
                <wp:effectExtent l="1270" t="1270" r="635" b="635"/>
                <wp:wrapNone/>
                <wp:docPr id="43" name="Forma 19"/>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41">
                <wp:simplePos x="0" y="0"/>
                <wp:positionH relativeFrom="column">
                  <wp:posOffset>3121660</wp:posOffset>
                </wp:positionH>
                <wp:positionV relativeFrom="paragraph">
                  <wp:posOffset>168275</wp:posOffset>
                </wp:positionV>
                <wp:extent cx="1181100" cy="904875"/>
                <wp:effectExtent l="635" t="1270" r="1270" b="635"/>
                <wp:wrapNone/>
                <wp:docPr id="45" name="Forma 20"/>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both"/>
        <w:rPr/>
      </w:pPr>
      <w:r>
        <w:rPr/>
        <mc:AlternateContent>
          <mc:Choice Requires="wps">
            <w:drawing>
              <wp:anchor behindDoc="0" distT="635" distB="1270" distL="635" distR="1270" simplePos="0" locked="0" layoutInCell="0" allowOverlap="1" relativeHeight="43">
                <wp:simplePos x="0" y="0"/>
                <wp:positionH relativeFrom="column">
                  <wp:posOffset>4826635</wp:posOffset>
                </wp:positionH>
                <wp:positionV relativeFrom="paragraph">
                  <wp:posOffset>3175</wp:posOffset>
                </wp:positionV>
                <wp:extent cx="1181100" cy="895350"/>
                <wp:effectExtent l="635" t="635" r="1270" b="1270"/>
                <wp:wrapNone/>
                <wp:docPr id="47" name="Forma 21"/>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p>
                            <w:pPr>
                              <w:pStyle w:val="Contenidodelmarco"/>
                              <w:rPr>
                                <w:color w:val="000000"/>
                              </w:rPr>
                            </w:pPr>
                            <w:r>
                              <w:rPr>
                                <w:color w:val="000000"/>
                              </w:rPr>
                              <w:t xml:space="preserve">Requerimientos </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0" allowOverlap="1" relativeHeight="47">
                <wp:simplePos x="0" y="0"/>
                <wp:positionH relativeFrom="column">
                  <wp:posOffset>368935</wp:posOffset>
                </wp:positionH>
                <wp:positionV relativeFrom="paragraph">
                  <wp:posOffset>144145</wp:posOffset>
                </wp:positionV>
                <wp:extent cx="523875" cy="485775"/>
                <wp:effectExtent l="1270" t="1270" r="635" b="635"/>
                <wp:wrapNone/>
                <wp:docPr id="49" name="Forma 24"/>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24"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both"/>
        <w:rPr/>
      </w:pPr>
      <w:r>
        <w:rPr/>
        <mc:AlternateContent>
          <mc:Choice Requires="wps">
            <w:drawing>
              <wp:anchor behindDoc="0" distT="1270" distB="635" distL="1270" distR="635" simplePos="0" locked="0" layoutInCell="0" allowOverlap="1" relativeHeight="45">
                <wp:simplePos x="0" y="0"/>
                <wp:positionH relativeFrom="column">
                  <wp:posOffset>2578735</wp:posOffset>
                </wp:positionH>
                <wp:positionV relativeFrom="paragraph">
                  <wp:posOffset>170815</wp:posOffset>
                </wp:positionV>
                <wp:extent cx="544195" cy="297815"/>
                <wp:effectExtent l="1270" t="1270" r="635" b="635"/>
                <wp:wrapNone/>
                <wp:docPr id="50" name="Forma 22"/>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22"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0" allowOverlap="1" relativeHeight="46">
                <wp:simplePos x="0" y="0"/>
                <wp:positionH relativeFrom="column">
                  <wp:posOffset>4302760</wp:posOffset>
                </wp:positionH>
                <wp:positionV relativeFrom="paragraph">
                  <wp:posOffset>113665</wp:posOffset>
                </wp:positionV>
                <wp:extent cx="523875" cy="333375"/>
                <wp:effectExtent l="1270" t="1270" r="635" b="635"/>
                <wp:wrapNone/>
                <wp:docPr id="51" name="Forma 23"/>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23"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both"/>
        <w:rPr/>
      </w:pPr>
      <w:r>
        <w:rPr/>
      </w:r>
    </w:p>
    <w:p>
      <w:pPr>
        <w:pStyle w:val="Normal"/>
        <w:bidi w:val="0"/>
        <w:jc w:val="both"/>
        <w:rPr/>
      </w:pPr>
      <w:r>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shd w:val="clear" w:fill="FFDBB6"/>
        <w:bidi w:val="0"/>
        <w:jc w:val="both"/>
        <w:rPr>
          <w:sz w:val="20"/>
          <w:lang w:val="zxx" w:eastAsia="zxx" w:bidi="zxx"/>
        </w:rPr>
      </w:pPr>
      <w:bookmarkStart w:id="30" w:name="__DdeLink__1226_4090010742_Copy_1_Copy_1"/>
      <w:bookmarkEnd w:id="30"/>
      <w:r>
        <w:rPr>
          <w:rFonts w:ascii="Nimbus Mono PS" w:hAnsi="Nimbus Mono PS"/>
          <w:sz w:val="20"/>
          <w:lang w:val="zxx" w:eastAsia="zxx" w:bidi="zxx"/>
        </w:rPr>
        <w:t>package aplicacioneslinux.clientecorreosjpaterminal.modelodatos;</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java.util.List;</w:t>
      </w:r>
    </w:p>
    <w:p>
      <w:pPr>
        <w:pStyle w:val="Normal"/>
        <w:shd w:val="clear" w:fill="FFDBB6"/>
        <w:bidi w:val="0"/>
        <w:jc w:val="both"/>
        <w:rPr>
          <w:sz w:val="20"/>
          <w:lang w:val="zxx" w:eastAsia="zxx" w:bidi="zxx"/>
        </w:rPr>
      </w:pPr>
      <w:r>
        <w:rPr>
          <w:rFonts w:ascii="Nimbus Mono PS" w:hAnsi="Nimbus Mono PS"/>
          <w:sz w:val="20"/>
          <w:lang w:val="zxx" w:eastAsia="zxx" w:bidi="zxx"/>
        </w:rPr>
        <w:t>import java.util.function.Consumer;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javax.persistence.EntityManager;</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javax.persistence.EntityTransaction;</w:t>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javax.persistence.PersistenceException;</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import javax.persistence.Query;</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public class AbstractDAO05&lt;T&gt; implements DAOGRUD03&lt;T&gt;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EntityManager entityManager = null; //EntityManagerUtil04.getEntityManager();</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Class&lt;T&gt; entidadTipoT; //Cliente{} o Correo{} o OtraClase{} o ...</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Class&lt;T&gt; getEntidadTipoT() { //Pregunta con la entidad que se está trabajando</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setEntidadTipoT(Class&lt;T&gt; entidadTipoT) { //Asignar una entidad de algún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this.entidadTipoT = entidadTipoT;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AbstractDAO05()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entityManager = EntityManagerUtil04.getEntityManager();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//Implementar los métodos CRUD heredades desde la interface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//Estos métodos pueden ser sobre-escritos desde las entidades tipo 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List&lt;T&gt; listarTodo()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String sqlString = "FROM " + entidadTipoT.getName();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Query query = entityManager.createQuery(sqlString);</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query.getResultList();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guardar(Object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entityManager.persist(t));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editar(Object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entityManager.merge(t));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@Override</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void borrar(Object t)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TODO Implement this method</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executeInsideTransaccion(entityManager -&gt; entityManager.remove(t));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//Transacciones que se pueden deshacer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private void executeInsideTransaccion(Consumer&lt;EntityManager&gt; action)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EntityTransaction tx = entityManager.getTransaction();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try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tx.begin();</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action.accept(entityManager);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tx.commit();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catch(PersistenceException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(RuntimeException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catch (Exception 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tx.rollback();</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throw 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rFonts w:ascii="Nimbus Mono PS" w:hAnsi="Nimbus Mono PS"/>
        </w:rPr>
      </w:pPr>
      <w:r>
        <w:rPr>
          <w:rFonts w:ascii="Nimbus Mono PS" w:hAnsi="Nimbus Mono PS"/>
        </w:rPr>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EntityManager getEntityManager()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entityManager;</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//Otros métodos relacionados con los requerimientos del sistema o reglas de negocios</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 xml:space="preserve">//  globales a todas las entidades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p>
    <w:p>
      <w:pPr>
        <w:pStyle w:val="Normal"/>
        <w:shd w:val="clear" w:fill="FFDBB6"/>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val="clear" w:fill="FFDBB6"/>
        <w:bidi w:val="0"/>
        <w:jc w:val="both"/>
        <w:rPr>
          <w:sz w:val="20"/>
          <w:lang w:val="zxx" w:eastAsia="zxx" w:bidi="zxx"/>
        </w:rPr>
      </w:pPr>
      <w:r>
        <w:rPr>
          <w:rFonts w:ascii="Nimbus Mono PS" w:hAnsi="Nimbus Mono PS"/>
          <w:sz w:val="20"/>
          <w:lang w:val="zxx" w:eastAsia="zxx" w:bidi="zxx"/>
        </w:rPr>
        <w:t>}</w:t>
      </w:r>
    </w:p>
    <w:p>
      <w:pPr>
        <w:pStyle w:val="Normal"/>
        <w:shd w:val="clear" w:fill="FFDBB6"/>
        <w:bidi w:val="0"/>
        <w:jc w:val="both"/>
        <w:rPr>
          <w:rFonts w:ascii="Courier New" w:hAnsi="Courier New"/>
          <w:sz w:val="20"/>
          <w:lang w:val="zxx" w:eastAsia="zxx" w:bidi="zxx"/>
        </w:rPr>
      </w:pPr>
      <w:r>
        <w:rPr>
          <w:rFonts w:ascii="Nimbus Mono PS" w:hAnsi="Nimbus Mono PS"/>
        </w:rPr>
      </w:r>
    </w:p>
    <w:p>
      <w:pPr>
        <w:pStyle w:val="Normal"/>
        <w:bidi w:val="0"/>
        <w:jc w:val="both"/>
        <w:rPr/>
      </w:pPr>
      <w:r>
        <w:rPr/>
      </w:r>
      <w:bookmarkStart w:id="31" w:name="__DdeLink__1141_764184235_Copy_1"/>
      <w:bookmarkStart w:id="32" w:name="__DdeLink__1212_4090010742_Copy_1"/>
      <w:bookmarkStart w:id="33" w:name="__DdeLink__1141_764184235_Copy_1"/>
      <w:bookmarkStart w:id="34" w:name="__DdeLink__1212_4090010742_Copy_1"/>
      <w:bookmarkEnd w:id="33"/>
      <w:bookmarkEnd w:id="34"/>
    </w:p>
    <w:p>
      <w:pPr>
        <w:pStyle w:val="Normal"/>
        <w:bidi w:val="0"/>
        <w:jc w:val="both"/>
        <w:rPr/>
      </w:pPr>
      <w:r>
        <w:rPr/>
      </w:r>
    </w:p>
    <w:p>
      <w:pPr>
        <w:pStyle w:val="Normal"/>
        <w:shd w:val="clear" w:fill="BBE33D"/>
        <w:bidi w:val="0"/>
        <w:jc w:val="both"/>
        <w:rPr/>
      </w:pPr>
      <w:r>
        <w:rPr/>
      </w:r>
      <w:bookmarkStart w:id="35" w:name="__DdeLink__1301_3241236788"/>
      <w:bookmarkStart w:id="36" w:name="__DdeLink__1301_3241236788"/>
      <w:bookmarkEnd w:id="36"/>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Dado que la nueva clase programada o configuración realizada no depende de clases no creadas se podrá</w:t>
      </w:r>
      <w:r>
        <w:rPr/>
        <w:t>n</w:t>
      </w:r>
      <w:r>
        <w:rPr/>
        <w:t xml:space="preserve">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37" w:name="__DdeLink__1301_3241236788_Copy_1"/>
      <w:bookmarkStart w:id="38" w:name="__DdeLink__1301_3241236788_Copy_1"/>
      <w:bookmarkEnd w:id="38"/>
    </w:p>
    <w:p>
      <w:pPr>
        <w:pStyle w:val="Normal"/>
        <w:bidi w:val="0"/>
        <w:jc w:val="both"/>
        <w:rPr/>
      </w:pPr>
      <w:r>
        <w:rPr/>
      </w:r>
    </w:p>
    <w:p>
      <w:pPr>
        <w:pStyle w:val="Normal"/>
        <w:bidi w:val="0"/>
        <w:jc w:val="both"/>
        <w:rPr>
          <w:rFonts w:ascii="Nimbus Mono PS" w:hAnsi="Nimbus Mono PS"/>
          <w:lang w:val="zxx" w:eastAsia="zxx" w:bidi="zxx"/>
        </w:rPr>
      </w:pPr>
      <w:r>
        <w:rPr>
          <w:rFonts w:ascii="Nimbus Mono PS" w:hAnsi="Nimbus Mono PS"/>
          <w:lang w:val="zxx" w:eastAsia="zxx" w:bidi="zxx"/>
        </w:rPr>
        <w:t>$ mvn clean install</w:t>
      </w:r>
    </w:p>
    <w:p>
      <w:pPr>
        <w:pStyle w:val="Normal"/>
        <w:bidi w:val="0"/>
        <w:jc w:val="both"/>
        <w:rPr>
          <w:rFonts w:ascii="Nimbus Mono PS" w:hAnsi="Nimbus Mono PS"/>
          <w:lang w:val="zxx" w:eastAsia="zxx" w:bidi="zxx"/>
        </w:rPr>
      </w:pPr>
      <w:r>
        <w:rPr>
          <w:rFonts w:ascii="Nimbus Mono PS" w:hAnsi="Nimbus Mono PS"/>
          <w:lang w:val="zxx" w:eastAsia="zxx" w:bidi="zxx"/>
        </w:rPr>
        <w:t>$ mvn compile exec:java -Dexec.mainClass=aplicacioneslinux.App</w:t>
      </w:r>
    </w:p>
    <w:p>
      <w:pPr>
        <w:pStyle w:val="Normal"/>
        <w:bidi w:val="0"/>
        <w:jc w:val="both"/>
        <w:rPr>
          <w:rFonts w:ascii="Nimbus Mono PS" w:hAnsi="Nimbus Mono PS"/>
          <w:lang w:val="zxx" w:eastAsia="zxx" w:bidi="zxx"/>
        </w:rPr>
      </w:pPr>
      <w:r>
        <w:rPr>
          <w:rFonts w:ascii="Nimbus Mono PS" w:hAnsi="Nimbus Mono PS"/>
          <w:lang w:val="zxx" w:eastAsia="zxx" w:bidi="zxx"/>
        </w:rPr>
        <w:t>$ java -jar target/clientecorreosjpaterminal-1.0-SNAPSHOT.jar</w:t>
      </w:r>
    </w:p>
    <w:p>
      <w:pPr>
        <w:pStyle w:val="Normal"/>
        <w:bidi w:val="0"/>
        <w:jc w:val="both"/>
        <w:rPr>
          <w:rFonts w:ascii="Nimbus Mono PS" w:hAnsi="Nimbus Mono PS"/>
          <w:lang w:val="zxx" w:eastAsia="zxx" w:bidi="zxx"/>
        </w:rPr>
      </w:pPr>
      <w:r>
        <w:rPr>
          <w:rFonts w:ascii="Nimbus Mono PS" w:hAnsi="Nimbus Mono PS"/>
          <w:lang w:val="zxx" w:eastAsia="zxx" w:bidi="zxx"/>
        </w:rPr>
        <w:t>$ mvn clean package shade:shade</w:t>
      </w:r>
    </w:p>
    <w:p>
      <w:pPr>
        <w:pStyle w:val="Normal"/>
        <w:bidi w:val="0"/>
        <w:jc w:val="both"/>
        <w:rPr>
          <w:rFonts w:ascii="Nimbus Mono PS" w:hAnsi="Nimbus Mono PS"/>
          <w:lang w:val="zxx" w:eastAsia="zxx" w:bidi="zxx"/>
        </w:rPr>
      </w:pPr>
      <w:r>
        <w:rPr>
          <w:rFonts w:ascii="Nimbus Mono PS" w:hAnsi="Nimbus Mono PS"/>
          <w:lang w:val="zxx" w:eastAsia="zxx" w:bidi="zxx"/>
        </w:rPr>
      </w:r>
      <w:r>
        <w:br w:type="page"/>
      </w:r>
    </w:p>
    <w:p>
      <w:pPr>
        <w:pStyle w:val="Normal"/>
        <w:bidi w:val="0"/>
        <w:jc w:val="both"/>
        <w:rPr/>
      </w:pPr>
      <w:bookmarkStart w:id="39" w:name="__DdeLink__3014_1803603891"/>
      <w:r>
        <w:rPr/>
        <w:t>Paso N.º 06 – Crear las clases que son entidades del dominio del problema a resolver</w:t>
      </w:r>
    </w:p>
    <w:p>
      <w:pPr>
        <w:pStyle w:val="Normal"/>
        <w:bidi w:val="0"/>
        <w:jc w:val="both"/>
        <w:rPr/>
      </w:pPr>
      <w:r>
        <w:rPr/>
        <w:t xml:space="preserve">Primero crear las entidades que no se relacionan con otras </w:t>
      </w:r>
      <w:r>
        <w:rPr/>
        <w:t>clases.</w:t>
      </w:r>
    </w:p>
    <w:p>
      <w:pPr>
        <w:pStyle w:val="Normal"/>
        <w:bidi w:val="0"/>
        <w:jc w:val="both"/>
        <w:rPr/>
      </w:pPr>
      <w:r>
        <w:rPr/>
      </w:r>
    </w:p>
    <w:p>
      <w:pPr>
        <w:pStyle w:val="Normal"/>
        <w:bidi w:val="0"/>
        <w:jc w:val="both"/>
        <w:rPr/>
      </w:pPr>
      <w:bookmarkStart w:id="40" w:name="__DdeLink__3014_1803603891"/>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bookmarkEnd w:id="40"/>
    </w:p>
    <w:p>
      <w:pPr>
        <w:pStyle w:val="Normal"/>
        <w:bidi w:val="0"/>
        <w:jc w:val="both"/>
        <w:rPr/>
      </w:pPr>
      <w:r>
        <w:rPr/>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package aplicacioneslinux.clientecorreosjpaterminal.entidades;</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import javax.persistence.Column;</w:t>
      </w:r>
    </w:p>
    <w:p>
      <w:pPr>
        <w:pStyle w:val="Normal"/>
        <w:shd w:fill="FFDBB6" w:val="clear"/>
        <w:bidi w:val="0"/>
        <w:jc w:val="left"/>
        <w:rPr>
          <w:lang w:val="zxx" w:eastAsia="zxx" w:bidi="zxx"/>
        </w:rPr>
      </w:pPr>
      <w:r>
        <w:rPr>
          <w:rFonts w:ascii="Nimbus Mono PS" w:hAnsi="Nimbus Mono PS"/>
          <w:sz w:val="20"/>
          <w:szCs w:val="20"/>
          <w:lang w:val="zxx" w:eastAsia="zxx" w:bidi="zxx"/>
        </w:rPr>
        <w:t>import javax.persistence.Entity;</w:t>
      </w:r>
    </w:p>
    <w:p>
      <w:pPr>
        <w:pStyle w:val="Normal"/>
        <w:shd w:fill="FFDBB6" w:val="clear"/>
        <w:bidi w:val="0"/>
        <w:jc w:val="left"/>
        <w:rPr>
          <w:lang w:val="zxx" w:eastAsia="zxx" w:bidi="zxx"/>
        </w:rPr>
      </w:pPr>
      <w:r>
        <w:rPr>
          <w:rFonts w:ascii="Nimbus Mono PS" w:hAnsi="Nimbus Mono PS"/>
          <w:sz w:val="20"/>
          <w:szCs w:val="20"/>
          <w:lang w:val="zxx" w:eastAsia="zxx" w:bidi="zxx"/>
        </w:rPr>
        <w:t>import javax.persistence.Id;</w:t>
      </w:r>
    </w:p>
    <w:p>
      <w:pPr>
        <w:pStyle w:val="Normal"/>
        <w:shd w:fill="FFDBB6" w:val="clear"/>
        <w:bidi w:val="0"/>
        <w:jc w:val="left"/>
        <w:rPr>
          <w:lang w:val="zxx" w:eastAsia="zxx" w:bidi="zxx"/>
        </w:rPr>
      </w:pPr>
      <w:r>
        <w:rPr>
          <w:rFonts w:ascii="Nimbus Mono PS" w:hAnsi="Nimbus Mono PS"/>
          <w:sz w:val="20"/>
          <w:szCs w:val="20"/>
          <w:lang w:val="zxx" w:eastAsia="zxx" w:bidi="zxx"/>
        </w:rPr>
        <w:t>import javax.persistence.Table;</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@Entity</w:t>
      </w:r>
    </w:p>
    <w:p>
      <w:pPr>
        <w:pStyle w:val="Normal"/>
        <w:shd w:fill="FFDBB6" w:val="clear"/>
        <w:bidi w:val="0"/>
        <w:jc w:val="left"/>
        <w:rPr>
          <w:lang w:val="zxx" w:eastAsia="zxx" w:bidi="zxx"/>
        </w:rPr>
      </w:pPr>
      <w:r>
        <w:rPr>
          <w:rFonts w:ascii="Nimbus Mono PS" w:hAnsi="Nimbus Mono PS"/>
          <w:sz w:val="20"/>
          <w:szCs w:val="20"/>
          <w:lang w:val="zxx" w:eastAsia="zxx" w:bidi="zxx"/>
        </w:rPr>
        <w:t>@Table(name = "cliente" )</w:t>
      </w:r>
    </w:p>
    <w:p>
      <w:pPr>
        <w:pStyle w:val="Normal"/>
        <w:shd w:fill="FFDBB6" w:val="clear"/>
        <w:bidi w:val="0"/>
        <w:jc w:val="left"/>
        <w:rPr>
          <w:lang w:val="zxx" w:eastAsia="zxx" w:bidi="zxx"/>
        </w:rPr>
      </w:pPr>
      <w:r>
        <w:rPr>
          <w:rFonts w:ascii="Nimbus Mono PS" w:hAnsi="Nimbus Mono PS"/>
          <w:sz w:val="20"/>
          <w:szCs w:val="20"/>
          <w:lang w:val="zxx" w:eastAsia="zxx" w:bidi="zxx"/>
        </w:rPr>
        <w:t>public class Clientes06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Clientes06(String dni, String nombre, String apellido)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@Column(name="DNI", nullable=false)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dni;</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@Column(name="Nombre")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nombre;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@Column(name="Apellido")</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apellido;</w:t>
      </w:r>
    </w:p>
    <w:p>
      <w:pPr>
        <w:pStyle w:val="Normal"/>
        <w:shd w:fill="FFDBB6" w:val="clear"/>
        <w:bidi w:val="0"/>
        <w:jc w:val="left"/>
        <w:rPr>
          <w:rFonts w:ascii="Nimbus Mono PS" w:hAnsi="Nimbus Mono PS"/>
          <w:sz w:val="20"/>
          <w:szCs w:val="20"/>
        </w:rPr>
      </w:pPr>
      <w:r>
        <w:rPr>
          <w:rFonts w:ascii="Nimbus Mono PS" w:hAnsi="Nimbus Mono PS"/>
          <w:sz w:val="20"/>
          <w:szCs w:val="20"/>
        </w:rPr>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setDni(String dni)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this.dni = dni;</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getDni()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dni;</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setNombre(String nombre)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this.nombre = nombre;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getNombre()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nombre;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setApellido(String apellido)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this.apellido = apellido;</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getApellido()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apellido;</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@Override</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toString() {</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TODO Implement this method</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"id=" + dni + ", Nombre=" + nombre + ", " + apellido + "\n";</w:t>
      </w:r>
    </w:p>
    <w:p>
      <w:pPr>
        <w:pStyle w:val="Normal"/>
        <w:shd w:fill="FFDBB6" w:val="clear"/>
        <w:bidi w:val="0"/>
        <w:jc w:val="left"/>
        <w:rPr>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lang w:val="zxx" w:eastAsia="zxx" w:bidi="zxx"/>
        </w:rPr>
      </w:pPr>
      <w:r>
        <w:rPr>
          <w:rFonts w:ascii="Nimbus Mono PS" w:hAnsi="Nimbus Mono PS"/>
          <w:sz w:val="20"/>
          <w:szCs w:val="20"/>
          <w:lang w:val="zxx" w:eastAsia="zxx" w:bidi="zxx"/>
        </w:rPr>
        <w:t>}</w:t>
      </w:r>
    </w:p>
    <w:p>
      <w:pPr>
        <w:pStyle w:val="Normal"/>
        <w:bidi w:val="0"/>
        <w:jc w:val="both"/>
        <w:rPr/>
      </w:pPr>
      <w:r>
        <w:rPr/>
        <w:t xml:space="preserve">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shd w:fill="FFDBB6" w:val="clear"/>
        <w:bidi w:val="0"/>
        <w:jc w:val="left"/>
        <w:rPr>
          <w:rFonts w:ascii="Nimbus Mono PS" w:hAnsi="Nimbus Mono PS"/>
          <w:sz w:val="20"/>
          <w:szCs w:val="20"/>
          <w:lang w:val="zxx" w:eastAsia="zxx" w:bidi="zxx"/>
        </w:rPr>
      </w:pPr>
      <w:bookmarkStart w:id="41" w:name="__DdeLink__1252_4090010742_Copy_1"/>
      <w:bookmarkStart w:id="42" w:name="__DdeLink__1244_4090010742_Copy_1"/>
      <w:bookmarkEnd w:id="41"/>
      <w:bookmarkEnd w:id="42"/>
      <w:r>
        <w:rPr>
          <w:rFonts w:ascii="Nimbus Mono PS" w:hAnsi="Nimbus Mono PS"/>
          <w:sz w:val="20"/>
          <w:szCs w:val="20"/>
          <w:lang w:val="zxx" w:eastAsia="zxx" w:bidi="zxx"/>
        </w:rPr>
        <w:t>package aplicacioneslinux.clientecorreosjpaterminal.entidades;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javax.persistence.Column;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javax.persistence.Id;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javax.persistence.FetchType;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javax.persistence.GeneratedValue;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javax.persistence.GenerationType;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javax.persistence.ManyToOne;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javax.persistence.Table;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@Entity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@Table(name =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Correos06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 = "idCorreo", length = 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@GeneratedValue(strategy = GenerationType.IDENTITY)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int 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@Column(name = "correo", length = 100, unique=true, nullable=false)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String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//@OneToOne(fetch = FetchType.LAZY)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@ManyToOne(fetch = FetchType.EAGER) //Un cliente muchos correos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Clientes06 clientes06=null;     //Se crea un objeto tipo Cliente06{}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Correos06(String correo, Clientes06 clientes06)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this.correo =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this.clientes06 = clientes06; //El cliente relacionado con este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setIdCorreo(int 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this.idCorreo = 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int getIdCorreo()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setCorreo(String 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this.correo =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getCorreo()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void setClientes06(Clientes06 clientes06)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this.clientes06 = clientes06;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Clientes06 getClientes06()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clientes06;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@Override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String toString()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TODO Implement this method</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"id=" + idCorreo + ", Correo=" + correo + "\n";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bookmarkStart w:id="43" w:name="__DdeLink__3021_1803603891"/>
      <w:bookmarkStart w:id="44" w:name="__DdeLink__3021_1803603891"/>
      <w:bookmarkEnd w:id="44"/>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1"/>
        </w:numPr>
        <w:shd w:val="clear" w:fill="BBE33D"/>
        <w:bidi w:val="0"/>
        <w:jc w:val="both"/>
        <w:rPr/>
      </w:pPr>
      <w:r>
        <w:rPr/>
        <w:t xml:space="preserve">Hacer Run para ejecutar la aplicación, no debería haber errores. </w:t>
      </w:r>
    </w:p>
    <w:p>
      <w:pPr>
        <w:pStyle w:val="Normal"/>
        <w:numPr>
          <w:ilvl w:val="0"/>
          <w:numId w:val="11"/>
        </w:numPr>
        <w:shd w:val="clear" w:fill="BBE33D"/>
        <w:bidi w:val="0"/>
        <w:jc w:val="both"/>
        <w:rPr/>
      </w:pPr>
      <w:r>
        <w:rPr/>
        <w:t>Hacer Build para generar el archivo *.JAR y verificar que no hay errores.</w:t>
      </w:r>
    </w:p>
    <w:p>
      <w:pPr>
        <w:pStyle w:val="Normal"/>
        <w:numPr>
          <w:ilvl w:val="0"/>
          <w:numId w:val="11"/>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bookmarkStart w:id="45" w:name="__DdeLink__3021_1803603891"/>
      <w:bookmarkStart w:id="46" w:name="__DdeLink__3021_1803603891"/>
      <w:bookmarkEnd w:id="46"/>
    </w:p>
    <w:p>
      <w:pPr>
        <w:pStyle w:val="Normal"/>
        <w:bidi w:val="0"/>
        <w:jc w:val="both"/>
        <w:rPr/>
      </w:pPr>
      <w:bookmarkStart w:id="47" w:name="__DdeLink__18_2759782729"/>
      <w:r>
        <w:rPr/>
        <w:t>Paso N.º 07 – Crear todas las clases controlador, una para cada entidad</w:t>
      </w:r>
      <w:bookmarkEnd w:id="47"/>
    </w:p>
    <w:p>
      <w:pPr>
        <w:pStyle w:val="Normal"/>
        <w:bidi w:val="0"/>
        <w:jc w:val="both"/>
        <w:rPr/>
      </w:pPr>
      <w:r>
        <w:rPr/>
      </w:r>
    </w:p>
    <w:p>
      <w:pPr>
        <w:pStyle w:val="Normal"/>
        <w:bidi w:val="0"/>
        <w:jc w:val="both"/>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both"/>
        <w:rPr/>
      </w:pPr>
      <w:r>
        <w:rPr/>
      </w:r>
    </w:p>
    <w:p>
      <w:pPr>
        <w:pStyle w:val="Normal"/>
        <w:bidi w:val="0"/>
        <w:jc w:val="both"/>
        <w:rPr/>
      </w:pPr>
      <w:r>
        <w:rPr/>
      </w:r>
    </w:p>
    <w:p>
      <w:pPr>
        <w:pStyle w:val="Normal"/>
        <w:shd w:fill="FFDBB6" w:val="clear"/>
        <w:bidi w:val="0"/>
        <w:jc w:val="both"/>
        <w:rPr>
          <w:sz w:val="20"/>
          <w:lang w:val="zxx" w:eastAsia="zxx" w:bidi="zxx"/>
        </w:rPr>
      </w:pPr>
      <w:r>
        <w:rPr>
          <w:rFonts w:ascii="Nimbus Mono PS" w:hAnsi="Nimbus Mono PS"/>
          <w:sz w:val="20"/>
          <w:lang w:val="zxx" w:eastAsia="zxx" w:bidi="zxx"/>
        </w:rPr>
        <w:t>package aplicacioneslinux.clientecorreosjpaterminal.control;</w:t>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sz w:val="20"/>
          <w:lang w:val="zxx" w:eastAsia="zxx" w:bidi="zxx"/>
        </w:rPr>
      </w:pPr>
      <w:r>
        <w:rPr>
          <w:rFonts w:ascii="Nimbus Mono PS" w:hAnsi="Nimbus Mono PS"/>
          <w:sz w:val="20"/>
          <w:lang w:val="zxx" w:eastAsia="zxx" w:bidi="zxx"/>
        </w:rPr>
        <w:t>import aplicacioneslinux.clientecorreosjpaterminal.entidades.Clientes06;</w:t>
      </w:r>
    </w:p>
    <w:p>
      <w:pPr>
        <w:pStyle w:val="Normal"/>
        <w:shd w:fill="FFDBB6" w:val="clear"/>
        <w:bidi w:val="0"/>
        <w:jc w:val="both"/>
        <w:rPr>
          <w:sz w:val="20"/>
          <w:lang w:val="zxx" w:eastAsia="zxx" w:bidi="zxx"/>
        </w:rPr>
      </w:pPr>
      <w:r>
        <w:rPr>
          <w:rFonts w:ascii="Nimbus Mono PS" w:hAnsi="Nimbus Mono PS"/>
          <w:sz w:val="20"/>
          <w:lang w:val="zxx" w:eastAsia="zxx" w:bidi="zxx"/>
        </w:rPr>
        <w:t>import aplicacioneslinux.clientecorreosjpaterminal.modelodatos.AbstractDAO05;</w:t>
      </w:r>
    </w:p>
    <w:p>
      <w:pPr>
        <w:pStyle w:val="Normal"/>
        <w:shd w:fill="FFDBB6" w:val="clear"/>
        <w:bidi w:val="0"/>
        <w:jc w:val="both"/>
        <w:rPr>
          <w:sz w:val="20"/>
          <w:lang w:val="zxx" w:eastAsia="zxx" w:bidi="zxx"/>
        </w:rPr>
      </w:pPr>
      <w:r>
        <w:rPr>
          <w:rFonts w:ascii="Nimbus Mono PS" w:hAnsi="Nimbus Mono PS"/>
          <w:sz w:val="20"/>
          <w:lang w:val="zxx" w:eastAsia="zxx" w:bidi="zxx"/>
        </w:rPr>
        <w:t>import java.util.List;</w:t>
      </w:r>
    </w:p>
    <w:p>
      <w:pPr>
        <w:pStyle w:val="Normal"/>
        <w:shd w:fill="FFDBB6" w:val="clear"/>
        <w:bidi w:val="0"/>
        <w:jc w:val="both"/>
        <w:rPr>
          <w:sz w:val="20"/>
          <w:lang w:val="zxx" w:eastAsia="zxx" w:bidi="zxx"/>
        </w:rPr>
      </w:pPr>
      <w:r>
        <w:rPr>
          <w:rFonts w:ascii="Nimbus Mono PS" w:hAnsi="Nimbus Mono PS"/>
          <w:sz w:val="20"/>
          <w:lang w:val="zxx" w:eastAsia="zxx" w:bidi="zxx"/>
        </w:rPr>
        <w:t>import javax.persistence.Query;</w:t>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sz w:val="20"/>
          <w:lang w:val="zxx" w:eastAsia="zxx" w:bidi="zxx"/>
        </w:rPr>
      </w:pPr>
      <w:r>
        <w:rPr>
          <w:rFonts w:ascii="Nimbus Mono PS" w:hAnsi="Nimbus Mono PS"/>
          <w:sz w:val="20"/>
          <w:lang w:val="zxx" w:eastAsia="zxx" w:bidi="zxx"/>
        </w:rPr>
        <w:t>public class ClientesDAO07 extends AbstractDAO05&lt;Clientes06&gt;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ClientesDAO07()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super();</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this.setEntidadTipoT(Clientes06.class);</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////Escribir los métodos que son reglas de negocios personalizados para los clientes</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Clientes06 unCliente(String dni)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String sql = "FROM " + Clientes06.class.getName() + " WHERE dni='" + dni +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Query query = getEntityManager().createQuery(sql).setMaxResults(1);</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(Clientes06) query.getSingleResult();</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public List&lt;Clientes06&gt; listarClientes()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String sql = "FROM " + Clientes06.class.getName();</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Query query = getEntityManager().createQuery(sql);</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return query.getResultList();</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both"/>
        <w:rPr>
          <w:rFonts w:ascii="Nimbus Mono PS" w:hAnsi="Nimbus Mono PS"/>
        </w:rPr>
      </w:pPr>
      <w:r>
        <w:rPr>
          <w:rFonts w:ascii="Nimbus Mono PS" w:hAnsi="Nimbus Mono PS"/>
        </w:rPr>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//Opcional: Sobre-escribir los métodos CRUD heredados de la clase abstracta</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p>
    <w:p>
      <w:pPr>
        <w:pStyle w:val="Normal"/>
        <w:shd w:fill="FFDBB6" w:val="clear"/>
        <w:bidi w:val="0"/>
        <w:jc w:val="both"/>
        <w:rPr>
          <w:sz w:val="20"/>
          <w:lang w:val="zxx" w:eastAsia="zxx" w:bidi="zxx"/>
        </w:rPr>
      </w:pPr>
      <w:r>
        <w:rPr>
          <w:rFonts w:ascii="Nimbus Mono PS" w:hAnsi="Nimbus Mono PS"/>
          <w:sz w:val="20"/>
          <w:lang w:val="zxx" w:eastAsia="zxx" w:bidi="zxx"/>
        </w:rPr>
        <w:t xml:space="preserve">    </w:t>
      </w:r>
      <w:r>
        <w:rPr>
          <w:rFonts w:ascii="Nimbus Mono PS" w:hAnsi="Nimbus Mono PS"/>
          <w:sz w:val="20"/>
          <w:lang w:val="zxx" w:eastAsia="zxx" w:bidi="zxx"/>
        </w:rPr>
        <w:t>////////////////////////////////////////////////////</w:t>
      </w:r>
    </w:p>
    <w:p>
      <w:pPr>
        <w:pStyle w:val="Normal"/>
        <w:shd w:fill="FFDBB6" w:val="clear"/>
        <w:bidi w:val="0"/>
        <w:jc w:val="both"/>
        <w:rPr>
          <w:sz w:val="20"/>
          <w:lang w:val="zxx" w:eastAsia="zxx" w:bidi="zxx"/>
        </w:rPr>
      </w:pPr>
      <w:r>
        <w:rPr>
          <w:rFonts w:ascii="Nimbus Mono PS" w:hAnsi="Nimbus Mono PS"/>
          <w:sz w:val="20"/>
          <w:lang w:val="zxx" w:eastAsia="zxx" w:bidi="zxx"/>
        </w:rPr>
        <w:t>}</w:t>
      </w:r>
    </w:p>
    <w:p>
      <w:pPr>
        <w:pStyle w:val="Normal"/>
        <w:bidi w:val="0"/>
        <w:jc w:val="both"/>
        <w:rPr/>
      </w:pPr>
      <w:r>
        <w:rPr/>
      </w:r>
    </w:p>
    <w:p>
      <w:pPr>
        <w:pStyle w:val="Normal"/>
        <w:bidi w:val="0"/>
        <w:jc w:val="both"/>
        <w:rPr/>
      </w:pPr>
      <w:r>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aplicacioneslinux.clientecorreosjpaterminal.control;</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aplicacioneslinux.clientecorreosjpaterminal.modelodatos.AbstractDAO05;</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import javax.persistence.Query;</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public class CorreosDAO07 extends AbstractDAO05&lt;Correos06&gt;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CorreosDAO07()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this.setEntidadTipoT(Correos06.class);</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////Escribir los métodos que son reglas de negocios personalizados para los correos</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Correos06 unCorreo(int idCorreo)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idCorreo=" + idCorreo;</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getEntityManager().createQuery(sql).setMaxResults(1);</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(Correos06) query.getSingleResult();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List&lt;Correos06&gt; listarCorreos(String dni)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sql = "FROM " + Correos06.class.getName() + " WHERE clientes06_DNI='" + dni +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Query query = getEntityManager().createQuery(sql);</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return query.getResultList();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//Opcional: Sobre-escribir los métodos CRUD heredados de la clase abstracta</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 xml:space="preserve">Paso N.º 08 – Crear las distintas vistas: Terminal </w:t>
      </w:r>
    </w:p>
    <w:p>
      <w:pPr>
        <w:pStyle w:val="Normal"/>
        <w:bidi w:val="0"/>
        <w:jc w:val="both"/>
        <w:rPr/>
      </w:pPr>
      <w:r>
        <w:rPr/>
      </w:r>
    </w:p>
    <w:p>
      <w:pPr>
        <w:pStyle w:val="Normal"/>
        <w:bidi w:val="0"/>
        <w:jc w:val="both"/>
        <w:rPr/>
      </w:pPr>
      <w:r>
        <w:rPr/>
        <w:t>Las vistas, dependiendo de la arquitectura seleccionada, tienen acceso a los controladores y a las entidades para realizar las operaciones GRUD.</w:t>
      </w:r>
    </w:p>
    <w:p>
      <w:pPr>
        <w:pStyle w:val="Normal"/>
        <w:bidi w:val="0"/>
        <w:jc w:val="both"/>
        <w:rPr/>
      </w:pPr>
      <w:r>
        <w:rPr/>
      </w:r>
    </w:p>
    <w:p>
      <w:pPr>
        <w:pStyle w:val="Normal"/>
        <w:bidi w:val="0"/>
        <w:jc w:val="both"/>
        <w:rPr/>
      </w:pPr>
      <w:r>
        <w:rPr/>
        <w:t>Tipos de vistas:</w:t>
      </w:r>
    </w:p>
    <w:p>
      <w:pPr>
        <w:pStyle w:val="Normal"/>
        <w:numPr>
          <w:ilvl w:val="0"/>
          <w:numId w:val="6"/>
        </w:numPr>
        <w:bidi w:val="0"/>
        <w:jc w:val="both"/>
        <w:rPr/>
      </w:pPr>
      <w:r>
        <w:rPr/>
        <w:t>Terminal</w:t>
      </w:r>
    </w:p>
    <w:p>
      <w:pPr>
        <w:pStyle w:val="Normal"/>
        <w:numPr>
          <w:ilvl w:val="0"/>
          <w:numId w:val="6"/>
        </w:numPr>
        <w:bidi w:val="0"/>
        <w:jc w:val="both"/>
        <w:rPr/>
      </w:pPr>
      <w:r>
        <w:rPr/>
        <w:t>Interfaz gráfica</w:t>
      </w:r>
    </w:p>
    <w:p>
      <w:pPr>
        <w:pStyle w:val="Normal"/>
        <w:numPr>
          <w:ilvl w:val="0"/>
          <w:numId w:val="6"/>
        </w:numPr>
        <w:bidi w:val="0"/>
        <w:jc w:val="both"/>
        <w:rPr/>
      </w:pPr>
      <w:r>
        <w:rPr/>
        <w:t>Aplicación Web</w:t>
      </w:r>
    </w:p>
    <w:p>
      <w:pPr>
        <w:pStyle w:val="Normal"/>
        <w:bidi w:val="0"/>
        <w:jc w:val="both"/>
        <w:rPr/>
      </w:pPr>
      <w:r>
        <w:rPr/>
      </w:r>
    </w:p>
    <w:p>
      <w:pPr>
        <w:pStyle w:val="Normal"/>
        <w:bidi w:val="0"/>
        <w:jc w:val="both"/>
        <w:rPr/>
      </w:pPr>
      <w:r>
        <w:rPr/>
        <w:t xml:space="preserve">Vista de </w:t>
      </w:r>
      <w:r>
        <w:rPr/>
        <w:t>T</w:t>
      </w:r>
      <w:r>
        <w:rPr/>
        <w:t>erminal</w:t>
      </w:r>
    </w:p>
    <w:p>
      <w:pPr>
        <w:pStyle w:val="Normal"/>
        <w:bidi w:val="0"/>
        <w:jc w:val="both"/>
        <w:rPr/>
      </w:pPr>
      <w:r>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package aplicacioneslinux.clientecorreosjpaterminal.app;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aplicacioneslinux.clientecorreosjpaterminal.control.ClientesDAO07;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aplicacioneslinux.clientecorreosjpaterminal.control.CorreosDAO07;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aplicacioneslinux.clientecorreosjpaterminal.entidades.Clientes06;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aplicacioneslinux.clientecorreosjpaterminal.entidades.Correos06;</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java.util.HashMap;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java.util.List;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java.util.Map;</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javax.persistence.EntityManagerFactory;</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import javax.persistence.Persistence;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public class App08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App08()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super();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CorreosDAO07 correosDAO=null;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ClientesDAO07 clienteDAO=null;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Correos06 correo=null;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private static Clientes06 cliente=null;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main(String[] args)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//App08 app08 = new App08();</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System.out.println("---Inicio---\n");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List l = null;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 = new ClientesDAO07();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 = new CorreosDAO07();</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y su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"Juan", "Pérez");</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Correos06("ss4ss@dddd.com",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a un cliente sin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Clientes06("20", "Pedro", "Martínez");</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clienteDAO.guardar(cliente);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//Dar de alta un nuevo correo al cliente con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 = new Clientes06("32", "",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 = new Correos06("ss44ss@dddd44.com",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correosDAO.guardar(correo);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todos los clientes");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clienteDAO.listarClientes();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clientes");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Clientes06 unCli = clienteDAO.unCliente("32");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System.out.println(unCli.toString());</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System.out.println("Listar los correos de un 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algunDNICliente =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 = correosDAO.listarCorreos(algunDNICliente);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System.out.println("Listar un 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int idCorreo = 1;</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Correos06 unCorreo = correosDAO.unCorreo(idCorreo);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System.out.println(unCorreo.toString());</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1; //Hay que saber el idCorreo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el primer correo ss4ss@dddd.com para el cliente DNI 32</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idCorreo = 2; //Hay que saber el idCorreo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correo = correosDAO.unCorreo(idCorreo);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correosDAO.borrar(correo);</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//Borrar un 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try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String idCliente = "32"; //Hay que saber el idCleinte para borrar</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System.out.println("Borrando el cliente: " + idCliente);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cliente = clienteDAO.unCliente(idCliente);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clienteDAO.borrar(cliente);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}catch(RollbackException err)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        System.out.println("Error: mo es posible borrar un cliente con correos asignados. " +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err.getMessage());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}catch(Exception err)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xml:space="preserve">System.out.println("Error: " + err.getMessage());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printPersistenceProperties();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public static void printPersistenceProperties()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Map&lt;String, Object&gt; properties = new HashMap&lt;&gt;();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EntityManagerFactory entityManagerFactory = Persistence.createEntityManagerFactory("DBCliente_Desarrollo", 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 = entityManagerFactory.getProperties();</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Imprimiendo persistense.xml++++++ \n");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properties.forEach((key, value) -&gt; System.out.println(key + " ===&gt; " + value));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System.out.println("\n+++ Fin impresión persistense.xml++++++\n");</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 entityManagerFactory.close();</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lang w:val="zxx" w:eastAsia="zxx" w:bidi="zxx"/>
        </w:rPr>
      </w:pPr>
      <w:r>
        <w:rPr>
          <w:lang w:val="zxx" w:eastAsia="zxx" w:bidi="zxx"/>
        </w:rPr>
      </w:r>
    </w:p>
    <w:p>
      <w:pPr>
        <w:pStyle w:val="Normal"/>
        <w:bidi w:val="0"/>
        <w:jc w:val="both"/>
        <w:rPr/>
      </w:pPr>
      <w:r>
        <w:rPr/>
      </w:r>
    </w:p>
    <w:p>
      <w:pPr>
        <w:pStyle w:val="Normal"/>
        <w:shd w:val="clear" w:fill="BBE33D"/>
        <w:bidi w:val="0"/>
        <w:jc w:val="both"/>
        <w:rPr/>
      </w:pPr>
      <w:r>
        <w:rPr/>
      </w:r>
      <w:bookmarkStart w:id="48" w:name="__DdeLink__1290_4090010742"/>
      <w:bookmarkStart w:id="49" w:name="__DdeLink__1290_4090010742"/>
      <w:bookmarkEnd w:id="49"/>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2"/>
        </w:numPr>
        <w:shd w:val="clear" w:fill="BBE33D"/>
        <w:bidi w:val="0"/>
        <w:jc w:val="both"/>
        <w:rPr/>
      </w:pPr>
      <w:r>
        <w:rPr/>
        <w:t xml:space="preserve">Hacer Run para ejecutar la aplicación, no debería haber errores. </w:t>
      </w:r>
    </w:p>
    <w:p>
      <w:pPr>
        <w:pStyle w:val="Normal"/>
        <w:numPr>
          <w:ilvl w:val="0"/>
          <w:numId w:val="12"/>
        </w:numPr>
        <w:shd w:val="clear" w:fill="BBE33D"/>
        <w:bidi w:val="0"/>
        <w:jc w:val="both"/>
        <w:rPr/>
      </w:pPr>
      <w:r>
        <w:rPr/>
        <w:t>Hacer Build para generar el archivo *.JAR y verificar que no hay errores.</w:t>
      </w:r>
    </w:p>
    <w:p>
      <w:pPr>
        <w:pStyle w:val="Normal"/>
        <w:numPr>
          <w:ilvl w:val="0"/>
          <w:numId w:val="12"/>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50" w:name="__DdeLink__1290_4090010742_Copy_1"/>
      <w:bookmarkStart w:id="51" w:name="__DdeLink__1290_4090010742_Copy_1"/>
      <w:bookmarkEnd w:id="51"/>
    </w:p>
    <w:p>
      <w:pPr>
        <w:pStyle w:val="Normal"/>
        <w:bidi w:val="0"/>
        <w:jc w:val="both"/>
        <w:rPr/>
      </w:pPr>
      <w:r>
        <w:rPr/>
      </w:r>
    </w:p>
    <w:p>
      <w:pPr>
        <w:pStyle w:val="Normal"/>
        <w:bidi w:val="0"/>
        <w:jc w:val="both"/>
        <w:rPr/>
      </w:pPr>
      <w:r>
        <w:rPr/>
        <w:t>Tareas finales:</w:t>
      </w:r>
    </w:p>
    <w:p>
      <w:pPr>
        <w:pStyle w:val="Normal"/>
        <w:numPr>
          <w:ilvl w:val="0"/>
          <w:numId w:val="7"/>
        </w:numPr>
        <w:bidi w:val="0"/>
        <w:jc w:val="both"/>
        <w:rPr/>
      </w:pPr>
      <w:r>
        <w:rPr/>
        <w:t xml:space="preserve">Verificar que la base de datos está en linea </w:t>
      </w:r>
    </w:p>
    <w:p>
      <w:pPr>
        <w:pStyle w:val="Normal"/>
        <w:numPr>
          <w:ilvl w:val="0"/>
          <w:numId w:val="7"/>
        </w:numPr>
        <w:bidi w:val="0"/>
        <w:jc w:val="both"/>
        <w:rPr/>
      </w:pPr>
      <w:r>
        <w:rPr/>
        <w:t>Cambiar en el archivo POM.xml para que se ejecute el nuevo método main()</w:t>
      </w:r>
    </w:p>
    <w:p>
      <w:pPr>
        <w:pStyle w:val="Normal"/>
        <w:numPr>
          <w:ilvl w:val="0"/>
          <w:numId w:val="7"/>
        </w:numPr>
        <w:bidi w:val="0"/>
        <w:jc w:val="both"/>
        <w:rPr/>
      </w:pPr>
      <w:r>
        <w:rPr/>
        <w:t>Cambiar en las propiedades del proyecto en NetBeans el nuevo main()</w:t>
      </w:r>
    </w:p>
    <w:p>
      <w:pPr>
        <w:pStyle w:val="Normal"/>
        <w:numPr>
          <w:ilvl w:val="0"/>
          <w:numId w:val="7"/>
        </w:numPr>
        <w:bidi w:val="0"/>
        <w:jc w:val="both"/>
        <w:rPr/>
      </w:pPr>
      <w:r>
        <w:rPr/>
        <w:t>Realizar las tareas de verificación y control</w:t>
      </w:r>
    </w:p>
    <w:p>
      <w:pPr>
        <w:pStyle w:val="Normal"/>
        <w:bidi w:val="0"/>
        <w:jc w:val="both"/>
        <w:rPr/>
      </w:pPr>
      <w:r>
        <w:rPr/>
      </w:r>
    </w:p>
    <w:p>
      <w:pPr>
        <w:pStyle w:val="Normal"/>
        <w:bidi w:val="0"/>
        <w:jc w:val="both"/>
        <w:rPr/>
      </w:pPr>
      <w:r>
        <w:rPr/>
        <w:t>Hacer la siguiente modificación en el archivo POM.xml</w:t>
      </w:r>
    </w:p>
    <w:p>
      <w:pPr>
        <w:pStyle w:val="Normal"/>
        <w:bidi w:val="0"/>
        <w:jc w:val="both"/>
        <w:rPr/>
      </w:pPr>
      <w:r>
        <w:rPr/>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&lt;mainClass&gt;aplicacioneslinux.clientecorreosjpaterminal.app.App08&lt;/mainClass&gt;</w:t>
      </w:r>
    </w:p>
    <w:p>
      <w:pPr>
        <w:pStyle w:val="Normal"/>
        <w:shd w:fill="FFDBB6" w:val="clear"/>
        <w:bidi w:val="0"/>
        <w:jc w:val="both"/>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lang w:val="zxx" w:eastAsia="zxx" w:bidi="zxx"/>
        </w:rPr>
      </w:pPr>
      <w:r>
        <w:rPr>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&lt;transformer     implementation = "org.apache.maven.plugins.shade.resource.ManifestResourceTransformer"&gt;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&lt;mainClass&gt;aplicacioneslinux.clientecorreosjpaterminal.app.</w:t>
      </w:r>
      <w:r>
        <w:rPr>
          <w:rFonts w:ascii="Nimbus Mono PS" w:hAnsi="Nimbus Mono PS"/>
          <w:sz w:val="20"/>
          <w:szCs w:val="20"/>
          <w:lang w:val="zxx" w:eastAsia="zxx" w:bidi="zxx"/>
        </w:rPr>
        <w:t>App08</w:t>
      </w:r>
      <w:r>
        <w:rPr>
          <w:rFonts w:ascii="Nimbus Mono PS" w:hAnsi="Nimbus Mono PS"/>
          <w:sz w:val="20"/>
          <w:szCs w:val="20"/>
          <w:lang w:val="zxx" w:eastAsia="zxx" w:bidi="zxx"/>
        </w:rPr>
        <w:t>&lt;/mainClass&gt;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&lt;/transformer&gt;</w:t>
      </w:r>
    </w:p>
    <w:p>
      <w:pPr>
        <w:pStyle w:val="Normal"/>
        <w:shd w:fill="FFDBB6"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w:t>
      </w:r>
    </w:p>
    <w:p>
      <w:pPr>
        <w:pStyle w:val="Normal"/>
        <w:bidi w:val="0"/>
        <w:jc w:val="both"/>
        <w:rPr>
          <w:lang w:val="zxx" w:eastAsia="zxx" w:bidi="zxx"/>
        </w:rPr>
      </w:pPr>
      <w:r>
        <w:rPr>
          <w:lang w:val="zxx" w:eastAsia="zxx" w:bidi="zxx"/>
        </w:rPr>
      </w:r>
    </w:p>
    <w:p>
      <w:pPr>
        <w:pStyle w:val="Normal"/>
        <w:bidi w:val="0"/>
        <w:jc w:val="both"/>
        <w:rPr/>
      </w:pPr>
      <w:r>
        <w:rPr/>
      </w:r>
    </w:p>
    <w:p>
      <w:pPr>
        <w:pStyle w:val="Normal"/>
        <w:bidi w:val="0"/>
        <w:jc w:val="both"/>
        <w:rPr/>
      </w:pPr>
      <w:r>
        <w:rPr/>
        <w:t>Una vez configurado el nuevo método main() hacer las pruebas de control</w:t>
      </w:r>
    </w:p>
    <w:p>
      <w:pPr>
        <w:pStyle w:val="Normal"/>
        <w:bidi w:val="0"/>
        <w:jc w:val="both"/>
        <w:rPr/>
      </w:pPr>
      <w:r>
        <w:rPr/>
      </w:r>
    </w:p>
    <w:p>
      <w:pPr>
        <w:pStyle w:val="Normal"/>
        <w:bidi w:val="0"/>
        <w:jc w:val="both"/>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esté en linea y que corresponden los parámetros de autenticación en el archivo de persistencia.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 usando el nuevo método main().</w:t>
      </w:r>
    </w:p>
    <w:p>
      <w:pPr>
        <w:pStyle w:val="Normal"/>
        <w:shd w:val="clear" w:fill="BBE33D"/>
        <w:bidi w:val="0"/>
        <w:jc w:val="both"/>
        <w:rPr/>
      </w:pPr>
      <w:r>
        <w:rPr/>
      </w:r>
    </w:p>
    <w:p>
      <w:pPr>
        <w:pStyle w:val="Normal"/>
        <w:numPr>
          <w:ilvl w:val="0"/>
          <w:numId w:val="13"/>
        </w:numPr>
        <w:shd w:val="clear" w:fill="BBE33D"/>
        <w:bidi w:val="0"/>
        <w:jc w:val="both"/>
        <w:rPr/>
      </w:pPr>
      <w:r>
        <w:rPr/>
        <w:t xml:space="preserve">Hacer Run para ejecutar la aplicación, no debería haber errores. </w:t>
      </w:r>
    </w:p>
    <w:p>
      <w:pPr>
        <w:pStyle w:val="Normal"/>
        <w:numPr>
          <w:ilvl w:val="0"/>
          <w:numId w:val="13"/>
        </w:numPr>
        <w:shd w:val="clear" w:fill="BBE33D"/>
        <w:bidi w:val="0"/>
        <w:jc w:val="both"/>
        <w:rPr/>
      </w:pPr>
      <w:r>
        <w:rPr/>
        <w:t>Hacer Build para generar el archivo *.JAR y verificar que no hay errores.</w:t>
      </w:r>
    </w:p>
    <w:p>
      <w:pPr>
        <w:pStyle w:val="Normal"/>
        <w:numPr>
          <w:ilvl w:val="0"/>
          <w:numId w:val="13"/>
        </w:numPr>
        <w:shd w:val="clear" w:fill="BBE33D"/>
        <w:bidi w:val="0"/>
        <w:jc w:val="both"/>
        <w:rPr/>
      </w:pPr>
      <w:r>
        <w:rPr/>
        <w:t>Ejecutar el archivo *.jar</w:t>
      </w:r>
    </w:p>
    <w:p>
      <w:pPr>
        <w:pStyle w:val="Normal"/>
        <w:shd w:val="clear" w:fill="BBE33D"/>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Ejecutar estos cinco pasos para verificar que esta todo bien</w:t>
      </w:r>
    </w:p>
    <w:p>
      <w:pPr>
        <w:pStyle w:val="Normal"/>
        <w:bidi w:val="0"/>
        <w:jc w:val="both"/>
        <w:rPr/>
      </w:pPr>
      <w:r>
        <w:rPr/>
      </w:r>
    </w:p>
    <w:p>
      <w:pPr>
        <w:pStyle w:val="Normal"/>
        <w:bidi w:val="0"/>
        <w:jc w:val="left"/>
        <w:rPr>
          <w:rFonts w:ascii="Nimbus Mono PS" w:hAnsi="Nimbus Mono PS"/>
          <w:sz w:val="22"/>
          <w:szCs w:val="22"/>
          <w:lang w:val="zxx" w:eastAsia="zxx" w:bidi="zxx"/>
        </w:rPr>
      </w:pPr>
      <w:r>
        <w:rPr>
          <w:rFonts w:ascii="Nimbus Mono PS" w:hAnsi="Nimbus Mono PS"/>
          <w:sz w:val="22"/>
          <w:szCs w:val="22"/>
          <w:lang w:val="zxx" w:eastAsia="zxx" w:bidi="zxx"/>
        </w:rPr>
        <w:t>$ mvn clean install</w:t>
      </w:r>
    </w:p>
    <w:p>
      <w:pPr>
        <w:pStyle w:val="Normal"/>
        <w:bidi w:val="0"/>
        <w:jc w:val="left"/>
        <w:rPr>
          <w:rFonts w:ascii="Nimbus Mono PS" w:hAnsi="Nimbus Mono PS"/>
          <w:sz w:val="22"/>
          <w:szCs w:val="22"/>
          <w:lang w:val="zxx" w:eastAsia="zxx" w:bidi="zxx"/>
        </w:rPr>
      </w:pPr>
      <w:r>
        <w:rPr>
          <w:rFonts w:ascii="Nimbus Mono PS" w:hAnsi="Nimbus Mono PS"/>
          <w:sz w:val="22"/>
          <w:szCs w:val="22"/>
          <w:lang w:val="zxx" w:eastAsia="zxx" w:bidi="zxx"/>
        </w:rPr>
        <w:t>$ mvn compile exec:java -Dexec.mainClass=aplicacioneslinux.clientecorreosjpaterminal.app.App08</w:t>
      </w:r>
    </w:p>
    <w:p>
      <w:pPr>
        <w:pStyle w:val="Normal"/>
        <w:bidi w:val="0"/>
        <w:jc w:val="left"/>
        <w:rPr>
          <w:rFonts w:ascii="Nimbus Mono PS" w:hAnsi="Nimbus Mono PS"/>
          <w:sz w:val="22"/>
          <w:szCs w:val="22"/>
          <w:lang w:val="zxx" w:eastAsia="zxx" w:bidi="zxx"/>
        </w:rPr>
      </w:pPr>
      <w:r>
        <w:rPr>
          <w:rFonts w:ascii="Nimbus Mono PS" w:hAnsi="Nimbus Mono PS"/>
          <w:sz w:val="22"/>
          <w:szCs w:val="22"/>
          <w:lang w:val="zxx" w:eastAsia="zxx" w:bidi="zxx"/>
        </w:rPr>
        <w:t>$ java -jar target/clientecorreosjpaterminal-1.0-SNAPSHOT.jar</w:t>
      </w:r>
    </w:p>
    <w:p>
      <w:pPr>
        <w:pStyle w:val="Normal"/>
        <w:bidi w:val="0"/>
        <w:jc w:val="left"/>
        <w:rPr>
          <w:rFonts w:ascii="Nimbus Mono PS" w:hAnsi="Nimbus Mono PS"/>
          <w:sz w:val="22"/>
          <w:szCs w:val="22"/>
          <w:lang w:val="zxx" w:eastAsia="zxx" w:bidi="zxx"/>
        </w:rPr>
      </w:pPr>
      <w:r>
        <w:rPr>
          <w:rFonts w:ascii="Nimbus Mono PS" w:hAnsi="Nimbus Mono PS"/>
          <w:sz w:val="22"/>
          <w:szCs w:val="22"/>
          <w:lang w:val="zxx" w:eastAsia="zxx" w:bidi="zxx"/>
        </w:rPr>
        <w:t>$ mvn clean package shade:shade</w:t>
      </w:r>
    </w:p>
    <w:p>
      <w:pPr>
        <w:pStyle w:val="Normal"/>
        <w:bidi w:val="0"/>
        <w:jc w:val="left"/>
        <w:rPr>
          <w:rFonts w:ascii="Nimbus Mono PS" w:hAnsi="Nimbus Mono PS"/>
          <w:sz w:val="22"/>
          <w:szCs w:val="22"/>
          <w:lang w:val="zxx" w:eastAsia="zxx" w:bidi="zxx"/>
        </w:rPr>
      </w:pPr>
      <w:r>
        <w:rPr>
          <w:rFonts w:ascii="Nimbus Mono PS" w:hAnsi="Nimbus Mono PS"/>
          <w:sz w:val="22"/>
          <w:szCs w:val="22"/>
          <w:lang w:val="zxx" w:eastAsia="zxx" w:bidi="zxx"/>
        </w:rPr>
        <w:t>$ java -jar target/clientecorreosjpaterminal-1.0-SNAPSHOT.jar</w:t>
      </w:r>
      <w:r>
        <w:br w:type="page"/>
      </w:r>
    </w:p>
    <w:p>
      <w:pPr>
        <w:pStyle w:val="Normal"/>
        <w:bidi w:val="0"/>
        <w:jc w:val="both"/>
        <w:rPr/>
      </w:pPr>
      <w:r>
        <w:rPr/>
        <w:t>Otra vista de terminal</w:t>
      </w:r>
    </w:p>
    <w:p>
      <w:pPr>
        <w:pStyle w:val="Normal"/>
        <w:bidi w:val="0"/>
        <w:jc w:val="both"/>
        <w:rPr/>
      </w:pPr>
      <w:r>
        <w:rPr/>
      </w:r>
    </w:p>
    <w:p>
      <w:pPr>
        <w:pStyle w:val="Normal"/>
        <w:bidi w:val="0"/>
        <w:jc w:val="both"/>
        <w:rPr>
          <w:rFonts w:ascii="Courier New" w:hAnsi="Courier New"/>
          <w:sz w:val="20"/>
        </w:rPr>
      </w:pPr>
      <w:r>
        <w:rPr>
          <w:rFonts w:ascii="Courier New" w:hAnsi="Courier New"/>
          <w:sz w:val="20"/>
        </w:rPr>
        <w:t>package app;</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import control.ClientesDAO07;</w:t>
      </w:r>
    </w:p>
    <w:p>
      <w:pPr>
        <w:pStyle w:val="Normal"/>
        <w:bidi w:val="0"/>
        <w:jc w:val="both"/>
        <w:rPr>
          <w:rFonts w:ascii="Courier New" w:hAnsi="Courier New"/>
          <w:sz w:val="20"/>
        </w:rPr>
      </w:pPr>
      <w:r>
        <w:rPr>
          <w:rFonts w:ascii="Courier New" w:hAnsi="Courier New"/>
          <w:sz w:val="20"/>
        </w:rPr>
        <w:t>import control.CorreosDAO07;</w:t>
      </w:r>
    </w:p>
    <w:p>
      <w:pPr>
        <w:pStyle w:val="Normal"/>
        <w:bidi w:val="0"/>
        <w:jc w:val="both"/>
        <w:rPr>
          <w:rFonts w:ascii="Courier New" w:hAnsi="Courier New"/>
          <w:sz w:val="20"/>
        </w:rPr>
      </w:pPr>
      <w:r>
        <w:rPr>
          <w:rFonts w:ascii="Courier New" w:hAnsi="Courier New"/>
          <w:sz w:val="20"/>
        </w:rPr>
        <w:t>import entidades.Clientes06;</w:t>
      </w:r>
    </w:p>
    <w:p>
      <w:pPr>
        <w:pStyle w:val="Normal"/>
        <w:bidi w:val="0"/>
        <w:jc w:val="both"/>
        <w:rPr>
          <w:rFonts w:ascii="Courier New" w:hAnsi="Courier New"/>
          <w:sz w:val="20"/>
        </w:rPr>
      </w:pPr>
      <w:r>
        <w:rPr>
          <w:rFonts w:ascii="Courier New" w:hAnsi="Courier New"/>
          <w:sz w:val="20"/>
        </w:rPr>
        <w:t>import entidades.Correos06;</w:t>
      </w:r>
    </w:p>
    <w:p>
      <w:pPr>
        <w:pStyle w:val="Normal"/>
        <w:bidi w:val="0"/>
        <w:jc w:val="both"/>
        <w:rPr>
          <w:rFonts w:ascii="Courier New" w:hAnsi="Courier New"/>
          <w:sz w:val="20"/>
        </w:rPr>
      </w:pPr>
      <w:r>
        <w:rPr>
          <w:rFonts w:ascii="Courier New" w:hAnsi="Courier New"/>
          <w:sz w:val="20"/>
        </w:rPr>
        <w:t>import java.util.List;</w:t>
      </w:r>
    </w:p>
    <w:p>
      <w:pPr>
        <w:pStyle w:val="Normal"/>
        <w:bidi w:val="0"/>
        <w:jc w:val="both"/>
        <w:rPr>
          <w:rFonts w:ascii="Courier New" w:hAnsi="Courier New"/>
          <w:sz w:val="20"/>
        </w:rPr>
      </w:pPr>
      <w:r>
        <w:rPr>
          <w:rFonts w:ascii="Courier New" w:hAnsi="Courier New"/>
          <w:sz w:val="20"/>
        </w:rPr>
        <w:t>import java.util.Scanner;</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public class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 xml:space="preserve">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both"/>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t>}</w:t>
      </w:r>
    </w:p>
    <w:p>
      <w:pPr>
        <w:pStyle w:val="Normal"/>
        <w:bidi w:val="0"/>
        <w:jc w:val="both"/>
        <w:rPr/>
      </w:pPr>
      <w:r>
        <w:rPr/>
      </w:r>
    </w:p>
    <w:p>
      <w:pPr>
        <w:pStyle w:val="Normal"/>
        <w:bidi w:val="0"/>
        <w:jc w:val="both"/>
        <w:rPr/>
      </w:pPr>
      <w:r>
        <w:rPr/>
      </w:r>
      <w:r>
        <w:br w:type="page"/>
      </w:r>
    </w:p>
    <w:p>
      <w:pPr>
        <w:pStyle w:val="Normal"/>
        <w:bidi w:val="0"/>
        <w:jc w:val="both"/>
        <w:rPr/>
      </w:pPr>
      <w:r>
        <w:rPr/>
        <w:t>Paso 9 – Crear el diagrama de clases UML</w:t>
      </w:r>
    </w:p>
    <w:p>
      <w:pPr>
        <w:pStyle w:val="Normal"/>
        <w:bidi w:val="0"/>
        <w:jc w:val="both"/>
        <w:rPr/>
      </w:pPr>
      <w:r>
        <w:rPr/>
      </w:r>
    </w:p>
    <w:p>
      <w:pPr>
        <w:pStyle w:val="Normal"/>
        <w:bidi w:val="0"/>
        <w:jc w:val="both"/>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8401050"/>
            <wp:effectExtent l="0" t="0" r="0" b="0"/>
            <wp:wrapTopAndBottom/>
            <wp:docPr id="52"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 Copy 1" descr=""/>
                    <pic:cNvPicPr>
                      <a:picLocks noChangeAspect="1" noChangeArrowheads="1"/>
                    </pic:cNvPicPr>
                  </pic:nvPicPr>
                  <pic:blipFill>
                    <a:blip r:embed="rId26"/>
                    <a:stretch>
                      <a:fillRect/>
                    </a:stretch>
                  </pic:blipFill>
                  <pic:spPr bwMode="auto">
                    <a:xfrm>
                      <a:off x="0" y="0"/>
                      <a:ext cx="6120130" cy="8401050"/>
                    </a:xfrm>
                    <a:prstGeom prst="rect">
                      <a:avLst/>
                    </a:prstGeom>
                  </pic:spPr>
                </pic:pic>
              </a:graphicData>
            </a:graphic>
          </wp:anchor>
        </w:drawing>
      </w:r>
    </w:p>
    <w:p>
      <w:pPr>
        <w:pStyle w:val="Normal"/>
        <w:bidi w:val="0"/>
        <w:jc w:val="both"/>
        <w:rPr/>
      </w:pPr>
      <w:r>
        <w:rPr/>
      </w:r>
    </w:p>
    <w:p>
      <w:pPr>
        <w:pStyle w:val="Normal"/>
        <w:bidi w:val="0"/>
        <w:jc w:val="both"/>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Nimbus Mono PS">
    <w:charset w:val="01"/>
    <w:family w:val="auto"/>
    <w:pitch w:val="fixed"/>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mvnrepository.com/artifact/mysql/mysql-connector-java" TargetMode="External"/><Relationship Id="rId25" Type="http://schemas.openxmlformats.org/officeDocument/2006/relationships/image" Target="media/image23.png"/><Relationship Id="rId26" Type="http://schemas.openxmlformats.org/officeDocument/2006/relationships/image" Target="media/image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2167</TotalTime>
  <Application>LibreOffice/7.4.5.1$Linux_X86_64 LibreOffice_project/40$Build-1</Application>
  <AppVersion>15.0000</AppVersion>
  <Pages>49</Pages>
  <Words>5575</Words>
  <Characters>44129</Characters>
  <CharactersWithSpaces>54553</CharactersWithSpaces>
  <Paragraphs>1065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2023-07-19T04:26:57Z</dcterms:modified>
  <cp:revision>149</cp:revision>
  <dc:subject/>
  <dc:title/>
</cp:coreProperties>
</file>

<file path=docProps/custom.xml><?xml version="1.0" encoding="utf-8"?>
<Properties xmlns="http://schemas.openxmlformats.org/officeDocument/2006/custom-properties" xmlns:vt="http://schemas.openxmlformats.org/officeDocument/2006/docPropsVTypes"/>
</file>