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2020-08-24 11:11:06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7.08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7.09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-999.20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138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