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F726C" w14:textId="77777777" w:rsidR="00765C25" w:rsidRDefault="00463810">
      <w:pPr>
        <w:rPr>
          <w:rFonts w:hint="eastAsia"/>
        </w:rPr>
      </w:pPr>
      <w:r>
        <w:rPr>
          <w:noProof/>
          <w:lang w:eastAsia="pt-BR" w:bidi="ar-SA"/>
        </w:rPr>
        <w:drawing>
          <wp:anchor distT="0" distB="0" distL="114935" distR="114935" simplePos="0" relativeHeight="251657216" behindDoc="1" locked="0" layoutInCell="1" allowOverlap="1" wp14:anchorId="423A273F" wp14:editId="4C007CC5">
            <wp:simplePos x="0" y="0"/>
            <wp:positionH relativeFrom="column">
              <wp:posOffset>-310515</wp:posOffset>
            </wp:positionH>
            <wp:positionV relativeFrom="paragraph">
              <wp:posOffset>63500</wp:posOffset>
            </wp:positionV>
            <wp:extent cx="790575" cy="676275"/>
            <wp:effectExtent l="19050" t="0" r="9525" b="0"/>
            <wp:wrapNone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36D5">
        <w:rPr>
          <w:noProof/>
          <w:lang w:eastAsia="pt-BR" w:bidi="ar-SA"/>
        </w:rPr>
        <w:drawing>
          <wp:anchor distT="0" distB="0" distL="114935" distR="114935" simplePos="0" relativeHeight="251663360" behindDoc="0" locked="0" layoutInCell="1" allowOverlap="1" wp14:anchorId="49BF6616" wp14:editId="4EBC2FA2">
            <wp:simplePos x="0" y="0"/>
            <wp:positionH relativeFrom="column">
              <wp:posOffset>4225290</wp:posOffset>
            </wp:positionH>
            <wp:positionV relativeFrom="paragraph">
              <wp:posOffset>139700</wp:posOffset>
            </wp:positionV>
            <wp:extent cx="2066290" cy="600075"/>
            <wp:effectExtent l="0" t="0" r="0" b="0"/>
            <wp:wrapNone/>
            <wp:docPr id="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15455F" w14:textId="77777777" w:rsidR="00765C25" w:rsidRDefault="00765C25">
      <w:pPr>
        <w:rPr>
          <w:rFonts w:hint="eastAsia"/>
        </w:rPr>
      </w:pPr>
    </w:p>
    <w:p w14:paraId="54130077" w14:textId="77777777" w:rsidR="00765C25" w:rsidRDefault="00765C25">
      <w:pPr>
        <w:rPr>
          <w:rFonts w:hint="eastAsia"/>
        </w:rPr>
      </w:pPr>
    </w:p>
    <w:p w14:paraId="7805AADF" w14:textId="77777777" w:rsidR="007436D5" w:rsidRDefault="007436D5">
      <w:pPr>
        <w:rPr>
          <w:rFonts w:hint="eastAsia"/>
        </w:rPr>
      </w:pPr>
    </w:p>
    <w:tbl>
      <w:tblPr>
        <w:tblW w:w="1142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1"/>
        <w:gridCol w:w="3956"/>
        <w:gridCol w:w="3759"/>
      </w:tblGrid>
      <w:tr w:rsidR="00171767" w:rsidRPr="00742DA3" w14:paraId="6B063182" w14:textId="77777777" w:rsidTr="00182EB4">
        <w:trPr>
          <w:trHeight w:val="246"/>
          <w:jc w:val="center"/>
        </w:trPr>
        <w:tc>
          <w:tcPr>
            <w:tcW w:w="3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91E75" w14:textId="77777777" w:rsidR="00742DA3" w:rsidRPr="00742DA3" w:rsidRDefault="00742DA3" w:rsidP="00742DA3">
            <w:pPr>
              <w:widowControl/>
              <w:rPr>
                <w:rFonts w:ascii="Times New Roman" w:eastAsia="Times New Roman" w:hAnsi="Times New Roman" w:cs="Times New Roman"/>
                <w:lang w:eastAsia="pt-BR" w:bidi="ar-SA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22248" w14:textId="77777777" w:rsidR="00742DA3" w:rsidRPr="00C058A9" w:rsidRDefault="00742DA3" w:rsidP="00742DA3">
            <w:pPr>
              <w:widowControl/>
              <w:rPr>
                <w:rFonts w:ascii="Times New Roman" w:eastAsia="Times New Roman" w:hAnsi="Times New Roman" w:cs="Times New Roman"/>
                <w:sz w:val="10"/>
                <w:szCs w:val="20"/>
                <w:lang w:eastAsia="pt-BR" w:bidi="ar-SA"/>
              </w:rPr>
            </w:pP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9EB57" w14:textId="77777777" w:rsidR="00742DA3" w:rsidRPr="00742DA3" w:rsidRDefault="00742DA3" w:rsidP="00742DA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eastAsia="pt-BR" w:bidi="ar-SA"/>
              </w:rPr>
            </w:pPr>
          </w:p>
        </w:tc>
      </w:tr>
      <w:tr w:rsidR="00742DA3" w:rsidRPr="00742DA3" w14:paraId="6FB16717" w14:textId="77777777" w:rsidTr="00182EB4">
        <w:trPr>
          <w:trHeight w:val="246"/>
          <w:jc w:val="center"/>
        </w:trPr>
        <w:tc>
          <w:tcPr>
            <w:tcW w:w="11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67A63E50" w14:textId="347E5D07" w:rsidR="00742DA3" w:rsidRPr="00742DA3" w:rsidRDefault="00742DA3" w:rsidP="00742DA3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ATA DE REUNIÃO</w:t>
            </w:r>
            <w:r w:rsidR="0082012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 xml:space="preserve"> Nº </w:t>
            </w:r>
            <w:r w:rsidR="0041774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4</w:t>
            </w:r>
            <w:r w:rsidR="00F2422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6</w:t>
            </w:r>
            <w:r w:rsidR="00DD310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 xml:space="preserve"> – COMISSÃO DE PROTEÇÃO RADIOLÓGICA</w:t>
            </w:r>
          </w:p>
        </w:tc>
      </w:tr>
      <w:tr w:rsidR="00742DA3" w:rsidRPr="00742DA3" w14:paraId="626E4A86" w14:textId="77777777" w:rsidTr="00182EB4">
        <w:trPr>
          <w:trHeight w:val="246"/>
          <w:jc w:val="center"/>
        </w:trPr>
        <w:tc>
          <w:tcPr>
            <w:tcW w:w="11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CCA01" w14:textId="77777777" w:rsidR="00742DA3" w:rsidRPr="00742DA3" w:rsidRDefault="00742DA3" w:rsidP="00742DA3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Convocado por: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Tiago Trindade Hahn</w:t>
            </w:r>
          </w:p>
        </w:tc>
      </w:tr>
      <w:tr w:rsidR="00171767" w:rsidRPr="00742DA3" w14:paraId="77EB8E8C" w14:textId="77777777" w:rsidTr="00182EB4">
        <w:trPr>
          <w:trHeight w:val="246"/>
          <w:jc w:val="center"/>
        </w:trPr>
        <w:tc>
          <w:tcPr>
            <w:tcW w:w="3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DDF6E" w14:textId="27242FEF" w:rsidR="00742DA3" w:rsidRPr="00742DA3" w:rsidRDefault="00742DA3" w:rsidP="00742DA3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Data:</w:t>
            </w:r>
            <w:r w:rsidR="00C14B3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="00D67D8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2</w:t>
            </w:r>
            <w:r w:rsidR="00D7153D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5</w:t>
            </w:r>
            <w:r w:rsidR="00C27B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</w:t>
            </w:r>
            <w:r w:rsidR="00D7153D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11</w:t>
            </w:r>
            <w:r w:rsidR="00C27B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.20</w:t>
            </w:r>
            <w:r w:rsidR="006D142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2</w:t>
            </w:r>
            <w:r w:rsidR="00050C4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1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15641" w14:textId="59A962A4" w:rsidR="00742DA3" w:rsidRPr="00742DA3" w:rsidRDefault="00742DA3" w:rsidP="00742DA3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Início:</w:t>
            </w:r>
            <w:r w:rsidR="00C27B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1</w:t>
            </w:r>
            <w:r w:rsidR="00050C4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0</w:t>
            </w:r>
            <w:r w:rsidR="00A7658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:</w:t>
            </w:r>
            <w:r w:rsidR="00050C4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3</w:t>
            </w:r>
            <w:r w:rsidR="0041774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0</w:t>
            </w:r>
            <w:r w:rsidR="00232AC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="00C27B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horas</w:t>
            </w:r>
          </w:p>
        </w:tc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6C68B" w14:textId="77777777" w:rsidR="00742DA3" w:rsidRPr="007333FC" w:rsidRDefault="00742DA3" w:rsidP="00742DA3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333F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Fim:</w:t>
            </w:r>
            <w:r w:rsidR="00E916C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="00E916C3" w:rsidRPr="00535C79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12:</w:t>
            </w:r>
            <w:r w:rsidR="007E4233" w:rsidRPr="00535C79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00</w:t>
            </w:r>
            <w:r w:rsidR="00D63677" w:rsidRPr="00535C79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="00D6367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horas</w:t>
            </w:r>
          </w:p>
        </w:tc>
      </w:tr>
      <w:tr w:rsidR="00171767" w:rsidRPr="00742DA3" w14:paraId="324792F2" w14:textId="77777777" w:rsidTr="00182EB4">
        <w:trPr>
          <w:trHeight w:val="246"/>
          <w:jc w:val="center"/>
        </w:trPr>
        <w:tc>
          <w:tcPr>
            <w:tcW w:w="3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bottom"/>
            <w:hideMark/>
          </w:tcPr>
          <w:p w14:paraId="22C878B6" w14:textId="77777777" w:rsidR="00742DA3" w:rsidRPr="00742DA3" w:rsidRDefault="00412AE4" w:rsidP="00742DA3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PARTICIPANTE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bottom"/>
            <w:hideMark/>
          </w:tcPr>
          <w:p w14:paraId="7FCBAEA9" w14:textId="4B4EF64D" w:rsidR="00742DA3" w:rsidRPr="00742DA3" w:rsidRDefault="00232ACF" w:rsidP="00742DA3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LOTAÇÃO</w:t>
            </w:r>
          </w:p>
        </w:tc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bottom"/>
            <w:hideMark/>
          </w:tcPr>
          <w:p w14:paraId="43F893B6" w14:textId="77777777" w:rsidR="00742DA3" w:rsidRPr="00742DA3" w:rsidRDefault="00412AE4" w:rsidP="00742DA3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CONTATO (TEL E/OU E-MAIL)</w:t>
            </w:r>
          </w:p>
        </w:tc>
      </w:tr>
      <w:tr w:rsidR="008A1C35" w:rsidRPr="00D228CC" w14:paraId="69AF8AA0" w14:textId="77777777" w:rsidTr="00182EB4">
        <w:trPr>
          <w:trHeight w:val="246"/>
          <w:jc w:val="center"/>
        </w:trPr>
        <w:tc>
          <w:tcPr>
            <w:tcW w:w="3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DD21FB" w14:textId="77777777" w:rsidR="00D944B2" w:rsidRPr="00D7153D" w:rsidRDefault="00D944B2" w:rsidP="00417321">
            <w:pPr>
              <w:widowControl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</w:pPr>
            <w:proofErr w:type="spellStart"/>
            <w:r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>Scheila</w:t>
            </w:r>
            <w:proofErr w:type="spellEnd"/>
            <w:r w:rsidR="0093166C"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 xml:space="preserve"> </w:t>
            </w:r>
            <w:proofErr w:type="spellStart"/>
            <w:r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>Aust</w:t>
            </w:r>
            <w:proofErr w:type="spellEnd"/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D92BF" w14:textId="77777777" w:rsidR="00D944B2" w:rsidRPr="00D7153D" w:rsidRDefault="00D944B2" w:rsidP="00B725FD">
            <w:pPr>
              <w:widowControl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</w:pPr>
            <w:r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 xml:space="preserve">Unidade </w:t>
            </w:r>
            <w:proofErr w:type="spellStart"/>
            <w:r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>Cérvico</w:t>
            </w:r>
            <w:proofErr w:type="spellEnd"/>
            <w:r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 xml:space="preserve"> Facial</w:t>
            </w:r>
          </w:p>
        </w:tc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366E6" w14:textId="77777777" w:rsidR="00D944B2" w:rsidRPr="00D7153D" w:rsidRDefault="00D7153D" w:rsidP="008903DE">
            <w:pPr>
              <w:widowControl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</w:pPr>
            <w:hyperlink r:id="rId9" w:history="1">
              <w:r w:rsidR="008903DE" w:rsidRPr="00D7153D">
                <w:rPr>
                  <w:rFonts w:ascii="Arial" w:eastAsia="Times New Roman" w:hAnsi="Arial" w:cs="Arial"/>
                  <w:color w:val="FF0000"/>
                  <w:sz w:val="20"/>
                  <w:szCs w:val="20"/>
                  <w:lang w:eastAsia="pt-BR" w:bidi="ar-SA"/>
                </w:rPr>
                <w:t xml:space="preserve">scheila.aust@ebserh.gov.br </w:t>
              </w:r>
            </w:hyperlink>
          </w:p>
        </w:tc>
      </w:tr>
      <w:tr w:rsidR="008A1C35" w:rsidRPr="00D228CC" w14:paraId="7F883F23" w14:textId="77777777" w:rsidTr="00182EB4">
        <w:trPr>
          <w:trHeight w:val="246"/>
          <w:jc w:val="center"/>
        </w:trPr>
        <w:tc>
          <w:tcPr>
            <w:tcW w:w="3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60CBF" w14:textId="77777777" w:rsidR="00D944B2" w:rsidRPr="00D7153D" w:rsidRDefault="00D944B2" w:rsidP="00417321">
            <w:pPr>
              <w:widowControl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</w:pPr>
            <w:r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 xml:space="preserve">Cátia Simone </w:t>
            </w:r>
            <w:proofErr w:type="spellStart"/>
            <w:r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>Griebler</w:t>
            </w:r>
            <w:proofErr w:type="spellEnd"/>
            <w:r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 xml:space="preserve"> Gomes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3AF15" w14:textId="77777777" w:rsidR="00D944B2" w:rsidRPr="00D7153D" w:rsidRDefault="00D944B2" w:rsidP="00B725FD">
            <w:pPr>
              <w:widowControl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</w:pPr>
            <w:r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>Unidade de Diagnóstico por Imagem</w:t>
            </w:r>
          </w:p>
        </w:tc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0C592" w14:textId="77777777" w:rsidR="00D944B2" w:rsidRPr="00D7153D" w:rsidRDefault="00D7153D" w:rsidP="00B725FD">
            <w:pPr>
              <w:widowControl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</w:pPr>
            <w:hyperlink r:id="rId10" w:history="1">
              <w:r w:rsidR="00D944B2" w:rsidRPr="00D7153D">
                <w:rPr>
                  <w:rFonts w:ascii="Arial" w:eastAsia="Times New Roman" w:hAnsi="Arial" w:cs="Arial"/>
                  <w:color w:val="FF0000"/>
                  <w:sz w:val="20"/>
                  <w:szCs w:val="20"/>
                  <w:lang w:eastAsia="pt-BR" w:bidi="ar-SA"/>
                </w:rPr>
                <w:t>catia.gomes@ebserh.gov.br</w:t>
              </w:r>
            </w:hyperlink>
          </w:p>
        </w:tc>
      </w:tr>
      <w:tr w:rsidR="008A1C35" w:rsidRPr="00D228CC" w14:paraId="32F2C3A9" w14:textId="77777777" w:rsidTr="00182EB4">
        <w:trPr>
          <w:trHeight w:val="246"/>
          <w:jc w:val="center"/>
        </w:trPr>
        <w:tc>
          <w:tcPr>
            <w:tcW w:w="3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B1E66" w14:textId="77777777" w:rsidR="00D944B2" w:rsidRPr="00D7153D" w:rsidRDefault="00D944B2" w:rsidP="00417321">
            <w:pPr>
              <w:widowControl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</w:pPr>
            <w:r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>Tiago Trindade Hahn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9EC1F" w14:textId="77777777" w:rsidR="00D944B2" w:rsidRPr="00D7153D" w:rsidRDefault="008903DE" w:rsidP="00B725FD">
            <w:pPr>
              <w:widowControl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</w:pPr>
            <w:r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>Unidade de Diagnóstico por Imagem</w:t>
            </w:r>
          </w:p>
        </w:tc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43C86" w14:textId="77777777" w:rsidR="00D944B2" w:rsidRPr="00D7153D" w:rsidRDefault="00D944B2" w:rsidP="00B725FD">
            <w:pPr>
              <w:widowControl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</w:pPr>
            <w:r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>tiago.hahn@ebserh.gov.br</w:t>
            </w:r>
          </w:p>
        </w:tc>
      </w:tr>
      <w:tr w:rsidR="008A1C35" w:rsidRPr="00D228CC" w14:paraId="1550BB4D" w14:textId="77777777" w:rsidTr="00182EB4">
        <w:trPr>
          <w:trHeight w:val="246"/>
          <w:jc w:val="center"/>
        </w:trPr>
        <w:tc>
          <w:tcPr>
            <w:tcW w:w="3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90236" w14:textId="77777777" w:rsidR="00D944B2" w:rsidRPr="00D7153D" w:rsidRDefault="00D944B2" w:rsidP="00417321">
            <w:pPr>
              <w:widowControl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</w:pPr>
            <w:r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>Tasso Hamm Lucas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6A6F6" w14:textId="77777777" w:rsidR="00D944B2" w:rsidRPr="00D7153D" w:rsidRDefault="008903DE" w:rsidP="00B725FD">
            <w:pPr>
              <w:widowControl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</w:pPr>
            <w:proofErr w:type="spellStart"/>
            <w:r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>DivGP</w:t>
            </w:r>
            <w:proofErr w:type="spellEnd"/>
            <w:r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 xml:space="preserve"> (</w:t>
            </w:r>
            <w:r w:rsidR="00D944B2"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>Segurança do Trabalho</w:t>
            </w:r>
            <w:r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>)</w:t>
            </w:r>
          </w:p>
        </w:tc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000F1" w14:textId="77777777" w:rsidR="00D944B2" w:rsidRPr="00D7153D" w:rsidRDefault="00D944B2" w:rsidP="00535C79">
            <w:pPr>
              <w:widowControl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</w:pPr>
            <w:r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>tasso.lucas@ebserh.gov.br</w:t>
            </w:r>
          </w:p>
        </w:tc>
      </w:tr>
      <w:tr w:rsidR="008A1C35" w:rsidRPr="00D228CC" w14:paraId="74CEBB8E" w14:textId="77777777" w:rsidTr="00182EB4">
        <w:trPr>
          <w:trHeight w:val="246"/>
          <w:jc w:val="center"/>
        </w:trPr>
        <w:tc>
          <w:tcPr>
            <w:tcW w:w="3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E30B8" w14:textId="77777777" w:rsidR="001A7BF1" w:rsidRPr="00D7153D" w:rsidRDefault="001A7BF1" w:rsidP="00417321">
            <w:pPr>
              <w:widowControl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</w:pPr>
            <w:r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 xml:space="preserve">Isabel </w:t>
            </w:r>
            <w:proofErr w:type="spellStart"/>
            <w:r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>Lohn</w:t>
            </w:r>
            <w:proofErr w:type="spellEnd"/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FED94" w14:textId="77777777" w:rsidR="001A7BF1" w:rsidRPr="00D7153D" w:rsidRDefault="0093166C" w:rsidP="00B725FD">
            <w:pPr>
              <w:widowControl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</w:pPr>
            <w:r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>Unidade de Diagnóstico por Imagem</w:t>
            </w:r>
          </w:p>
        </w:tc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A2A1F" w14:textId="77777777" w:rsidR="001A7BF1" w:rsidRPr="00D7153D" w:rsidRDefault="0093166C" w:rsidP="00535C79">
            <w:pPr>
              <w:widowControl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</w:pPr>
            <w:r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>isabel.lohn@ebserh.gov.br</w:t>
            </w:r>
          </w:p>
        </w:tc>
      </w:tr>
      <w:tr w:rsidR="008A1C35" w:rsidRPr="00D228CC" w14:paraId="41AAEA7F" w14:textId="77777777" w:rsidTr="00182EB4">
        <w:trPr>
          <w:trHeight w:val="246"/>
          <w:jc w:val="center"/>
        </w:trPr>
        <w:tc>
          <w:tcPr>
            <w:tcW w:w="3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4F094" w14:textId="1125657D" w:rsidR="008A1C35" w:rsidRPr="00D7153D" w:rsidRDefault="00535C79" w:rsidP="00417321">
            <w:pPr>
              <w:widowControl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</w:pPr>
            <w:r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 xml:space="preserve">Paola </w:t>
            </w:r>
            <w:proofErr w:type="spellStart"/>
            <w:r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>Ceratto</w:t>
            </w:r>
            <w:proofErr w:type="spellEnd"/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8E1823" w14:textId="0950FD59" w:rsidR="008A1C35" w:rsidRPr="00D7153D" w:rsidRDefault="008A1C35" w:rsidP="00B725FD">
            <w:pPr>
              <w:widowControl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</w:pPr>
            <w:r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>UCRC</w:t>
            </w:r>
          </w:p>
        </w:tc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40BD4D" w14:textId="12C08226" w:rsidR="008A1C35" w:rsidRPr="00D7153D" w:rsidRDefault="00D7153D" w:rsidP="00535C79">
            <w:pPr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</w:pPr>
            <w:hyperlink r:id="rId11" w:history="1">
              <w:r w:rsidR="00535C79" w:rsidRPr="00D7153D">
                <w:rPr>
                  <w:rFonts w:ascii="Arial" w:eastAsia="Times New Roman" w:hAnsi="Arial" w:cs="Arial"/>
                  <w:color w:val="FF0000"/>
                  <w:sz w:val="20"/>
                  <w:szCs w:val="20"/>
                  <w:lang w:eastAsia="pt-BR" w:bidi="ar-SA"/>
                </w:rPr>
                <w:t>paola.ceratto@ebserh.gov.br</w:t>
              </w:r>
            </w:hyperlink>
          </w:p>
        </w:tc>
      </w:tr>
      <w:tr w:rsidR="008A1C35" w:rsidRPr="00D228CC" w14:paraId="708D156D" w14:textId="77777777" w:rsidTr="00182EB4">
        <w:trPr>
          <w:trHeight w:val="246"/>
          <w:jc w:val="center"/>
        </w:trPr>
        <w:tc>
          <w:tcPr>
            <w:tcW w:w="3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41345" w14:textId="05D01172" w:rsidR="008A1C35" w:rsidRPr="00D7153D" w:rsidRDefault="00D228CC" w:rsidP="00417321">
            <w:pPr>
              <w:widowControl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</w:pPr>
            <w:r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>Leo Fabrício Pereira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407E0" w14:textId="4B2B9FFB" w:rsidR="008A1C35" w:rsidRPr="00D7153D" w:rsidRDefault="00D228CC" w:rsidP="008A1C35">
            <w:pPr>
              <w:widowControl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</w:pPr>
            <w:r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>Setor de Engenharia Clínica</w:t>
            </w:r>
          </w:p>
        </w:tc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ECCA1" w14:textId="1623DE20" w:rsidR="008A1C35" w:rsidRPr="00D7153D" w:rsidRDefault="00D228CC" w:rsidP="00535C79">
            <w:pPr>
              <w:widowControl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</w:pPr>
            <w:r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>leo.pereira@ebserh.gov.br</w:t>
            </w:r>
          </w:p>
        </w:tc>
      </w:tr>
      <w:tr w:rsidR="008A1C35" w:rsidRPr="00D228CC" w14:paraId="0FCF7F4E" w14:textId="77777777" w:rsidTr="00182EB4">
        <w:trPr>
          <w:trHeight w:val="246"/>
          <w:jc w:val="center"/>
        </w:trPr>
        <w:tc>
          <w:tcPr>
            <w:tcW w:w="3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A5214" w14:textId="3C26F42C" w:rsidR="008A1C35" w:rsidRPr="00D7153D" w:rsidRDefault="00D228CC" w:rsidP="008A1C35">
            <w:pPr>
              <w:widowControl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</w:pPr>
            <w:r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 xml:space="preserve">Márcio André </w:t>
            </w:r>
            <w:proofErr w:type="spellStart"/>
            <w:r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>Anzoategui</w:t>
            </w:r>
            <w:proofErr w:type="spellEnd"/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1B9A0B" w14:textId="137751D6" w:rsidR="008A1C35" w:rsidRPr="00D7153D" w:rsidRDefault="008A1C35" w:rsidP="008A1C35">
            <w:pPr>
              <w:widowControl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</w:pPr>
            <w:proofErr w:type="spellStart"/>
            <w:r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>DivGP</w:t>
            </w:r>
            <w:proofErr w:type="spellEnd"/>
            <w:r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 xml:space="preserve"> (Segurança do Trabalho)</w:t>
            </w:r>
          </w:p>
        </w:tc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F14421" w14:textId="6EE4DF77" w:rsidR="008A1C35" w:rsidRPr="00D7153D" w:rsidRDefault="00D228CC" w:rsidP="00535C79">
            <w:pPr>
              <w:widowControl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</w:pPr>
            <w:r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>marcio.anzoategui@ebserh.gov.br</w:t>
            </w:r>
          </w:p>
        </w:tc>
      </w:tr>
      <w:tr w:rsidR="00D228CC" w:rsidRPr="00D228CC" w14:paraId="487D4EE4" w14:textId="77777777" w:rsidTr="00182EB4">
        <w:trPr>
          <w:trHeight w:val="246"/>
          <w:jc w:val="center"/>
        </w:trPr>
        <w:tc>
          <w:tcPr>
            <w:tcW w:w="3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FAE6F" w14:textId="704251CA" w:rsidR="00D228CC" w:rsidRPr="00D7153D" w:rsidRDefault="00D228CC" w:rsidP="008A1C35">
            <w:pPr>
              <w:widowControl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</w:pPr>
            <w:r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>Luiz Oliveira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3C1E7" w14:textId="57BD570F" w:rsidR="00D228CC" w:rsidRPr="00D7153D" w:rsidRDefault="00D228CC" w:rsidP="008A1C35">
            <w:pPr>
              <w:widowControl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</w:pPr>
            <w:r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>UDI/Supervisor das Aplicações de Técnicas Radiológicas (SATR)</w:t>
            </w:r>
          </w:p>
        </w:tc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26BC5" w14:textId="5F0C962C" w:rsidR="00D228CC" w:rsidRPr="00D7153D" w:rsidRDefault="00D228CC" w:rsidP="00535C79">
            <w:pPr>
              <w:widowControl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</w:pPr>
            <w:r w:rsidRPr="00D7153D">
              <w:rPr>
                <w:rFonts w:ascii="Arial" w:eastAsia="Times New Roman" w:hAnsi="Arial" w:cs="Arial" w:hint="eastAsia"/>
                <w:color w:val="FF0000"/>
                <w:sz w:val="20"/>
                <w:szCs w:val="20"/>
                <w:lang w:eastAsia="pt-BR" w:bidi="ar-SA"/>
              </w:rPr>
              <w:t>luiz.loliveira@ebserh.gov.br</w:t>
            </w:r>
          </w:p>
        </w:tc>
      </w:tr>
      <w:tr w:rsidR="00D228CC" w:rsidRPr="00D228CC" w14:paraId="4FF0FF18" w14:textId="77777777" w:rsidTr="00182EB4">
        <w:trPr>
          <w:trHeight w:val="246"/>
          <w:jc w:val="center"/>
        </w:trPr>
        <w:tc>
          <w:tcPr>
            <w:tcW w:w="3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92EC9" w14:textId="1F58FE82" w:rsidR="00D228CC" w:rsidRPr="00D7153D" w:rsidRDefault="00D228CC" w:rsidP="008A1C35">
            <w:pPr>
              <w:widowControl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</w:pPr>
            <w:r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 xml:space="preserve">Tatiana </w:t>
            </w:r>
            <w:proofErr w:type="spellStart"/>
            <w:r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>Tarkina</w:t>
            </w:r>
            <w:proofErr w:type="spellEnd"/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49AB3" w14:textId="59F0FFB3" w:rsidR="00D228CC" w:rsidRPr="00D7153D" w:rsidRDefault="00D228CC" w:rsidP="008A1C35">
            <w:pPr>
              <w:widowControl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</w:pPr>
            <w:r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>Unidade do sistema Cardiovascular</w:t>
            </w:r>
          </w:p>
        </w:tc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FC263" w14:textId="0298BD73" w:rsidR="00D228CC" w:rsidRPr="00D7153D" w:rsidRDefault="00D228CC" w:rsidP="008A1C35">
            <w:pPr>
              <w:widowControl/>
              <w:jc w:val="center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</w:pPr>
            <w:r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>tatiana.tarkina@ebserh.gov.br</w:t>
            </w:r>
          </w:p>
        </w:tc>
      </w:tr>
      <w:tr w:rsidR="008A1C35" w:rsidRPr="00742DA3" w14:paraId="64C5C060" w14:textId="77777777" w:rsidTr="00182EB4">
        <w:trPr>
          <w:trHeight w:val="246"/>
          <w:jc w:val="center"/>
        </w:trPr>
        <w:tc>
          <w:tcPr>
            <w:tcW w:w="11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39FE1DB0" w14:textId="77777777" w:rsidR="008A1C35" w:rsidRPr="00742DA3" w:rsidRDefault="008A1C35" w:rsidP="008A1C35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PAUTA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</w:t>
            </w:r>
          </w:p>
        </w:tc>
      </w:tr>
      <w:tr w:rsidR="008A1C35" w:rsidRPr="00742DA3" w14:paraId="6293299E" w14:textId="77777777" w:rsidTr="00182EB4">
        <w:trPr>
          <w:trHeight w:val="246"/>
          <w:jc w:val="center"/>
        </w:trPr>
        <w:tc>
          <w:tcPr>
            <w:tcW w:w="11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2221B" w14:textId="77777777" w:rsidR="008A1C35" w:rsidRPr="00532006" w:rsidRDefault="008A1C35" w:rsidP="008A1C35">
            <w:pPr>
              <w:pStyle w:val="PargrafodaLista"/>
              <w:widowControl/>
              <w:numPr>
                <w:ilvl w:val="0"/>
                <w:numId w:val="11"/>
              </w:numPr>
              <w:shd w:val="clear" w:color="auto" w:fill="FFFFFF"/>
              <w:ind w:left="339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53200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Assinatura das Atas anteriores (Rubricar ao lado do nome na Ata);</w:t>
            </w:r>
          </w:p>
        </w:tc>
      </w:tr>
      <w:tr w:rsidR="008A1C35" w:rsidRPr="00742DA3" w14:paraId="7E09E4B3" w14:textId="77777777" w:rsidTr="00182EB4">
        <w:trPr>
          <w:trHeight w:val="246"/>
          <w:jc w:val="center"/>
        </w:trPr>
        <w:tc>
          <w:tcPr>
            <w:tcW w:w="11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07B00" w14:textId="77777777" w:rsidR="008A1C35" w:rsidRPr="00C14B38" w:rsidRDefault="008A1C35" w:rsidP="008A1C35">
            <w:pPr>
              <w:pStyle w:val="PargrafodaLista"/>
              <w:widowControl/>
              <w:numPr>
                <w:ilvl w:val="0"/>
                <w:numId w:val="11"/>
              </w:numPr>
              <w:shd w:val="clear" w:color="auto" w:fill="FFFFFF"/>
              <w:ind w:left="339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C14B3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Retorno sobre os assuntos pautas anteriores:</w:t>
            </w:r>
          </w:p>
          <w:p w14:paraId="5ED97DF9" w14:textId="112C99E4" w:rsidR="008A1C35" w:rsidRPr="00D7153D" w:rsidRDefault="008A1C35" w:rsidP="008A1C35">
            <w:pPr>
              <w:pStyle w:val="PargrafodaLista"/>
              <w:widowControl/>
              <w:numPr>
                <w:ilvl w:val="0"/>
                <w:numId w:val="12"/>
              </w:numPr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</w:pPr>
            <w:r w:rsidRPr="00C27898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pt-BR" w:bidi="ar-SA"/>
              </w:rPr>
              <w:t>Situação compra dos EPIs para as Unidades USC, UDI e UCRC</w:t>
            </w:r>
            <w:r w:rsidRPr="00C14B38">
              <w:rPr>
                <w:rFonts w:ascii="Arial" w:eastAsia="Times New Roman" w:hAnsi="Arial" w:cs="Arial"/>
                <w:sz w:val="20"/>
                <w:szCs w:val="20"/>
                <w:u w:val="single"/>
                <w:lang w:eastAsia="pt-BR" w:bidi="ar-SA"/>
              </w:rPr>
              <w:t>:</w:t>
            </w:r>
            <w:r w:rsidRPr="00C14B3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>No dia 27.07.2021 chegaram no HU 35 protetores de tireoide e 9 protetores de gônadas comprados por dispensa de licitação, do qual serão distribuídos 15 protetores de tireoide para a USC, 15 protetores de tireoide para a UCRC e 5 para a UDI. Os protetores de gônadas serão distribuídos entre as salas de Raios X da UDI e nas Unidades onde se faz necessário, como o centro obstétrico.</w:t>
            </w:r>
          </w:p>
          <w:p w14:paraId="0CCF8518" w14:textId="5EA67658" w:rsidR="008A1C35" w:rsidRPr="00D7153D" w:rsidRDefault="008A1C35" w:rsidP="00995446">
            <w:pPr>
              <w:pStyle w:val="PargrafodaLista"/>
              <w:widowControl/>
              <w:shd w:val="clear" w:color="auto" w:fill="FFFFFF"/>
              <w:spacing w:line="360" w:lineRule="auto"/>
              <w:ind w:left="1059"/>
              <w:jc w:val="both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</w:pPr>
            <w:r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>No</w:t>
            </w:r>
            <w:r w:rsidR="00D70CEF"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 xml:space="preserve"> presente </w:t>
            </w:r>
            <w:r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>momento</w:t>
            </w:r>
            <w:r w:rsidR="00D70CEF"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>,</w:t>
            </w:r>
            <w:r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 xml:space="preserve"> conforme pesquisa no site do Ministério do Trabalho e do Emprego </w:t>
            </w:r>
            <w:hyperlink r:id="rId12" w:history="1">
              <w:r w:rsidRPr="00D7153D">
                <w:rPr>
                  <w:rStyle w:val="Hyperlink"/>
                  <w:rFonts w:ascii="Arial" w:eastAsia="Times New Roman" w:hAnsi="Arial" w:cs="Arial" w:hint="eastAsia"/>
                  <w:color w:val="FF0000"/>
                  <w:sz w:val="20"/>
                  <w:szCs w:val="20"/>
                  <w:lang w:eastAsia="pt-BR" w:bidi="ar-SA"/>
                </w:rPr>
                <w:t>http://caepi.mte.gov.br/internet/consultaCAInternet.aspx</w:t>
              </w:r>
            </w:hyperlink>
            <w:r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 xml:space="preserve"> </w:t>
            </w:r>
            <w:r w:rsidR="00D70CEF"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 xml:space="preserve">é possível observar </w:t>
            </w:r>
            <w:r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 xml:space="preserve">não tem disponível no mercado óculos </w:t>
            </w:r>
            <w:proofErr w:type="spellStart"/>
            <w:r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>plumbífero</w:t>
            </w:r>
            <w:proofErr w:type="spellEnd"/>
            <w:r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 xml:space="preserve"> e conjunto saia/blusa de tamanho pequeno com Certificado de Aprovação (CA). No caso dos materiais sem CA deve ser seguida a orientação do </w:t>
            </w:r>
            <w:r w:rsidRPr="00D7153D">
              <w:rPr>
                <w:rFonts w:ascii="Arial" w:eastAsia="Times New Roman" w:hAnsi="Arial" w:cs="Arial" w:hint="eastAsia"/>
                <w:color w:val="FF0000"/>
                <w:sz w:val="20"/>
                <w:szCs w:val="20"/>
                <w:lang w:eastAsia="pt-BR" w:bidi="ar-SA"/>
              </w:rPr>
              <w:t>Setor de Segurança e Saúde no Trabalho</w:t>
            </w:r>
            <w:r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 xml:space="preserve"> </w:t>
            </w:r>
            <w:r w:rsidRPr="00D7153D">
              <w:rPr>
                <w:rFonts w:ascii="Arial" w:eastAsia="Times New Roman" w:hAnsi="Arial" w:cs="Arial" w:hint="eastAsia"/>
                <w:color w:val="FF0000"/>
                <w:sz w:val="20"/>
                <w:szCs w:val="20"/>
                <w:lang w:eastAsia="pt-BR" w:bidi="ar-SA"/>
              </w:rPr>
              <w:t>Superintendência Regional do Trabalho em Santa Catarina</w:t>
            </w:r>
            <w:r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 xml:space="preserve"> que é “...solicitar auxílio do SESMT da empresa, conforme determina a NR 6, no seu item 6.5 "Compete ao Serviço Especializado em Engenharia de Segurança e em Medicina do Trabalho - SESMT, ouvida a Comissão Interna de Prevenção de Acidentes - CIPA e trabalhadores usuários, recomendar ao empregador o EPI adequado ao risco existente em determinada atividade."</w:t>
            </w:r>
          </w:p>
          <w:p w14:paraId="655B4351" w14:textId="53EEBAAE" w:rsidR="008A1C35" w:rsidRPr="00D7153D" w:rsidRDefault="008A1C35" w:rsidP="00995446">
            <w:pPr>
              <w:pStyle w:val="PargrafodaLista"/>
              <w:widowControl/>
              <w:shd w:val="clear" w:color="auto" w:fill="FFFFFF"/>
              <w:spacing w:line="360" w:lineRule="auto"/>
              <w:ind w:left="1059"/>
              <w:jc w:val="both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</w:pPr>
            <w:r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>O</w:t>
            </w:r>
            <w:r w:rsidR="00D70CEF"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>s</w:t>
            </w:r>
            <w:r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 xml:space="preserve"> único</w:t>
            </w:r>
            <w:r w:rsidR="00D70CEF"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>s 2</w:t>
            </w:r>
            <w:r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 xml:space="preserve"> conjunto</w:t>
            </w:r>
            <w:r w:rsidR="00D70CEF"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>s</w:t>
            </w:r>
            <w:r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 xml:space="preserve"> radiológico</w:t>
            </w:r>
            <w:r w:rsidR="00D70CEF"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>s</w:t>
            </w:r>
            <w:r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 xml:space="preserve"> saia/blusa com CA</w:t>
            </w:r>
            <w:r w:rsidR="00D70CEF"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>,</w:t>
            </w:r>
            <w:r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 xml:space="preserve"> </w:t>
            </w:r>
            <w:r w:rsidR="00D70CEF"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 xml:space="preserve">equivalência de </w:t>
            </w:r>
            <w:r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 xml:space="preserve">0.5 </w:t>
            </w:r>
            <w:proofErr w:type="spellStart"/>
            <w:r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>mmPb</w:t>
            </w:r>
            <w:proofErr w:type="spellEnd"/>
            <w:r w:rsidR="00D70CEF"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 xml:space="preserve"> </w:t>
            </w:r>
            <w:r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 xml:space="preserve">e tamanho M disponível no mercado </w:t>
            </w:r>
            <w:r w:rsidR="00D70CEF"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>apresentam v</w:t>
            </w:r>
            <w:r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>alor muito superior ao que foi comprado a partir de um</w:t>
            </w:r>
            <w:r w:rsidR="00D70CEF"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 xml:space="preserve"> processo de</w:t>
            </w:r>
            <w:r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 xml:space="preserve"> adesão</w:t>
            </w:r>
            <w:r w:rsidR="00D70CEF"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 xml:space="preserve"> em meados de</w:t>
            </w:r>
            <w:r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 xml:space="preserve"> 2020, por esse motivo ainda não foi comprado. </w:t>
            </w:r>
          </w:p>
          <w:p w14:paraId="42D2EA01" w14:textId="30C748A4" w:rsidR="00BB7050" w:rsidRPr="00D7153D" w:rsidRDefault="00BB7050" w:rsidP="00995446">
            <w:pPr>
              <w:pStyle w:val="PargrafodaLista"/>
              <w:widowControl/>
              <w:shd w:val="clear" w:color="auto" w:fill="FFFFFF"/>
              <w:spacing w:line="360" w:lineRule="auto"/>
              <w:ind w:left="1059"/>
              <w:jc w:val="both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</w:pPr>
            <w:r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>Uma opção que está sendo estudada é enviar os materiais</w:t>
            </w:r>
            <w:r w:rsidR="00584174"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 xml:space="preserve"> de proteção radiológica</w:t>
            </w:r>
            <w:r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 xml:space="preserve"> para </w:t>
            </w:r>
            <w:r w:rsidR="00D70CEF"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>l</w:t>
            </w:r>
            <w:r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 xml:space="preserve">aboratório credenciado pelo INMETRO para certificar os conjuntos saia/blusa de tamanho pequeno de forma que eles tenham a certificação </w:t>
            </w:r>
            <w:r w:rsidR="00D70CEF"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>equivalente</w:t>
            </w:r>
            <w:r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 xml:space="preserve"> ao do certificado de aprovação</w:t>
            </w:r>
            <w:r w:rsidR="00D70CEF"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 xml:space="preserve"> (CA)</w:t>
            </w:r>
            <w:r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>.</w:t>
            </w:r>
            <w:r w:rsidR="00584174"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 xml:space="preserve"> </w:t>
            </w:r>
            <w:r w:rsidR="00155FEB"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>Será feita a verificação co</w:t>
            </w:r>
            <w:r w:rsidR="00584174"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>m o I</w:t>
            </w:r>
            <w:r w:rsidR="00155FEB"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 xml:space="preserve">nstituto de </w:t>
            </w:r>
            <w:r w:rsidR="00584174"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>E</w:t>
            </w:r>
            <w:r w:rsidR="00155FEB"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 xml:space="preserve">ngenharia </w:t>
            </w:r>
            <w:r w:rsidR="00584174"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>B</w:t>
            </w:r>
            <w:r w:rsidR="00155FEB"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>iomédica (IEB)</w:t>
            </w:r>
            <w:r w:rsidR="00584174"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 xml:space="preserve"> se realizam os testes conforme a IEC 6</w:t>
            </w:r>
            <w:r w:rsidR="004A4E2C"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>1331-3 2004</w:t>
            </w:r>
            <w:r w:rsidR="00D70CEF"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 xml:space="preserve"> e/ou IEC 61331-3 2018</w:t>
            </w:r>
            <w:r w:rsidR="004A4E2C"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 xml:space="preserve"> </w:t>
            </w:r>
            <w:r w:rsidR="00584174"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>necessári</w:t>
            </w:r>
            <w:r w:rsidR="00155FEB"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>os</w:t>
            </w:r>
            <w:r w:rsidR="00584174"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 xml:space="preserve"> para o Certificado de Aprovação (CA). </w:t>
            </w:r>
            <w:r w:rsidR="00155FEB"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 xml:space="preserve">Também será verificado </w:t>
            </w:r>
            <w:r w:rsidR="00584174"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>se</w:t>
            </w:r>
            <w:r w:rsidR="000B4FAD"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 xml:space="preserve"> algum</w:t>
            </w:r>
            <w:r w:rsidR="00584174"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 xml:space="preserve"> materia</w:t>
            </w:r>
            <w:r w:rsidR="000B4FAD"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>l</w:t>
            </w:r>
            <w:r w:rsidR="00584174"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 xml:space="preserve"> importado poss</w:t>
            </w:r>
            <w:r w:rsidR="000B4FAD"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>ui</w:t>
            </w:r>
            <w:r w:rsidR="00584174"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 xml:space="preserve"> conformidade com os mesmos requisitos que o Certificado de Aprovação.</w:t>
            </w:r>
          </w:p>
          <w:p w14:paraId="142FB8BD" w14:textId="7DC8C659" w:rsidR="008A1C35" w:rsidRPr="00D7153D" w:rsidRDefault="008A1C35" w:rsidP="00995446">
            <w:pPr>
              <w:pStyle w:val="PargrafodaLista"/>
              <w:widowControl/>
              <w:numPr>
                <w:ilvl w:val="0"/>
                <w:numId w:val="16"/>
              </w:numPr>
              <w:shd w:val="clear" w:color="auto" w:fill="FFFFFF"/>
              <w:spacing w:line="360" w:lineRule="auto"/>
              <w:ind w:left="1066"/>
              <w:jc w:val="both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</w:pPr>
            <w:r w:rsidRPr="00C27898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pt-BR" w:bidi="ar-SA"/>
              </w:rPr>
              <w:t>Descarte equipamentos de Raios X</w:t>
            </w:r>
            <w:r w:rsidRPr="00C14B3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: </w:t>
            </w:r>
            <w:r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>Após o envio do processo 23820.000084/2021-66 no dia 07.01.2021 ele tramitou pela Unidade de Diagnóstico por Imagem, Gerência Administrativa, Gerência de Atenção à Saúde, DILH, Unidade de Patrimônio, Setor de Engenharia Clínica, Setor de Administração e Divisão de logística e Infraestrutura.  O documento em questão trata sobre a obrigatoriedade de comunicação formal prévia da baixa patrimonial e descarte de equipamentos emissores de raios x no HU-UFSC à CPR.</w:t>
            </w:r>
          </w:p>
          <w:p w14:paraId="6C409E4A" w14:textId="77777777" w:rsidR="008A1C35" w:rsidRPr="0088387C" w:rsidRDefault="008A1C35" w:rsidP="008A1C35">
            <w:pPr>
              <w:pStyle w:val="PargrafodaLista"/>
              <w:widowControl/>
              <w:shd w:val="clear" w:color="auto" w:fill="FFFFFF"/>
              <w:spacing w:line="360" w:lineRule="auto"/>
              <w:ind w:left="1059"/>
              <w:jc w:val="both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</w:pPr>
          </w:p>
          <w:p w14:paraId="6F54720B" w14:textId="29382CAE" w:rsidR="008A1C35" w:rsidRPr="00D7153D" w:rsidRDefault="008A1C35" w:rsidP="00995446">
            <w:pPr>
              <w:pStyle w:val="PargrafodaLista"/>
              <w:widowControl/>
              <w:numPr>
                <w:ilvl w:val="0"/>
                <w:numId w:val="15"/>
              </w:numPr>
              <w:shd w:val="clear" w:color="auto" w:fill="FFFFFF"/>
              <w:spacing w:line="360" w:lineRule="auto"/>
              <w:ind w:left="1066"/>
              <w:jc w:val="both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</w:pPr>
            <w:r w:rsidRPr="00C27898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pt-BR" w:bidi="ar-SA"/>
              </w:rPr>
              <w:lastRenderedPageBreak/>
              <w:t>Situação dos equipamentos de raios X recolhidos do HU</w:t>
            </w:r>
            <w:r w:rsidRPr="00C14B38">
              <w:rPr>
                <w:rFonts w:ascii="Arial" w:eastAsia="Times New Roman" w:hAnsi="Arial" w:cs="Arial"/>
                <w:sz w:val="20"/>
                <w:szCs w:val="20"/>
                <w:u w:val="single"/>
                <w:lang w:eastAsia="pt-BR" w:bidi="ar-SA"/>
              </w:rPr>
              <w:t xml:space="preserve">: </w:t>
            </w:r>
            <w:r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>Através das informações repassadas pela Unidade de Patrimônio nos documentos Despacho - SEI UP/SA/DAF/GA/HU-UFSC (12735277) e Anexo Formulário de Recolhimento dos bens (12737265) do processo SEI 23820.004809/2020-12 ainda não é possível saber o destino dos equipamentos e realizar a baixa patrimonial Conforme a Nota Técnica DIVS N° 003/2018</w:t>
            </w:r>
            <w:r w:rsidR="000B4FAD"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 xml:space="preserve"> </w:t>
            </w:r>
            <w:r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>“A desativação do equipamento de Raios-X deve ser comunicada junto à vigilância sanitária competente, por escrito pelo responsável legal, com baixa de responsabilidade técnica pelo equipamento e com notificação sobre o destino final a ser dado ao equipamento”</w:t>
            </w:r>
            <w:r w:rsidR="000B4FAD"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>.</w:t>
            </w:r>
            <w:r w:rsidR="000E0387"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 xml:space="preserve"> </w:t>
            </w:r>
            <w:r w:rsidR="004A4E2C"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>Inserir um novo despacho no processo SEI solicitando uma decisão conjunta da Unidade de Patrimônio do HU e a D</w:t>
            </w:r>
            <w:r w:rsidR="00155FEB"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 xml:space="preserve">epartamento de </w:t>
            </w:r>
            <w:r w:rsidR="004A4E2C"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>G</w:t>
            </w:r>
            <w:r w:rsidR="00155FEB"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 xml:space="preserve">estão </w:t>
            </w:r>
            <w:r w:rsidR="004A4E2C"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>P</w:t>
            </w:r>
            <w:r w:rsidR="00155FEB"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>atrimonial (DGP)</w:t>
            </w:r>
            <w:r w:rsidR="004A4E2C"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 xml:space="preserve"> da UFSC da localização física dos equipamentos</w:t>
            </w:r>
            <w:r w:rsidR="00BA71CD"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 xml:space="preserve"> de raios X recolhidos do HU UFSC</w:t>
            </w:r>
            <w:r w:rsidR="004A4E2C"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>.</w:t>
            </w:r>
          </w:p>
          <w:p w14:paraId="11D69F90" w14:textId="374E8A1F" w:rsidR="008A1C35" w:rsidRPr="00D7153D" w:rsidRDefault="008A1C35" w:rsidP="000E0387">
            <w:pPr>
              <w:pStyle w:val="PargrafodaLista"/>
              <w:widowControl/>
              <w:numPr>
                <w:ilvl w:val="0"/>
                <w:numId w:val="12"/>
              </w:numPr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</w:pPr>
            <w:r w:rsidRPr="004A4E2C">
              <w:rPr>
                <w:rFonts w:ascii="Arial" w:eastAsia="Times New Roman" w:hAnsi="Arial" w:cs="Arial"/>
                <w:sz w:val="20"/>
                <w:szCs w:val="20"/>
                <w:u w:val="single"/>
                <w:lang w:eastAsia="pt-BR" w:bidi="ar-SA"/>
              </w:rPr>
              <w:t>Reuniões híbridas (Presencial/</w:t>
            </w:r>
            <w:r w:rsidR="0041110D">
              <w:rPr>
                <w:rFonts w:ascii="Arial" w:eastAsia="Times New Roman" w:hAnsi="Arial" w:cs="Arial"/>
                <w:sz w:val="20"/>
                <w:szCs w:val="20"/>
                <w:u w:val="single"/>
                <w:lang w:eastAsia="pt-BR" w:bidi="ar-SA"/>
              </w:rPr>
              <w:t>Online</w:t>
            </w:r>
            <w:r w:rsidRPr="004A4E2C">
              <w:rPr>
                <w:rFonts w:ascii="Arial" w:eastAsia="Times New Roman" w:hAnsi="Arial" w:cs="Arial"/>
                <w:sz w:val="20"/>
                <w:szCs w:val="20"/>
                <w:u w:val="single"/>
                <w:lang w:eastAsia="pt-BR" w:bidi="ar-SA"/>
              </w:rPr>
              <w:t>):</w:t>
            </w:r>
            <w:r w:rsidRPr="004A4E2C">
              <w:rPr>
                <w:iCs/>
              </w:rPr>
              <w:t xml:space="preserve"> </w:t>
            </w:r>
            <w:r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 xml:space="preserve">Na reunião do dia 29.07.2021, está sendo realizada a primeira reunião híbrida da Comissão de Proteção Radiológica, presencial e pelo Microsoft </w:t>
            </w:r>
            <w:proofErr w:type="spellStart"/>
            <w:r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>Teams</w:t>
            </w:r>
            <w:proofErr w:type="spellEnd"/>
            <w:r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>.</w:t>
            </w:r>
            <w:r w:rsidR="004A4E2C"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 xml:space="preserve"> Foi aprovada pela totalidade dos componentes presentes na reunião.</w:t>
            </w:r>
          </w:p>
          <w:p w14:paraId="6A5FF369" w14:textId="3749B31A" w:rsidR="008A1C35" w:rsidRPr="0088387C" w:rsidRDefault="008A1C35" w:rsidP="000E0387">
            <w:pPr>
              <w:pStyle w:val="PargrafodaLista"/>
              <w:widowControl/>
              <w:numPr>
                <w:ilvl w:val="0"/>
                <w:numId w:val="12"/>
              </w:numPr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</w:pPr>
            <w:r w:rsidRPr="00C14B38">
              <w:rPr>
                <w:rFonts w:ascii="Arial" w:eastAsia="Times New Roman" w:hAnsi="Arial" w:cs="Arial"/>
                <w:sz w:val="20"/>
                <w:szCs w:val="20"/>
                <w:u w:val="single"/>
                <w:lang w:eastAsia="pt-BR" w:bidi="ar-SA"/>
              </w:rPr>
              <w:t>Posicionamento equipe de enfermagem na sala de procedimentos intervencionistas:</w:t>
            </w:r>
            <w:r w:rsidRPr="00C14B3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 xml:space="preserve">Conforme foi definido na última reunião da CPR, nenhum encaminhamento formal foi realizado por nenhuma representante da CPR nem colaboradora até o presente momento. </w:t>
            </w:r>
            <w:r w:rsidR="004A4E2C"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>Foi repassado na reunião para a Tatiana solicitar a formalização da situação por processo SEI para que a CPR possa fazer os devidos encaminhamentos.</w:t>
            </w:r>
          </w:p>
        </w:tc>
      </w:tr>
      <w:tr w:rsidR="008A1C35" w:rsidRPr="002A0117" w14:paraId="35291305" w14:textId="77777777" w:rsidTr="00182EB4">
        <w:trPr>
          <w:trHeight w:val="246"/>
          <w:jc w:val="center"/>
        </w:trPr>
        <w:tc>
          <w:tcPr>
            <w:tcW w:w="11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F15ED" w14:textId="61D282D2" w:rsidR="008A1C35" w:rsidRPr="002A0117" w:rsidRDefault="00D7153D" w:rsidP="00995446">
            <w:pPr>
              <w:pStyle w:val="PargrafodaLista"/>
              <w:widowControl/>
              <w:numPr>
                <w:ilvl w:val="0"/>
                <w:numId w:val="11"/>
              </w:numPr>
              <w:shd w:val="clear" w:color="auto" w:fill="FFFFFF"/>
              <w:ind w:left="339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lastRenderedPageBreak/>
              <w:t>Convocação novos integrantes Comissão de Proteção Radiológica (CPR)</w:t>
            </w:r>
          </w:p>
        </w:tc>
      </w:tr>
      <w:tr w:rsidR="008A1C35" w:rsidRPr="002A0117" w14:paraId="3E11B58C" w14:textId="77777777" w:rsidTr="00182EB4">
        <w:trPr>
          <w:trHeight w:val="246"/>
          <w:jc w:val="center"/>
        </w:trPr>
        <w:tc>
          <w:tcPr>
            <w:tcW w:w="11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793E6" w14:textId="35D60F55" w:rsidR="008A1C35" w:rsidRPr="002A0117" w:rsidRDefault="008A1C35" w:rsidP="00995446">
            <w:pPr>
              <w:pStyle w:val="PargrafodaLista"/>
              <w:widowControl/>
              <w:numPr>
                <w:ilvl w:val="0"/>
                <w:numId w:val="11"/>
              </w:numPr>
              <w:shd w:val="clear" w:color="auto" w:fill="FFFFFF"/>
              <w:ind w:left="339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</w:p>
        </w:tc>
      </w:tr>
      <w:tr w:rsidR="008A1C35" w:rsidRPr="002A0117" w14:paraId="1E7FD5DF" w14:textId="77777777" w:rsidTr="00182EB4">
        <w:trPr>
          <w:trHeight w:val="246"/>
          <w:jc w:val="center"/>
        </w:trPr>
        <w:tc>
          <w:tcPr>
            <w:tcW w:w="11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E9147" w14:textId="406DFAB1" w:rsidR="008A1C35" w:rsidRPr="002A0117" w:rsidRDefault="008A1C35" w:rsidP="00995446">
            <w:pPr>
              <w:widowControl/>
              <w:ind w:left="-68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5</w:t>
            </w:r>
            <w:r w:rsidRPr="002A011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. Outras que surgirem: </w:t>
            </w:r>
          </w:p>
          <w:p w14:paraId="54C82D54" w14:textId="18D8A435" w:rsidR="008A1C35" w:rsidRPr="002A0117" w:rsidRDefault="008A1C35" w:rsidP="00995446">
            <w:pPr>
              <w:widowControl/>
              <w:shd w:val="clear" w:color="auto" w:fill="FFFFFF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2A011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- </w:t>
            </w:r>
            <w:r w:rsidRPr="002A0117">
              <w:rPr>
                <w:rFonts w:ascii="Arial" w:eastAsia="Times New Roman" w:hAnsi="Arial" w:cs="Arial"/>
                <w:sz w:val="20"/>
                <w:szCs w:val="20"/>
                <w:u w:val="single"/>
                <w:lang w:eastAsia="pt-BR" w:bidi="ar-SA"/>
              </w:rPr>
              <w:t>Observação</w:t>
            </w:r>
            <w:r w:rsidRPr="002A011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: Não compareceu no dia da reunião nenhum representante da DSST</w:t>
            </w:r>
            <w:r w:rsidR="00C42E5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e</w:t>
            </w:r>
            <w:r w:rsidRPr="002A011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Direção Geral</w:t>
            </w:r>
            <w:r w:rsidR="00C42E5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</w:t>
            </w:r>
          </w:p>
        </w:tc>
      </w:tr>
      <w:tr w:rsidR="00C27898" w:rsidRPr="00C27898" w14:paraId="11A5E811" w14:textId="77777777" w:rsidTr="00182EB4">
        <w:trPr>
          <w:trHeight w:val="246"/>
          <w:jc w:val="center"/>
        </w:trPr>
        <w:tc>
          <w:tcPr>
            <w:tcW w:w="11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293C8422" w14:textId="77777777" w:rsidR="008A1C35" w:rsidRPr="00C27898" w:rsidRDefault="008A1C35" w:rsidP="008A1C35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C2789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ITENS DE AÇÃO</w:t>
            </w:r>
          </w:p>
        </w:tc>
      </w:tr>
      <w:tr w:rsidR="00C27898" w:rsidRPr="00C27898" w14:paraId="64B7FBED" w14:textId="77777777" w:rsidTr="00182EB4">
        <w:trPr>
          <w:trHeight w:val="246"/>
          <w:jc w:val="center"/>
        </w:trPr>
        <w:tc>
          <w:tcPr>
            <w:tcW w:w="3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24C4943E" w14:textId="77777777" w:rsidR="008A1C35" w:rsidRPr="00C27898" w:rsidRDefault="008A1C35" w:rsidP="008A1C35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C2789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TAREFAS A SEREM CUMPRIDAS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2477CD9D" w14:textId="77777777" w:rsidR="008A1C35" w:rsidRPr="00C27898" w:rsidRDefault="008A1C35" w:rsidP="008A1C35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C2789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RESPONSÁVEL</w:t>
            </w:r>
          </w:p>
        </w:tc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2317D7A1" w14:textId="77777777" w:rsidR="008A1C35" w:rsidRPr="00C27898" w:rsidRDefault="008A1C35" w:rsidP="008A1C35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C2789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PRAZO FINAL</w:t>
            </w:r>
          </w:p>
        </w:tc>
      </w:tr>
      <w:tr w:rsidR="00C27898" w:rsidRPr="00C27898" w14:paraId="58B55DA6" w14:textId="77777777" w:rsidTr="000E0387">
        <w:trPr>
          <w:trHeight w:val="1315"/>
          <w:jc w:val="center"/>
        </w:trPr>
        <w:tc>
          <w:tcPr>
            <w:tcW w:w="3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89508" w14:textId="66454DBA" w:rsidR="008A1C35" w:rsidRPr="00D7153D" w:rsidRDefault="00C27898" w:rsidP="000E0387">
            <w:pPr>
              <w:widowControl/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</w:pPr>
            <w:r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>Inserir um novo despacho no processo SEI solicitando uma decisão conjunta da Unidade de Patrimônio do HU e a DGP da UFSC da localização física dos equipamentos.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A16E4" w14:textId="77777777" w:rsidR="008A1C35" w:rsidRPr="00C27898" w:rsidRDefault="008A1C35" w:rsidP="008A1C35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C2789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Tiago</w:t>
            </w:r>
          </w:p>
        </w:tc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D1181" w14:textId="24333A13" w:rsidR="008A1C35" w:rsidRPr="00C27898" w:rsidRDefault="00C27898" w:rsidP="008A1C35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C2789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30</w:t>
            </w:r>
            <w:r w:rsidR="008A1C35" w:rsidRPr="00C2789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.0</w:t>
            </w:r>
            <w:r w:rsidRPr="00C2789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9</w:t>
            </w:r>
            <w:r w:rsidR="008A1C35" w:rsidRPr="00C2789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.2021</w:t>
            </w:r>
          </w:p>
        </w:tc>
      </w:tr>
      <w:tr w:rsidR="00D70CEF" w:rsidRPr="00C27898" w14:paraId="32C6F54C" w14:textId="77777777" w:rsidTr="000E0387">
        <w:trPr>
          <w:trHeight w:val="1299"/>
          <w:jc w:val="center"/>
        </w:trPr>
        <w:tc>
          <w:tcPr>
            <w:tcW w:w="3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D79D78" w14:textId="5442A870" w:rsidR="00D70CEF" w:rsidRPr="00D7153D" w:rsidRDefault="00D70CEF" w:rsidP="000E0387">
            <w:pPr>
              <w:widowControl/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</w:pPr>
            <w:r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>Verificar com o IEB da UFSC se eles realizam os testes conforme a IEC 61331-3 2004 e/ou IEC 61331-3 2018 necessária para o Certificado de Aprovação (CA)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0E51B" w14:textId="7EA0356D" w:rsidR="00D70CEF" w:rsidRPr="00C27898" w:rsidRDefault="00D70CEF" w:rsidP="00D70CEF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C2789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Tiago</w:t>
            </w:r>
          </w:p>
        </w:tc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1EE7C" w14:textId="632E99DF" w:rsidR="00D70CEF" w:rsidRPr="00C27898" w:rsidRDefault="00D70CEF" w:rsidP="00D70CEF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C2789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30.09.2021</w:t>
            </w:r>
          </w:p>
        </w:tc>
      </w:tr>
      <w:tr w:rsidR="00D70CEF" w:rsidRPr="00C27898" w14:paraId="611F783E" w14:textId="77777777" w:rsidTr="00182EB4">
        <w:trPr>
          <w:trHeight w:val="246"/>
          <w:jc w:val="center"/>
        </w:trPr>
        <w:tc>
          <w:tcPr>
            <w:tcW w:w="3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696B3" w14:textId="485A4177" w:rsidR="00D70CEF" w:rsidRPr="00D7153D" w:rsidRDefault="00D70CEF" w:rsidP="000E0387">
            <w:pPr>
              <w:widowControl/>
              <w:shd w:val="clear" w:color="auto" w:fill="FFFFFF"/>
              <w:spacing w:line="360" w:lineRule="auto"/>
              <w:jc w:val="both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</w:pPr>
            <w:r w:rsidRPr="00D7153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  <w:t>Verificar se algum material importado possui conformidade com os mesmos requisitos que o Certificado de Aprovação.</w:t>
            </w:r>
          </w:p>
        </w:tc>
        <w:tc>
          <w:tcPr>
            <w:tcW w:w="3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60325D" w14:textId="06FA0E47" w:rsidR="00D70CEF" w:rsidRPr="00C27898" w:rsidRDefault="00D70CEF" w:rsidP="00D70CEF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Tasso/Leo Fabrício</w:t>
            </w:r>
          </w:p>
        </w:tc>
        <w:tc>
          <w:tcPr>
            <w:tcW w:w="37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8CB64" w14:textId="7F8AB7E6" w:rsidR="00D70CEF" w:rsidRPr="00C27898" w:rsidRDefault="00D70CEF" w:rsidP="00D70CEF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C2789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30.09.2021</w:t>
            </w:r>
          </w:p>
        </w:tc>
      </w:tr>
      <w:tr w:rsidR="00D70CEF" w:rsidRPr="00742DA3" w14:paraId="44AAC0D7" w14:textId="77777777" w:rsidTr="00182EB4">
        <w:trPr>
          <w:trHeight w:val="246"/>
          <w:jc w:val="center"/>
        </w:trPr>
        <w:tc>
          <w:tcPr>
            <w:tcW w:w="11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0F54D637" w14:textId="77777777" w:rsidR="00D70CEF" w:rsidRPr="00742DA3" w:rsidRDefault="00D70CEF" w:rsidP="00D70CEF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PRÓXIMA REUNIÃO</w:t>
            </w:r>
          </w:p>
        </w:tc>
      </w:tr>
      <w:tr w:rsidR="00D70CEF" w:rsidRPr="00C058A9" w14:paraId="1D2DBFEE" w14:textId="77777777" w:rsidTr="00182EB4">
        <w:trPr>
          <w:trHeight w:val="246"/>
          <w:jc w:val="center"/>
        </w:trPr>
        <w:tc>
          <w:tcPr>
            <w:tcW w:w="3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4CF2C" w14:textId="6D55275E" w:rsidR="00D70CEF" w:rsidRPr="00D228CC" w:rsidRDefault="00D70CEF" w:rsidP="00D70CEF">
            <w:pPr>
              <w:widowControl/>
              <w:shd w:val="clear" w:color="auto" w:fill="FFFFFF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D228C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Data: 25.11.2021 às 10:30 horas</w:t>
            </w:r>
          </w:p>
        </w:tc>
        <w:tc>
          <w:tcPr>
            <w:tcW w:w="77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CA75E" w14:textId="3E5C7B63" w:rsidR="00D70CEF" w:rsidRPr="00D228CC" w:rsidRDefault="00D70CEF" w:rsidP="00D70CEF">
            <w:pPr>
              <w:widowControl/>
              <w:shd w:val="clear" w:color="auto" w:fill="FFFFFF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D228C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Local: Sala de aula da Unidade de Diagnóstico por Imagem (UDI)/Microsoft </w:t>
            </w:r>
            <w:proofErr w:type="spellStart"/>
            <w:r w:rsidRPr="00D228C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Teams</w:t>
            </w:r>
            <w:proofErr w:type="spellEnd"/>
          </w:p>
        </w:tc>
      </w:tr>
      <w:tr w:rsidR="00D70CEF" w:rsidRPr="00742DA3" w14:paraId="25D022E8" w14:textId="77777777" w:rsidTr="00182EB4">
        <w:trPr>
          <w:trHeight w:val="246"/>
          <w:jc w:val="center"/>
        </w:trPr>
        <w:tc>
          <w:tcPr>
            <w:tcW w:w="3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8CDD2" w14:textId="77777777" w:rsidR="00D70CEF" w:rsidRPr="00742DA3" w:rsidRDefault="00D70CEF" w:rsidP="00D70CEF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</w:p>
        </w:tc>
        <w:tc>
          <w:tcPr>
            <w:tcW w:w="3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CF29D" w14:textId="77777777" w:rsidR="00D70CEF" w:rsidRPr="000721CB" w:rsidRDefault="00D70CEF" w:rsidP="00D70CEF">
            <w:pPr>
              <w:rPr>
                <w:rFonts w:hint="eastAsia"/>
              </w:rPr>
            </w:pP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45EA7" w14:textId="77777777" w:rsidR="00D70CEF" w:rsidRPr="00742DA3" w:rsidRDefault="00D70CEF" w:rsidP="00D70CEF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eastAsia="pt-BR" w:bidi="ar-SA"/>
              </w:rPr>
            </w:pPr>
          </w:p>
        </w:tc>
      </w:tr>
    </w:tbl>
    <w:p w14:paraId="3CD7EA09" w14:textId="77777777" w:rsidR="00770DEE" w:rsidRPr="000721CB" w:rsidRDefault="00770DEE" w:rsidP="00C058A9">
      <w:pPr>
        <w:rPr>
          <w:rFonts w:hint="eastAsia"/>
        </w:rPr>
      </w:pPr>
    </w:p>
    <w:sectPr w:rsidR="00770DEE" w:rsidRPr="000721CB" w:rsidSect="00182EB4">
      <w:footerReference w:type="default" r:id="rId13"/>
      <w:pgSz w:w="11906" w:h="16838"/>
      <w:pgMar w:top="113" w:right="1134" w:bottom="28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9F9E0" w14:textId="77777777" w:rsidR="00521160" w:rsidRDefault="00521160" w:rsidP="001D6AF5">
      <w:pPr>
        <w:rPr>
          <w:rFonts w:hint="eastAsia"/>
        </w:rPr>
      </w:pPr>
      <w:r>
        <w:separator/>
      </w:r>
    </w:p>
  </w:endnote>
  <w:endnote w:type="continuationSeparator" w:id="0">
    <w:p w14:paraId="79770805" w14:textId="77777777" w:rsidR="00521160" w:rsidRDefault="00521160" w:rsidP="001D6AF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537968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BE2CAF2" w14:textId="77777777" w:rsidR="00EE7EE7" w:rsidRDefault="00EE7EE7">
            <w:pPr>
              <w:pStyle w:val="Rodap"/>
              <w:jc w:val="center"/>
              <w:rPr>
                <w:rFonts w:hint="eastAsia"/>
              </w:rPr>
            </w:pPr>
            <w:r>
              <w:t xml:space="preserve">Página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C058A9">
              <w:rPr>
                <w:rFonts w:hint="eastAsia"/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de </w:t>
            </w:r>
            <w:r w:rsidR="00C058A9">
              <w:rPr>
                <w:b/>
                <w:bCs/>
                <w:szCs w:val="24"/>
              </w:rPr>
              <w:t>1</w:t>
            </w:r>
          </w:p>
        </w:sdtContent>
      </w:sdt>
    </w:sdtContent>
  </w:sdt>
  <w:p w14:paraId="4690940F" w14:textId="77777777" w:rsidR="00EE7EE7" w:rsidRDefault="00EE7EE7">
    <w:pPr>
      <w:pStyle w:val="Rodap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3746C" w14:textId="77777777" w:rsidR="00521160" w:rsidRDefault="00521160" w:rsidP="001D6AF5">
      <w:pPr>
        <w:rPr>
          <w:rFonts w:hint="eastAsia"/>
        </w:rPr>
      </w:pPr>
      <w:r>
        <w:separator/>
      </w:r>
    </w:p>
  </w:footnote>
  <w:footnote w:type="continuationSeparator" w:id="0">
    <w:p w14:paraId="731AD4E7" w14:textId="77777777" w:rsidR="00521160" w:rsidRDefault="00521160" w:rsidP="001D6AF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81805"/>
    <w:multiLevelType w:val="hybridMultilevel"/>
    <w:tmpl w:val="4F3C2E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C2449"/>
    <w:multiLevelType w:val="hybridMultilevel"/>
    <w:tmpl w:val="719022D2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1773B72"/>
    <w:multiLevelType w:val="hybridMultilevel"/>
    <w:tmpl w:val="A5402BB0"/>
    <w:lvl w:ilvl="0" w:tplc="04160001">
      <w:start w:val="1"/>
      <w:numFmt w:val="bullet"/>
      <w:lvlText w:val=""/>
      <w:lvlJc w:val="left"/>
      <w:pPr>
        <w:ind w:left="177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3" w15:restartNumberingAfterBreak="0">
    <w:nsid w:val="161C7531"/>
    <w:multiLevelType w:val="hybridMultilevel"/>
    <w:tmpl w:val="681207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0067C"/>
    <w:multiLevelType w:val="hybridMultilevel"/>
    <w:tmpl w:val="3782FB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D67A3"/>
    <w:multiLevelType w:val="hybridMultilevel"/>
    <w:tmpl w:val="3EE0738C"/>
    <w:lvl w:ilvl="0" w:tplc="43801C84">
      <w:start w:val="1"/>
      <w:numFmt w:val="bullet"/>
      <w:lvlText w:val=""/>
      <w:lvlJc w:val="left"/>
      <w:pPr>
        <w:ind w:left="1059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77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9" w:hanging="360"/>
      </w:pPr>
      <w:rPr>
        <w:rFonts w:ascii="Wingdings" w:hAnsi="Wingdings" w:hint="default"/>
      </w:rPr>
    </w:lvl>
  </w:abstractNum>
  <w:abstractNum w:abstractNumId="6" w15:restartNumberingAfterBreak="0">
    <w:nsid w:val="2F4B0696"/>
    <w:multiLevelType w:val="hybridMultilevel"/>
    <w:tmpl w:val="BB5ADC00"/>
    <w:lvl w:ilvl="0" w:tplc="04160001">
      <w:start w:val="1"/>
      <w:numFmt w:val="bullet"/>
      <w:lvlText w:val=""/>
      <w:lvlJc w:val="left"/>
      <w:pPr>
        <w:ind w:left="177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7" w15:restartNumberingAfterBreak="0">
    <w:nsid w:val="334F0CA3"/>
    <w:multiLevelType w:val="multilevel"/>
    <w:tmpl w:val="0BE6D1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60C1C8D"/>
    <w:multiLevelType w:val="hybridMultilevel"/>
    <w:tmpl w:val="0E1E0D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30336"/>
    <w:multiLevelType w:val="hybridMultilevel"/>
    <w:tmpl w:val="F0CC5B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44378A"/>
    <w:multiLevelType w:val="hybridMultilevel"/>
    <w:tmpl w:val="E67CE4E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8737D2"/>
    <w:multiLevelType w:val="hybridMultilevel"/>
    <w:tmpl w:val="69F2FFC0"/>
    <w:lvl w:ilvl="0" w:tplc="04160001">
      <w:start w:val="1"/>
      <w:numFmt w:val="bullet"/>
      <w:lvlText w:val=""/>
      <w:lvlJc w:val="left"/>
      <w:pPr>
        <w:ind w:left="177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12" w15:restartNumberingAfterBreak="0">
    <w:nsid w:val="5E8B376C"/>
    <w:multiLevelType w:val="hybridMultilevel"/>
    <w:tmpl w:val="E8FA7E42"/>
    <w:lvl w:ilvl="0" w:tplc="0416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53E457A"/>
    <w:multiLevelType w:val="hybridMultilevel"/>
    <w:tmpl w:val="1A660BA0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B3529FD"/>
    <w:multiLevelType w:val="hybridMultilevel"/>
    <w:tmpl w:val="E8FA7E42"/>
    <w:lvl w:ilvl="0" w:tplc="0416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B7E06B3"/>
    <w:multiLevelType w:val="hybridMultilevel"/>
    <w:tmpl w:val="4330D630"/>
    <w:lvl w:ilvl="0" w:tplc="C932FFEA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12"/>
  </w:num>
  <w:num w:numId="5">
    <w:abstractNumId w:val="13"/>
  </w:num>
  <w:num w:numId="6">
    <w:abstractNumId w:val="10"/>
  </w:num>
  <w:num w:numId="7">
    <w:abstractNumId w:val="14"/>
  </w:num>
  <w:num w:numId="8">
    <w:abstractNumId w:val="15"/>
  </w:num>
  <w:num w:numId="9">
    <w:abstractNumId w:val="0"/>
  </w:num>
  <w:num w:numId="10">
    <w:abstractNumId w:val="9"/>
  </w:num>
  <w:num w:numId="11">
    <w:abstractNumId w:val="7"/>
  </w:num>
  <w:num w:numId="12">
    <w:abstractNumId w:val="5"/>
  </w:num>
  <w:num w:numId="13">
    <w:abstractNumId w:val="2"/>
  </w:num>
  <w:num w:numId="14">
    <w:abstractNumId w:val="3"/>
  </w:num>
  <w:num w:numId="15">
    <w:abstractNumId w:val="6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25"/>
    <w:rsid w:val="00006B2E"/>
    <w:rsid w:val="0000747B"/>
    <w:rsid w:val="000143A2"/>
    <w:rsid w:val="000261A6"/>
    <w:rsid w:val="000406CE"/>
    <w:rsid w:val="000418B8"/>
    <w:rsid w:val="00050C4C"/>
    <w:rsid w:val="000514AF"/>
    <w:rsid w:val="00066630"/>
    <w:rsid w:val="000721CB"/>
    <w:rsid w:val="00073910"/>
    <w:rsid w:val="000749EA"/>
    <w:rsid w:val="00076D44"/>
    <w:rsid w:val="000801A5"/>
    <w:rsid w:val="0008588C"/>
    <w:rsid w:val="000B4E92"/>
    <w:rsid w:val="000B4FAD"/>
    <w:rsid w:val="000B6A8C"/>
    <w:rsid w:val="000E0387"/>
    <w:rsid w:val="000F1414"/>
    <w:rsid w:val="00102114"/>
    <w:rsid w:val="00102E72"/>
    <w:rsid w:val="001048B9"/>
    <w:rsid w:val="0012029D"/>
    <w:rsid w:val="0014125E"/>
    <w:rsid w:val="001450BB"/>
    <w:rsid w:val="00155FEB"/>
    <w:rsid w:val="00171767"/>
    <w:rsid w:val="00172FD3"/>
    <w:rsid w:val="00182EB4"/>
    <w:rsid w:val="00184495"/>
    <w:rsid w:val="001944C8"/>
    <w:rsid w:val="00195ACB"/>
    <w:rsid w:val="001A7BF1"/>
    <w:rsid w:val="001B3B20"/>
    <w:rsid w:val="001D28C6"/>
    <w:rsid w:val="001D400E"/>
    <w:rsid w:val="001D6AF5"/>
    <w:rsid w:val="001F1F79"/>
    <w:rsid w:val="0020661D"/>
    <w:rsid w:val="0021127F"/>
    <w:rsid w:val="00212FB7"/>
    <w:rsid w:val="00225E06"/>
    <w:rsid w:val="0023087A"/>
    <w:rsid w:val="00232ACF"/>
    <w:rsid w:val="00246306"/>
    <w:rsid w:val="00254A3A"/>
    <w:rsid w:val="00265094"/>
    <w:rsid w:val="00271466"/>
    <w:rsid w:val="002723F8"/>
    <w:rsid w:val="002832B2"/>
    <w:rsid w:val="00284CDD"/>
    <w:rsid w:val="002A0117"/>
    <w:rsid w:val="002A2260"/>
    <w:rsid w:val="002A68C9"/>
    <w:rsid w:val="002E4D5A"/>
    <w:rsid w:val="00306DF5"/>
    <w:rsid w:val="0032551A"/>
    <w:rsid w:val="00326E0B"/>
    <w:rsid w:val="00336DBC"/>
    <w:rsid w:val="00347AD7"/>
    <w:rsid w:val="003552E9"/>
    <w:rsid w:val="00381C21"/>
    <w:rsid w:val="00395555"/>
    <w:rsid w:val="003B2293"/>
    <w:rsid w:val="003B3F9D"/>
    <w:rsid w:val="003C2A4C"/>
    <w:rsid w:val="003D59B6"/>
    <w:rsid w:val="00404CC2"/>
    <w:rsid w:val="0041110D"/>
    <w:rsid w:val="00411490"/>
    <w:rsid w:val="00412AE4"/>
    <w:rsid w:val="0041577D"/>
    <w:rsid w:val="00417321"/>
    <w:rsid w:val="00417748"/>
    <w:rsid w:val="00423876"/>
    <w:rsid w:val="004261B2"/>
    <w:rsid w:val="00436219"/>
    <w:rsid w:val="0045617A"/>
    <w:rsid w:val="00456BE2"/>
    <w:rsid w:val="00461B57"/>
    <w:rsid w:val="004622DE"/>
    <w:rsid w:val="00463810"/>
    <w:rsid w:val="00471124"/>
    <w:rsid w:val="00475946"/>
    <w:rsid w:val="00475CD0"/>
    <w:rsid w:val="00475F97"/>
    <w:rsid w:val="00483D93"/>
    <w:rsid w:val="004841CE"/>
    <w:rsid w:val="00493C9B"/>
    <w:rsid w:val="004A4E2C"/>
    <w:rsid w:val="004B27D8"/>
    <w:rsid w:val="004C7B6B"/>
    <w:rsid w:val="004D116F"/>
    <w:rsid w:val="004D66F6"/>
    <w:rsid w:val="004E45BB"/>
    <w:rsid w:val="004F2F33"/>
    <w:rsid w:val="004F5CA9"/>
    <w:rsid w:val="00501823"/>
    <w:rsid w:val="00515A5E"/>
    <w:rsid w:val="00521160"/>
    <w:rsid w:val="00532006"/>
    <w:rsid w:val="00535C79"/>
    <w:rsid w:val="00553C41"/>
    <w:rsid w:val="00554CDF"/>
    <w:rsid w:val="00565B27"/>
    <w:rsid w:val="00570718"/>
    <w:rsid w:val="0057484C"/>
    <w:rsid w:val="00584174"/>
    <w:rsid w:val="005867F5"/>
    <w:rsid w:val="005925A6"/>
    <w:rsid w:val="00597DD9"/>
    <w:rsid w:val="005A11A9"/>
    <w:rsid w:val="005B20E1"/>
    <w:rsid w:val="005B3509"/>
    <w:rsid w:val="005B4F48"/>
    <w:rsid w:val="005C44F2"/>
    <w:rsid w:val="005C5D56"/>
    <w:rsid w:val="005D1F6E"/>
    <w:rsid w:val="005D282A"/>
    <w:rsid w:val="005F2BE5"/>
    <w:rsid w:val="005F49A1"/>
    <w:rsid w:val="005F4D9C"/>
    <w:rsid w:val="00601C0B"/>
    <w:rsid w:val="00607D12"/>
    <w:rsid w:val="0061489D"/>
    <w:rsid w:val="00645098"/>
    <w:rsid w:val="006548AA"/>
    <w:rsid w:val="00663E0B"/>
    <w:rsid w:val="006650F2"/>
    <w:rsid w:val="00666966"/>
    <w:rsid w:val="00671D4F"/>
    <w:rsid w:val="00674739"/>
    <w:rsid w:val="00694EF6"/>
    <w:rsid w:val="006A1E85"/>
    <w:rsid w:val="006B4041"/>
    <w:rsid w:val="006B522C"/>
    <w:rsid w:val="006C7EB9"/>
    <w:rsid w:val="006D1426"/>
    <w:rsid w:val="006F0285"/>
    <w:rsid w:val="006F4F28"/>
    <w:rsid w:val="007030C8"/>
    <w:rsid w:val="0072522F"/>
    <w:rsid w:val="00725DA0"/>
    <w:rsid w:val="00726E57"/>
    <w:rsid w:val="0073088D"/>
    <w:rsid w:val="007333FC"/>
    <w:rsid w:val="007339A8"/>
    <w:rsid w:val="00735862"/>
    <w:rsid w:val="00742DA3"/>
    <w:rsid w:val="007436D5"/>
    <w:rsid w:val="00743BCE"/>
    <w:rsid w:val="00756B77"/>
    <w:rsid w:val="00765C25"/>
    <w:rsid w:val="00770DEE"/>
    <w:rsid w:val="00771E97"/>
    <w:rsid w:val="00777CFE"/>
    <w:rsid w:val="0078126A"/>
    <w:rsid w:val="007832D9"/>
    <w:rsid w:val="007872A3"/>
    <w:rsid w:val="007A09B4"/>
    <w:rsid w:val="007A6B30"/>
    <w:rsid w:val="007B43AC"/>
    <w:rsid w:val="007C667F"/>
    <w:rsid w:val="007E4233"/>
    <w:rsid w:val="007F1445"/>
    <w:rsid w:val="007F2633"/>
    <w:rsid w:val="008001D7"/>
    <w:rsid w:val="0080545A"/>
    <w:rsid w:val="00814B53"/>
    <w:rsid w:val="00815CC8"/>
    <w:rsid w:val="00817DAC"/>
    <w:rsid w:val="0082012F"/>
    <w:rsid w:val="00821631"/>
    <w:rsid w:val="00846BE4"/>
    <w:rsid w:val="008525BF"/>
    <w:rsid w:val="00857CEE"/>
    <w:rsid w:val="00863419"/>
    <w:rsid w:val="0088387C"/>
    <w:rsid w:val="008903DE"/>
    <w:rsid w:val="008A1C35"/>
    <w:rsid w:val="008A1D31"/>
    <w:rsid w:val="008A672B"/>
    <w:rsid w:val="008C60A2"/>
    <w:rsid w:val="008D0A6F"/>
    <w:rsid w:val="009054B4"/>
    <w:rsid w:val="00923F10"/>
    <w:rsid w:val="00924B04"/>
    <w:rsid w:val="0093166C"/>
    <w:rsid w:val="00945DFB"/>
    <w:rsid w:val="0096772D"/>
    <w:rsid w:val="00971C36"/>
    <w:rsid w:val="00995446"/>
    <w:rsid w:val="00997C78"/>
    <w:rsid w:val="009A4A86"/>
    <w:rsid w:val="009A4FEA"/>
    <w:rsid w:val="009B0AA9"/>
    <w:rsid w:val="009B3610"/>
    <w:rsid w:val="009B79EA"/>
    <w:rsid w:val="009D1B60"/>
    <w:rsid w:val="009E56C7"/>
    <w:rsid w:val="009E5E4D"/>
    <w:rsid w:val="009F1662"/>
    <w:rsid w:val="009F2460"/>
    <w:rsid w:val="009F40EE"/>
    <w:rsid w:val="00A1626C"/>
    <w:rsid w:val="00A3618F"/>
    <w:rsid w:val="00A404C6"/>
    <w:rsid w:val="00A51232"/>
    <w:rsid w:val="00A60C7B"/>
    <w:rsid w:val="00A7471A"/>
    <w:rsid w:val="00A76587"/>
    <w:rsid w:val="00A81B42"/>
    <w:rsid w:val="00A96EBC"/>
    <w:rsid w:val="00AA104B"/>
    <w:rsid w:val="00AA2EAA"/>
    <w:rsid w:val="00AA39E3"/>
    <w:rsid w:val="00AA453F"/>
    <w:rsid w:val="00AB3866"/>
    <w:rsid w:val="00AB501B"/>
    <w:rsid w:val="00AB783B"/>
    <w:rsid w:val="00AC0D67"/>
    <w:rsid w:val="00AF1E7C"/>
    <w:rsid w:val="00B02771"/>
    <w:rsid w:val="00B04236"/>
    <w:rsid w:val="00B17C73"/>
    <w:rsid w:val="00B21035"/>
    <w:rsid w:val="00B3547C"/>
    <w:rsid w:val="00B402F8"/>
    <w:rsid w:val="00B45CB2"/>
    <w:rsid w:val="00B5363D"/>
    <w:rsid w:val="00B543AD"/>
    <w:rsid w:val="00B60936"/>
    <w:rsid w:val="00B644EF"/>
    <w:rsid w:val="00B653BE"/>
    <w:rsid w:val="00B6664D"/>
    <w:rsid w:val="00B66968"/>
    <w:rsid w:val="00B70187"/>
    <w:rsid w:val="00B71BF9"/>
    <w:rsid w:val="00B725FD"/>
    <w:rsid w:val="00B95D6B"/>
    <w:rsid w:val="00B96FAF"/>
    <w:rsid w:val="00BA71CD"/>
    <w:rsid w:val="00BB28FB"/>
    <w:rsid w:val="00BB5DC8"/>
    <w:rsid w:val="00BB7050"/>
    <w:rsid w:val="00BD16E6"/>
    <w:rsid w:val="00BF11C3"/>
    <w:rsid w:val="00C058A9"/>
    <w:rsid w:val="00C0724E"/>
    <w:rsid w:val="00C14B38"/>
    <w:rsid w:val="00C23D50"/>
    <w:rsid w:val="00C2586B"/>
    <w:rsid w:val="00C26D42"/>
    <w:rsid w:val="00C27898"/>
    <w:rsid w:val="00C27B00"/>
    <w:rsid w:val="00C32F7C"/>
    <w:rsid w:val="00C35F3A"/>
    <w:rsid w:val="00C42E50"/>
    <w:rsid w:val="00C51152"/>
    <w:rsid w:val="00C6106B"/>
    <w:rsid w:val="00C871B0"/>
    <w:rsid w:val="00C87617"/>
    <w:rsid w:val="00CA045C"/>
    <w:rsid w:val="00CA5D37"/>
    <w:rsid w:val="00CB5297"/>
    <w:rsid w:val="00CB5A26"/>
    <w:rsid w:val="00CC3D1E"/>
    <w:rsid w:val="00CD230B"/>
    <w:rsid w:val="00D0463A"/>
    <w:rsid w:val="00D053CE"/>
    <w:rsid w:val="00D12AB6"/>
    <w:rsid w:val="00D15030"/>
    <w:rsid w:val="00D228CC"/>
    <w:rsid w:val="00D51FBF"/>
    <w:rsid w:val="00D55851"/>
    <w:rsid w:val="00D63677"/>
    <w:rsid w:val="00D67D8E"/>
    <w:rsid w:val="00D70CEF"/>
    <w:rsid w:val="00D71058"/>
    <w:rsid w:val="00D7153D"/>
    <w:rsid w:val="00D729B0"/>
    <w:rsid w:val="00D743EB"/>
    <w:rsid w:val="00D7713F"/>
    <w:rsid w:val="00D81491"/>
    <w:rsid w:val="00D82C39"/>
    <w:rsid w:val="00D944B2"/>
    <w:rsid w:val="00DC57A8"/>
    <w:rsid w:val="00DD0A41"/>
    <w:rsid w:val="00DD310B"/>
    <w:rsid w:val="00DD6A9C"/>
    <w:rsid w:val="00DD6DE5"/>
    <w:rsid w:val="00DE4D8C"/>
    <w:rsid w:val="00DF25FE"/>
    <w:rsid w:val="00DF444F"/>
    <w:rsid w:val="00E516D8"/>
    <w:rsid w:val="00E55706"/>
    <w:rsid w:val="00E61827"/>
    <w:rsid w:val="00E630B3"/>
    <w:rsid w:val="00E6463D"/>
    <w:rsid w:val="00E714AF"/>
    <w:rsid w:val="00E73808"/>
    <w:rsid w:val="00E73926"/>
    <w:rsid w:val="00E7657E"/>
    <w:rsid w:val="00E770B1"/>
    <w:rsid w:val="00E87D2A"/>
    <w:rsid w:val="00E916C3"/>
    <w:rsid w:val="00EA04AC"/>
    <w:rsid w:val="00EA594B"/>
    <w:rsid w:val="00ED43F1"/>
    <w:rsid w:val="00EE0FC4"/>
    <w:rsid w:val="00EE25C6"/>
    <w:rsid w:val="00EE2EA7"/>
    <w:rsid w:val="00EE5FF4"/>
    <w:rsid w:val="00EE6080"/>
    <w:rsid w:val="00EE7EE7"/>
    <w:rsid w:val="00F077A5"/>
    <w:rsid w:val="00F15496"/>
    <w:rsid w:val="00F220AE"/>
    <w:rsid w:val="00F2422C"/>
    <w:rsid w:val="00F402E6"/>
    <w:rsid w:val="00F426CA"/>
    <w:rsid w:val="00F51E3F"/>
    <w:rsid w:val="00F5272D"/>
    <w:rsid w:val="00F52ABE"/>
    <w:rsid w:val="00F7621E"/>
    <w:rsid w:val="00F84F14"/>
    <w:rsid w:val="00F9463F"/>
    <w:rsid w:val="00F94AC0"/>
    <w:rsid w:val="00F96E3C"/>
    <w:rsid w:val="00FA7C97"/>
    <w:rsid w:val="00FB5F3A"/>
    <w:rsid w:val="00FB6714"/>
    <w:rsid w:val="00FD4928"/>
    <w:rsid w:val="00FE5063"/>
    <w:rsid w:val="00FE71B7"/>
    <w:rsid w:val="00FF0861"/>
    <w:rsid w:val="00FF74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B2FDFAB"/>
  <w15:docId w15:val="{7474CDB8-4ED9-428A-B09D-90500DBAB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A4C"/>
    <w:pPr>
      <w:widowControl w:val="0"/>
    </w:pPr>
  </w:style>
  <w:style w:type="paragraph" w:styleId="Ttulo1">
    <w:name w:val="heading 1"/>
    <w:basedOn w:val="Normal"/>
    <w:link w:val="Ttulo1Char"/>
    <w:uiPriority w:val="9"/>
    <w:qFormat/>
    <w:rsid w:val="00306DF5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rsid w:val="003C2A4C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rsid w:val="003C2A4C"/>
    <w:pPr>
      <w:spacing w:after="140" w:line="288" w:lineRule="auto"/>
    </w:pPr>
  </w:style>
  <w:style w:type="paragraph" w:styleId="Lista">
    <w:name w:val="List"/>
    <w:basedOn w:val="Corpodetexto"/>
    <w:rsid w:val="003C2A4C"/>
  </w:style>
  <w:style w:type="paragraph" w:styleId="Legenda">
    <w:name w:val="caption"/>
    <w:basedOn w:val="Normal"/>
    <w:rsid w:val="003C2A4C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3C2A4C"/>
    <w:pPr>
      <w:suppressLineNumbers/>
    </w:pPr>
  </w:style>
  <w:style w:type="paragraph" w:styleId="PargrafodaLista">
    <w:name w:val="List Paragraph"/>
    <w:basedOn w:val="Normal"/>
    <w:uiPriority w:val="34"/>
    <w:qFormat/>
    <w:rsid w:val="00C27B00"/>
    <w:pPr>
      <w:ind w:left="720"/>
      <w:contextualSpacing/>
    </w:pPr>
    <w:rPr>
      <w:szCs w:val="21"/>
    </w:rPr>
  </w:style>
  <w:style w:type="paragraph" w:styleId="NormalWeb">
    <w:name w:val="Normal (Web)"/>
    <w:basedOn w:val="Normal"/>
    <w:uiPriority w:val="99"/>
    <w:unhideWhenUsed/>
    <w:rsid w:val="00225E06"/>
    <w:pPr>
      <w:suppressAutoHyphens/>
      <w:autoSpaceDE w:val="0"/>
      <w:autoSpaceDN w:val="0"/>
      <w:spacing w:before="280" w:after="280"/>
    </w:pPr>
    <w:rPr>
      <w:color w:val="000000"/>
      <w:kern w:val="3"/>
    </w:rPr>
  </w:style>
  <w:style w:type="character" w:customStyle="1" w:styleId="rpc41">
    <w:name w:val="_rpc_41"/>
    <w:basedOn w:val="Fontepargpadro"/>
    <w:rsid w:val="007333FC"/>
  </w:style>
  <w:style w:type="paragraph" w:styleId="Cabealho">
    <w:name w:val="header"/>
    <w:basedOn w:val="Normal"/>
    <w:link w:val="CabealhoChar"/>
    <w:uiPriority w:val="99"/>
    <w:unhideWhenUsed/>
    <w:rsid w:val="001D6AF5"/>
    <w:pPr>
      <w:tabs>
        <w:tab w:val="center" w:pos="4252"/>
        <w:tab w:val="right" w:pos="8504"/>
      </w:tabs>
    </w:pPr>
    <w:rPr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1D6AF5"/>
    <w:rPr>
      <w:szCs w:val="21"/>
    </w:rPr>
  </w:style>
  <w:style w:type="paragraph" w:styleId="Rodap">
    <w:name w:val="footer"/>
    <w:basedOn w:val="Normal"/>
    <w:link w:val="RodapChar"/>
    <w:uiPriority w:val="99"/>
    <w:unhideWhenUsed/>
    <w:rsid w:val="001D6AF5"/>
    <w:pPr>
      <w:tabs>
        <w:tab w:val="center" w:pos="4252"/>
        <w:tab w:val="right" w:pos="8504"/>
      </w:tabs>
    </w:pPr>
    <w:rPr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1D6AF5"/>
    <w:rPr>
      <w:szCs w:val="21"/>
    </w:rPr>
  </w:style>
  <w:style w:type="character" w:customStyle="1" w:styleId="highlight">
    <w:name w:val="highlight"/>
    <w:basedOn w:val="Fontepargpadro"/>
    <w:rsid w:val="00AB3866"/>
  </w:style>
  <w:style w:type="character" w:customStyle="1" w:styleId="Ttulo1Char">
    <w:name w:val="Título 1 Char"/>
    <w:basedOn w:val="Fontepargpadro"/>
    <w:link w:val="Ttulo1"/>
    <w:uiPriority w:val="9"/>
    <w:rsid w:val="00306DF5"/>
    <w:rPr>
      <w:rFonts w:ascii="Times New Roman" w:eastAsia="Times New Roman" w:hAnsi="Times New Roman" w:cs="Times New Roman"/>
      <w:b/>
      <w:bCs/>
      <w:kern w:val="36"/>
      <w:sz w:val="48"/>
      <w:szCs w:val="48"/>
      <w:lang w:eastAsia="pt-BR" w:bidi="ar-SA"/>
    </w:rPr>
  </w:style>
  <w:style w:type="character" w:styleId="Hyperlink">
    <w:name w:val="Hyperlink"/>
    <w:basedOn w:val="Fontepargpadro"/>
    <w:uiPriority w:val="99"/>
    <w:unhideWhenUsed/>
    <w:rsid w:val="00E516D8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5D282A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857CEE"/>
    <w:rPr>
      <w:color w:val="605E5C"/>
      <w:shd w:val="clear" w:color="auto" w:fill="E1DFDD"/>
    </w:rPr>
  </w:style>
  <w:style w:type="character" w:customStyle="1" w:styleId="mark7artvyt9k">
    <w:name w:val="mark7artvyt9k"/>
    <w:basedOn w:val="Fontepargpadro"/>
    <w:rsid w:val="005C5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7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caepi.mte.gov.br/internet/consultaCAInterne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aola.ceratto@ebserh.gov.br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catia.gomes@ebserh.gov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cheila.aust@ebserh.gov.br%2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992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Trindade Hahn</dc:creator>
  <cp:lastModifiedBy>Tiago Trindade Hahn</cp:lastModifiedBy>
  <cp:revision>10</cp:revision>
  <cp:lastPrinted>2021-03-24T12:36:00Z</cp:lastPrinted>
  <dcterms:created xsi:type="dcterms:W3CDTF">2021-07-29T19:22:00Z</dcterms:created>
  <dcterms:modified xsi:type="dcterms:W3CDTF">2021-09-22T14:27:00Z</dcterms:modified>
  <dc:language>pt-BR</dc:language>
</cp:coreProperties>
</file>