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726C" w14:textId="77777777" w:rsidR="00765C25" w:rsidRDefault="00463810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114935" distR="114935" simplePos="0" relativeHeight="251657216" behindDoc="1" locked="0" layoutInCell="1" allowOverlap="1" wp14:anchorId="423A273F" wp14:editId="4C007CC5">
            <wp:simplePos x="0" y="0"/>
            <wp:positionH relativeFrom="column">
              <wp:posOffset>-310515</wp:posOffset>
            </wp:positionH>
            <wp:positionV relativeFrom="paragraph">
              <wp:posOffset>63500</wp:posOffset>
            </wp:positionV>
            <wp:extent cx="790575" cy="676275"/>
            <wp:effectExtent l="19050" t="0" r="9525" b="0"/>
            <wp:wrapNone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6D5">
        <w:rPr>
          <w:noProof/>
          <w:lang w:eastAsia="pt-BR" w:bidi="ar-SA"/>
        </w:rPr>
        <w:drawing>
          <wp:anchor distT="0" distB="0" distL="114935" distR="114935" simplePos="0" relativeHeight="251663360" behindDoc="0" locked="0" layoutInCell="1" allowOverlap="1" wp14:anchorId="49BF6616" wp14:editId="4EBC2FA2">
            <wp:simplePos x="0" y="0"/>
            <wp:positionH relativeFrom="column">
              <wp:posOffset>4225290</wp:posOffset>
            </wp:positionH>
            <wp:positionV relativeFrom="paragraph">
              <wp:posOffset>139700</wp:posOffset>
            </wp:positionV>
            <wp:extent cx="2066290" cy="600075"/>
            <wp:effectExtent l="0" t="0" r="0" b="0"/>
            <wp:wrapNone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5455F" w14:textId="77777777" w:rsidR="00765C25" w:rsidRDefault="00765C25">
      <w:pPr>
        <w:rPr>
          <w:rFonts w:hint="eastAsia"/>
        </w:rPr>
      </w:pPr>
    </w:p>
    <w:p w14:paraId="54130077" w14:textId="77777777" w:rsidR="00765C25" w:rsidRDefault="00765C25">
      <w:pPr>
        <w:rPr>
          <w:rFonts w:hint="eastAsia"/>
        </w:rPr>
      </w:pPr>
    </w:p>
    <w:p w14:paraId="7805AADF" w14:textId="77777777" w:rsidR="007436D5" w:rsidRDefault="007436D5">
      <w:pPr>
        <w:rPr>
          <w:rFonts w:hint="eastAsia"/>
        </w:rPr>
      </w:pPr>
    </w:p>
    <w:tbl>
      <w:tblPr>
        <w:tblW w:w="114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1"/>
        <w:gridCol w:w="3956"/>
        <w:gridCol w:w="3759"/>
      </w:tblGrid>
      <w:tr w:rsidR="00171767" w:rsidRPr="00742DA3" w14:paraId="6B063182" w14:textId="77777777" w:rsidTr="006F4636">
        <w:trPr>
          <w:trHeight w:val="246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1E75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lang w:eastAsia="pt-BR" w:bidi="ar-SA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2248" w14:textId="77777777" w:rsidR="00742DA3" w:rsidRPr="00C058A9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10"/>
                <w:szCs w:val="20"/>
                <w:lang w:eastAsia="pt-BR" w:bidi="ar-SA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EB57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  <w:tr w:rsidR="00742DA3" w:rsidRPr="00742DA3" w14:paraId="6FB16717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67A63E50" w14:textId="1E8C9FDE" w:rsidR="00742DA3" w:rsidRPr="00742DA3" w:rsidRDefault="00742DA3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ATA DE REUNIÃO</w:t>
            </w:r>
            <w:r w:rsidR="006C66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ORDIN</w:t>
            </w:r>
            <w:r w:rsidR="000A79C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Á</w:t>
            </w:r>
            <w:r w:rsidR="006C66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RIA</w:t>
            </w:r>
            <w:r w:rsidR="008201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Nº </w:t>
            </w:r>
            <w:r w:rsidR="004177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4</w:t>
            </w:r>
            <w:r w:rsidR="00FD0D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9</w:t>
            </w:r>
            <w:r w:rsidR="00DD31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– COMISSÃO DE PROTEÇÃO RADIOLÓGICA</w:t>
            </w:r>
            <w:r w:rsidR="006F46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(CPR)</w:t>
            </w:r>
          </w:p>
        </w:tc>
      </w:tr>
      <w:tr w:rsidR="00742DA3" w:rsidRPr="00742DA3" w14:paraId="626E4A86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CA01" w14:textId="79A1BA4A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F46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Convocado por: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5C2EF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Físico Médico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Trindade Hahn</w:t>
            </w:r>
          </w:p>
        </w:tc>
      </w:tr>
      <w:tr w:rsidR="00171767" w:rsidRPr="00742DA3" w14:paraId="77EB8E8C" w14:textId="77777777" w:rsidTr="006F4636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DF6E" w14:textId="3B3234D5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F46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Data:</w:t>
            </w:r>
            <w:r w:rsidR="00C14B3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EE5FB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25</w:t>
            </w:r>
            <w:r w:rsidR="00C27B00" w:rsidRPr="0007003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1C0A4D" w:rsidRPr="0007003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EE5FB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8</w:t>
            </w:r>
            <w:r w:rsidR="00C27B00" w:rsidRPr="0007003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</w:t>
            </w:r>
            <w:r w:rsidR="006D1426" w:rsidRPr="0007003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</w:t>
            </w:r>
            <w:r w:rsidR="001C0A4D" w:rsidRPr="0007003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5641" w14:textId="59A962A4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F46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Início: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</w:t>
            </w:r>
            <w:r w:rsidR="00050C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A765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  <w:r w:rsidR="00050C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3</w:t>
            </w:r>
            <w:r w:rsidR="004177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232AC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horas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C68B" w14:textId="77777777" w:rsidR="00742DA3" w:rsidRPr="007333FC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6F46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Fim:</w:t>
            </w:r>
            <w:r w:rsidR="00E916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E916C3" w:rsidRPr="00535C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12:</w:t>
            </w:r>
            <w:r w:rsidR="007E4233" w:rsidRPr="00535C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00</w:t>
            </w:r>
            <w:r w:rsidR="00D63677" w:rsidRPr="00535C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D6367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horas</w:t>
            </w:r>
          </w:p>
        </w:tc>
      </w:tr>
      <w:tr w:rsidR="00171767" w:rsidRPr="00742DA3" w14:paraId="324792F2" w14:textId="77777777" w:rsidTr="006F4636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22C878B6" w14:textId="77777777" w:rsidR="00742DA3" w:rsidRPr="006F4636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6F46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PARTICIPANTE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7FCBAEA9" w14:textId="4B4EF64D" w:rsidR="00742DA3" w:rsidRPr="006F4636" w:rsidRDefault="00232ACF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6F46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LOTAÇÃO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43F893B6" w14:textId="77777777" w:rsidR="00742DA3" w:rsidRPr="006F4636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6F463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CONTATO (TEL E/OU E-MAIL)</w:t>
            </w:r>
          </w:p>
        </w:tc>
      </w:tr>
      <w:tr w:rsidR="008A1C35" w:rsidRPr="00D228CC" w14:paraId="69AF8AA0" w14:textId="77777777" w:rsidTr="006F4636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21FB" w14:textId="60A00962" w:rsidR="00D944B2" w:rsidRPr="001B4528" w:rsidRDefault="00661B4F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Camila Souza </w:t>
            </w:r>
            <w:proofErr w:type="spellStart"/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Bochi</w:t>
            </w:r>
            <w:proofErr w:type="spellEnd"/>
            <w:r w:rsidR="00C91703"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(Microsoft </w:t>
            </w:r>
            <w:proofErr w:type="spellStart"/>
            <w:r w:rsidR="00C91703"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Teams</w:t>
            </w:r>
            <w:proofErr w:type="spellEnd"/>
            <w:r w:rsidR="00C91703"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9D380" w14:textId="1223B603" w:rsidR="00661B4F" w:rsidRPr="001B4528" w:rsidRDefault="00661B4F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 e Diagnósticos Especializados (UDIDE)</w:t>
            </w:r>
          </w:p>
          <w:p w14:paraId="046D92BF" w14:textId="5018827F" w:rsidR="00D944B2" w:rsidRPr="001B4528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66E6" w14:textId="21C29C7F" w:rsidR="00D944B2" w:rsidRPr="001B4528" w:rsidRDefault="00C91703" w:rsidP="008903DE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camila.bochi@ebserh.gov.br</w:t>
            </w:r>
          </w:p>
        </w:tc>
      </w:tr>
      <w:tr w:rsidR="008A1C35" w:rsidRPr="00D228CC" w14:paraId="32F2C3A9" w14:textId="77777777" w:rsidTr="006F4636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1E66" w14:textId="1D866118" w:rsidR="00D944B2" w:rsidRPr="001B4528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Trindade Hahn</w:t>
            </w:r>
            <w:r w:rsidR="00C91703"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(Presencial)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EC1F" w14:textId="5E5B6971" w:rsidR="00D944B2" w:rsidRPr="001B4528" w:rsidRDefault="008903DE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  <w:r w:rsidR="0069209E"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 Diagnósticos Especializados (UDIDE)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3C86" w14:textId="77777777" w:rsidR="00D944B2" w:rsidRPr="001B4528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tiago.hahn@ebserh.gov.br</w:t>
            </w:r>
          </w:p>
        </w:tc>
      </w:tr>
      <w:tr w:rsidR="008A1C35" w:rsidRPr="00D228CC" w14:paraId="74CEBB8E" w14:textId="77777777" w:rsidTr="006F4636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30B8" w14:textId="2FD36A51" w:rsidR="001A7BF1" w:rsidRPr="001B4528" w:rsidRDefault="00661B4F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Fernanda Coutinho Andrade</w:t>
            </w:r>
            <w:r w:rsidR="00C91703"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(Microsoft </w:t>
            </w:r>
            <w:proofErr w:type="spellStart"/>
            <w:r w:rsidR="00C91703"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Teams</w:t>
            </w:r>
            <w:proofErr w:type="spellEnd"/>
            <w:r w:rsidR="00C91703"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ED94" w14:textId="49F918BD" w:rsidR="001A7BF1" w:rsidRPr="001B4528" w:rsidRDefault="00661B4F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 xml:space="preserve">Unidade De Saúde Ocupacional E Segurança Do Trabalho </w:t>
            </w: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(USOST)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2A1F" w14:textId="33BF383C" w:rsidR="001A7BF1" w:rsidRPr="001B4528" w:rsidRDefault="00C91703" w:rsidP="00535C7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fernanda.coutinho@ebserh.gov.br</w:t>
            </w:r>
          </w:p>
        </w:tc>
      </w:tr>
      <w:tr w:rsidR="008A1C35" w:rsidRPr="00D228CC" w14:paraId="708D156D" w14:textId="77777777" w:rsidTr="006F4636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41345" w14:textId="7F236ABE" w:rsidR="008A1C35" w:rsidRPr="001B4528" w:rsidRDefault="00D228CC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Leo Fabrício Pereira</w:t>
            </w:r>
            <w:r w:rsidR="00C91703"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(Microsoft </w:t>
            </w:r>
            <w:proofErr w:type="spellStart"/>
            <w:r w:rsidR="00C91703"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Teams</w:t>
            </w:r>
            <w:proofErr w:type="spellEnd"/>
            <w:r w:rsidR="00C91703"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407E0" w14:textId="1860E72E" w:rsidR="008A1C35" w:rsidRPr="001B4528" w:rsidRDefault="00D228CC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Setor de Engenharia Clínica</w:t>
            </w:r>
            <w:r w:rsidR="0069209E"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(STEC)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ECCA1" w14:textId="1623DE20" w:rsidR="008A1C35" w:rsidRPr="001B4528" w:rsidRDefault="00D228CC" w:rsidP="00535C7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leo.pereira@ebserh.gov.br</w:t>
            </w:r>
          </w:p>
        </w:tc>
      </w:tr>
      <w:tr w:rsidR="00661B4F" w:rsidRPr="00D228CC" w14:paraId="20473DBD" w14:textId="77777777" w:rsidTr="006F4636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4CFDA" w14:textId="6E9ECEB8" w:rsidR="00661B4F" w:rsidRPr="001B4528" w:rsidRDefault="00661B4F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Lori Bernardo</w:t>
            </w:r>
            <w:r w:rsidR="00C91703"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(Presencial)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6B8DB" w14:textId="7E4924B2" w:rsidR="00661B4F" w:rsidRPr="001B4528" w:rsidRDefault="00661B4F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Divisão de Saúde e Segurança do Trabalho (DSST)</w:t>
            </w:r>
            <w:r w:rsid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da UFSC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EA186" w14:textId="7A5A9A4A" w:rsidR="00661B4F" w:rsidRPr="001B4528" w:rsidRDefault="00661B4F" w:rsidP="00535C7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Lori.bernardo@ufsc.br</w:t>
            </w:r>
          </w:p>
        </w:tc>
      </w:tr>
      <w:tr w:rsidR="00661B4F" w:rsidRPr="00D228CC" w14:paraId="6EDEEF1C" w14:textId="77777777" w:rsidTr="006F4636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83BBC" w14:textId="674B25C7" w:rsidR="00661B4F" w:rsidRPr="001B4528" w:rsidRDefault="00661B4F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Cristiane </w:t>
            </w:r>
            <w:proofErr w:type="spellStart"/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Baldessar</w:t>
            </w:r>
            <w:proofErr w:type="spellEnd"/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spellStart"/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Mendez</w:t>
            </w:r>
            <w:proofErr w:type="spellEnd"/>
            <w:r w:rsidR="00C91703"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(Microsoft </w:t>
            </w:r>
            <w:proofErr w:type="spellStart"/>
            <w:r w:rsidR="00C91703"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Teams</w:t>
            </w:r>
            <w:proofErr w:type="spellEnd"/>
            <w:r w:rsidR="00C91703"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84A21" w14:textId="12B0A486" w:rsidR="00661B4F" w:rsidRPr="001B4528" w:rsidRDefault="00C91703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Divisão de Apoio Diagnóstico e Terapêutico (DADT)/Direção Geral HU UFSC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09B9E" w14:textId="4F65CA62" w:rsidR="00661B4F" w:rsidRPr="001B4528" w:rsidRDefault="00C91703" w:rsidP="00535C7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cristiane.mendez@ebserh.gov.br</w:t>
            </w:r>
          </w:p>
        </w:tc>
      </w:tr>
      <w:tr w:rsidR="00C91703" w:rsidRPr="00D228CC" w14:paraId="7B3FB975" w14:textId="77777777" w:rsidTr="006F4636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8780E" w14:textId="4589CF64" w:rsidR="00C91703" w:rsidRPr="001B4528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Luiz Oliveira (Presencial)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2713A" w14:textId="244AE336" w:rsidR="00C91703" w:rsidRPr="001B4528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 e Diagnósticos Especializados (UDIDE)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E8421" w14:textId="414D4EF2" w:rsidR="00C91703" w:rsidRPr="001B4528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luiz.loliveira@ebserh.gov.br</w:t>
            </w:r>
          </w:p>
        </w:tc>
      </w:tr>
      <w:tr w:rsidR="00C91703" w:rsidRPr="00D228CC" w14:paraId="0ABE8628" w14:textId="77777777" w:rsidTr="006F4636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36AEB" w14:textId="5D063349" w:rsidR="00C91703" w:rsidRPr="001B4528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Maria Inês (Presencial)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9801B" w14:textId="64991F08" w:rsidR="00C91703" w:rsidRPr="001B4528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Unidade De Oftalmologia, Otorrinolaringologia E Cirurgia </w:t>
            </w:r>
            <w:proofErr w:type="spellStart"/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Bucomaxilofacial</w:t>
            </w:r>
            <w:proofErr w:type="spellEnd"/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(UOCB)</w:t>
            </w:r>
            <w:r w:rsid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– Professora UFSC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5145" w14:textId="0652CBCB" w:rsidR="00C91703" w:rsidRPr="001B4528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meurer.m.i@ufsc.br</w:t>
            </w:r>
          </w:p>
        </w:tc>
      </w:tr>
      <w:tr w:rsidR="00C91703" w:rsidRPr="00D228CC" w14:paraId="3321EF16" w14:textId="77777777" w:rsidTr="006F4636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4A88" w14:textId="21D12060" w:rsidR="00C91703" w:rsidRPr="001B4528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Renata Carmel De </w:t>
            </w:r>
            <w:proofErr w:type="spellStart"/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Araujo</w:t>
            </w:r>
            <w:proofErr w:type="spellEnd"/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Silva (Microsoft </w:t>
            </w:r>
            <w:proofErr w:type="spellStart"/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Teams</w:t>
            </w:r>
            <w:proofErr w:type="spellEnd"/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71741" w14:textId="64A9FF21" w:rsidR="00C91703" w:rsidRPr="001B4528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 e Diagnósticos Especializados (UDIDE)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3D5E7" w14:textId="05A052E6" w:rsidR="00C91703" w:rsidRPr="001B4528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renata.carmel@ebserh.gov.br</w:t>
            </w:r>
          </w:p>
        </w:tc>
      </w:tr>
      <w:tr w:rsidR="00C91703" w:rsidRPr="00D228CC" w14:paraId="29BF2A6B" w14:textId="77777777" w:rsidTr="006F4636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C0C0C" w14:textId="47A16361" w:rsidR="00C91703" w:rsidRPr="001B4528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Gilberto </w:t>
            </w:r>
            <w:r w:rsidR="001B4528"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</w:t>
            </w: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o Nascimento Galego (Microsoft </w:t>
            </w:r>
            <w:proofErr w:type="spellStart"/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Teams</w:t>
            </w:r>
            <w:proofErr w:type="spellEnd"/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70499" w14:textId="0882FDA8" w:rsidR="00C91703" w:rsidRPr="001B4528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 e Diagnósticos Especializados (UDIDE)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82C0F" w14:textId="177CEA1D" w:rsidR="00C91703" w:rsidRPr="001B4528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B4528">
              <w:rPr>
                <w:rFonts w:ascii="Arial" w:eastAsia="Times New Roman" w:hAnsi="Arial" w:cs="Arial" w:hint="eastAsia"/>
                <w:sz w:val="20"/>
                <w:szCs w:val="20"/>
                <w:lang w:eastAsia="pt-BR" w:bidi="ar-SA"/>
              </w:rPr>
              <w:t>gilberto.galego@ebserh.gov.br</w:t>
            </w:r>
          </w:p>
        </w:tc>
      </w:tr>
      <w:tr w:rsidR="00C91703" w:rsidRPr="00742DA3" w14:paraId="64C5C060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39FE1DB0" w14:textId="77777777" w:rsidR="00C91703" w:rsidRPr="00742DA3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PAUTA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</w:p>
        </w:tc>
      </w:tr>
      <w:tr w:rsidR="00C91703" w:rsidRPr="00742DA3" w14:paraId="67BFDA15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AC04A" w14:textId="04465296" w:rsidR="00C91703" w:rsidRPr="00D74859" w:rsidRDefault="00C91703" w:rsidP="00C91703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D74859">
              <w:rPr>
                <w:rFonts w:ascii="Arial" w:hAnsi="Arial" w:cs="Arial"/>
                <w:sz w:val="20"/>
                <w:szCs w:val="20"/>
              </w:rPr>
              <w:t>Cronograma reuniões 2022 (A definir após a atualização dos componentes da nova gestão 2022/2024)</w:t>
            </w:r>
            <w:r>
              <w:rPr>
                <w:rFonts w:ascii="Arial" w:hAnsi="Arial" w:cs="Arial"/>
                <w:sz w:val="20"/>
                <w:szCs w:val="20"/>
              </w:rPr>
              <w:t xml:space="preserve">, Equipe CPR Microsoft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Teams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SEI da CPR. O </w:t>
            </w:r>
            <w:r w:rsidRPr="00D74859">
              <w:rPr>
                <w:rFonts w:ascii="Arial" w:hAnsi="Arial" w:cs="Arial"/>
                <w:sz w:val="20"/>
                <w:szCs w:val="20"/>
              </w:rPr>
              <w:t>Cronograma reuniões da nova gestão 2022/2024</w:t>
            </w:r>
            <w:r>
              <w:rPr>
                <w:rFonts w:ascii="Arial" w:hAnsi="Arial" w:cs="Arial"/>
                <w:sz w:val="20"/>
                <w:szCs w:val="20"/>
              </w:rPr>
              <w:t xml:space="preserve"> será enviado por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será fornecido 4 dias úteis para apreciação e envio de sugestões. Após findado o </w:t>
            </w:r>
            <w:r w:rsidR="001B4528">
              <w:rPr>
                <w:rFonts w:ascii="Arial" w:hAnsi="Arial" w:cs="Arial"/>
                <w:sz w:val="20"/>
                <w:szCs w:val="20"/>
              </w:rPr>
              <w:t>prazo</w:t>
            </w:r>
            <w:r>
              <w:rPr>
                <w:rFonts w:ascii="Arial" w:hAnsi="Arial" w:cs="Arial"/>
                <w:sz w:val="20"/>
                <w:szCs w:val="20"/>
              </w:rPr>
              <w:t>, não havendo sugestões estará automaticamente aprovado pela CPR.</w:t>
            </w:r>
          </w:p>
        </w:tc>
      </w:tr>
      <w:tr w:rsidR="00C91703" w:rsidRPr="00742DA3" w14:paraId="66A16F14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87009" w14:textId="50031DE6" w:rsidR="00C91703" w:rsidRDefault="00C91703" w:rsidP="005C2EFD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2.    </w:t>
            </w:r>
            <w:r w:rsidRPr="00761E5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Retorno sobre os assuntos pautas anteriores:</w:t>
            </w:r>
          </w:p>
          <w:p w14:paraId="06FED181" w14:textId="77777777" w:rsidR="00C91703" w:rsidRDefault="00C91703" w:rsidP="005C2EFD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78B7F93B" w14:textId="00767932" w:rsidR="00C91703" w:rsidRDefault="00C91703" w:rsidP="005C2EFD">
            <w:pPr>
              <w:pStyle w:val="NormalWeb"/>
              <w:shd w:val="clear" w:color="auto" w:fill="FFFFFF"/>
              <w:spacing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>2.1</w:t>
            </w:r>
            <w:r w:rsidR="005C2EFD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 xml:space="preserve"> </w:t>
            </w:r>
            <w:r w:rsidRPr="00810D62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Foi realizada a </w:t>
            </w: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c</w:t>
            </w:r>
            <w:r w:rsidRPr="00761E57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onvocação</w:t>
            </w: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 dos membros da Gestão 2022/2024 através da </w:t>
            </w:r>
            <w:r w:rsidRPr="00810D62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Portaria-SEI nº 137/2022/SUPERINTENDÊNCIA/HU-UFSC, de 08 de julho de 2022</w:t>
            </w: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.</w:t>
            </w:r>
            <w:r w:rsidRPr="00761E57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Processo SEI </w:t>
            </w:r>
            <w:r w:rsidRPr="000F285F">
              <w:rPr>
                <w:rFonts w:ascii="Arial" w:hAnsi="Arial" w:cs="Arial"/>
                <w:sz w:val="20"/>
                <w:szCs w:val="20"/>
              </w:rPr>
              <w:t>23820.003151/2022-85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E1558D" w14:textId="77777777" w:rsidR="00C91703" w:rsidRPr="00796693" w:rsidRDefault="00C91703" w:rsidP="005C2EFD">
            <w:pPr>
              <w:pStyle w:val="NormalWeb"/>
              <w:shd w:val="clear" w:color="auto" w:fill="FFFFFF"/>
              <w:spacing w:before="0" w:after="0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139BEBA6" w14:textId="1FF468D9" w:rsidR="00C91703" w:rsidRDefault="00C91703" w:rsidP="005C2EFD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464613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46461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461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Demandas trazidas pelos membros da CPR referente as suas respectivas lotações ou outro local.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761E57">
              <w:rPr>
                <w:rFonts w:ascii="Arial" w:hAnsi="Arial" w:cs="Arial" w:hint="eastAsia"/>
                <w:sz w:val="20"/>
                <w:szCs w:val="20"/>
              </w:rPr>
              <w:t>Demandas pendentes quanto a proteção radio</w:t>
            </w:r>
            <w:r>
              <w:rPr>
                <w:rFonts w:ascii="Arial" w:hAnsi="Arial" w:cs="Arial"/>
                <w:sz w:val="20"/>
                <w:szCs w:val="20"/>
              </w:rPr>
              <w:t>ló</w:t>
            </w:r>
            <w:r w:rsidRPr="00761E57">
              <w:rPr>
                <w:rFonts w:ascii="Arial" w:hAnsi="Arial" w:cs="Arial" w:hint="eastAsia"/>
                <w:sz w:val="20"/>
                <w:szCs w:val="20"/>
              </w:rPr>
              <w:t>gica nas Unidades/Lotações membros CPR.</w:t>
            </w:r>
            <w:r>
              <w:rPr>
                <w:rFonts w:ascii="Arial" w:hAnsi="Arial" w:cs="Arial"/>
                <w:sz w:val="20"/>
                <w:szCs w:val="20"/>
              </w:rPr>
              <w:t xml:space="preserve"> Ninguém relatou nenhuma nova demanda.</w:t>
            </w:r>
          </w:p>
          <w:p w14:paraId="5FAC0895" w14:textId="77777777" w:rsidR="00C91703" w:rsidRPr="00464613" w:rsidRDefault="00C91703" w:rsidP="005C2EFD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65D22EB1" w14:textId="4387FA5F" w:rsidR="00C91703" w:rsidRDefault="00C91703" w:rsidP="005C2EFD">
            <w:pPr>
              <w:pStyle w:val="NormalWeb"/>
              <w:shd w:val="clear" w:color="auto" w:fill="FFFFFF"/>
              <w:spacing w:before="0" w:after="0"/>
              <w:jc w:val="both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>2.3</w:t>
            </w:r>
            <w:r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0F285F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 xml:space="preserve">Situação compra dos EPIs para as Unidades </w:t>
            </w:r>
            <w:r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>UDIDE</w:t>
            </w:r>
            <w:r w:rsidRPr="000F285F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 xml:space="preserve"> e </w:t>
            </w:r>
            <w:r w:rsidRPr="00074F6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UBCME</w:t>
            </w:r>
            <w:r w:rsidRPr="000F285F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>.</w:t>
            </w:r>
          </w:p>
          <w:p w14:paraId="4B563216" w14:textId="77777777" w:rsidR="00C91703" w:rsidRDefault="00C91703" w:rsidP="005C2EFD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Foram revisadas as especificações dos conjuntos saia coletes de tamanho M (Médio) e de aventais com proteção anterior de tamanho P (Pequeno) sendo solicitada a padronização através do processo SEI </w:t>
            </w:r>
            <w:r w:rsidRPr="00D7485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23820.005188/2022-48, para posteriormente ser possível realizar a compra.</w:t>
            </w:r>
            <w:r w:rsidRPr="000A53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</w:p>
          <w:p w14:paraId="44CC6483" w14:textId="77777777" w:rsidR="00C91703" w:rsidRDefault="00C91703" w:rsidP="005C2EFD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</w:p>
          <w:p w14:paraId="7038CC5B" w14:textId="7C7BD1C6" w:rsidR="00C91703" w:rsidRPr="000569E7" w:rsidRDefault="00C91703" w:rsidP="005C2EFD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2.4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Ausência do sistema da administração hospitalar (Legado) tem levantado preocupação da Comissão de Proteção Radiológica por trazer possíveis necessidade de repetição de exames, uma vez que o cadastro dos exames está tendo que ser realizado manualmente. Enviar processo SEI para ciência da Superintendência do aumento de erros de cadastro manual e auxílio na brevidade da substituição do sistema para ativação da ferramenta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worklist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. No dia 20.05.2022 foi enviado processo SEI </w:t>
            </w:r>
            <w:r w:rsidRPr="00D7485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23820.006010/2022-14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para a Superintendência do HU UFSC/EBSERH. A Cristiane</w:t>
            </w:r>
            <w:r w:rsidR="00990C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spellStart"/>
            <w:r w:rsidR="00990C28" w:rsidRPr="001B452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Baldessar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Mendez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relatou que a</w:t>
            </w:r>
            <w:r w:rsidRPr="000569E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falta do sistema está depende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</w:t>
            </w:r>
            <w:r w:rsidRPr="000569E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do da configuração do sistema</w:t>
            </w:r>
            <w:r w:rsidR="005B710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AGHU</w:t>
            </w:r>
            <w:r w:rsidRPr="000569E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pela UDIDE, para iniciar módulo exames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  <w:p w14:paraId="4E04A5EF" w14:textId="77777777" w:rsidR="00C91703" w:rsidRPr="000569E7" w:rsidRDefault="00C91703" w:rsidP="005C2EFD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235EAACD" w14:textId="7D363AB1" w:rsidR="00C91703" w:rsidRDefault="00C91703" w:rsidP="005C2EFD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2.5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Elaboração de formulário de inspeção para fiscalização nas áreas controladas</w:t>
            </w:r>
            <w:r w:rsidR="005B710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 radiação ionizante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. Utilização dosimetria individual, sinalização luminosa vermelha em funcionamento, sinalizações de advertência, EPIs,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EPCs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....</w:t>
            </w:r>
          </w:p>
          <w:p w14:paraId="01CB404F" w14:textId="529CE31B" w:rsidR="00C91703" w:rsidRDefault="00C91703" w:rsidP="005C2EFD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Está em fase de elaboração. O Formulário para autoinspeção já foi concluído, faltam ainda da hemodinâmica, centro cirúrgico e odontologia.</w:t>
            </w:r>
          </w:p>
          <w:p w14:paraId="6D6ED543" w14:textId="77777777" w:rsidR="00C91703" w:rsidRDefault="00C91703" w:rsidP="005C2EFD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4FF85EE2" w14:textId="0B1BD196" w:rsidR="00C91703" w:rsidRDefault="00C91703" w:rsidP="005C2EFD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2.6 </w:t>
            </w:r>
            <w:r w:rsidRPr="00E5538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Verificar se algum material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 proteção radiológica individual</w:t>
            </w:r>
            <w:r w:rsidRPr="00E5538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importado possui conformidade com os mesmos requisitos que o Certificado de Aprovação.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Leo relatou que ainda n</w:t>
            </w:r>
            <w:r w:rsidRPr="00D11B8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ão foi possível analisar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5B710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</w:p>
          <w:p w14:paraId="065CD21B" w14:textId="77777777" w:rsidR="00C91703" w:rsidRDefault="00C91703" w:rsidP="005C2EFD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31F50CA8" w14:textId="59607B4B" w:rsidR="00C91703" w:rsidRDefault="00C91703" w:rsidP="005C2EFD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2.7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Verificar se foi </w:t>
            </w:r>
            <w:r w:rsidRPr="00761E5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disponibiliza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do</w:t>
            </w:r>
            <w:r w:rsidRPr="00761E5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no site d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 HU UFSC os Programas de Proteção Radiológica (PPR) e Garantia de Qualidade (PGQ)</w:t>
            </w:r>
            <w:r w:rsidRPr="00761E5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 Cristiane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Mendez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relatou que os</w:t>
            </w:r>
            <w:r w:rsidRPr="009B2B7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programas de Garantia de Qualidade e Programa de Proteção Radiológica já estão na Intranet, disponível para todos.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hyperlink r:id="rId9" w:tgtFrame="_blank" w:tooltip="http://cti.hu.ufsc.br/intranet/pops" w:history="1">
              <w:r w:rsidRPr="009B2B7C">
                <w:rPr>
                  <w:rFonts w:ascii="Arial" w:eastAsia="Times New Roman" w:hAnsi="Arial" w:cs="Arial"/>
                  <w:sz w:val="20"/>
                  <w:szCs w:val="20"/>
                  <w:lang w:eastAsia="pt-BR" w:bidi="ar-SA"/>
                </w:rPr>
                <w:t>http://cti.hu.ufsc.br/intranet/pops</w:t>
              </w:r>
            </w:hyperlink>
          </w:p>
          <w:p w14:paraId="20F36160" w14:textId="77777777" w:rsidR="00C91703" w:rsidRDefault="00C91703" w:rsidP="005C2EFD">
            <w:pPr>
              <w:widowControl/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BE9E275" w14:textId="55A37DA9" w:rsidR="00C91703" w:rsidRDefault="00C91703" w:rsidP="005C2EFD">
            <w:pPr>
              <w:widowControl/>
              <w:shd w:val="clear" w:color="auto" w:fill="FFFFFF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2.8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Solicitar </w:t>
            </w:r>
            <w:r w:rsidR="005B710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para 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USOST a data de início das auditorias periódicas de uso de dosímetro individual. Tasso que havia ficado de verificar não está presente na reunião.</w:t>
            </w:r>
          </w:p>
        </w:tc>
      </w:tr>
      <w:tr w:rsidR="00C91703" w:rsidRPr="00742DA3" w14:paraId="192047D0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A0AE3" w14:textId="5B4F466B" w:rsidR="00C91703" w:rsidRDefault="00C91703" w:rsidP="005C2EFD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lastRenderedPageBreak/>
              <w:t>3. Durante a reunião foi sugestionado realizar a reunião presencial na Sala Rute. Será agendada a sala Rute em acordo com as datas do cronograma da Gestão 2022 e 2024, continuará sendo híbrida, visto que a sala em questão possui estrutura para tal.</w:t>
            </w:r>
          </w:p>
        </w:tc>
      </w:tr>
      <w:tr w:rsidR="00C91703" w:rsidRPr="00742DA3" w14:paraId="6293299E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221B" w14:textId="05A88A1D" w:rsidR="00C91703" w:rsidRPr="00761E57" w:rsidRDefault="00C91703" w:rsidP="005C2EFD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4</w:t>
            </w:r>
            <w:r w:rsidRPr="00761E5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Nova atualização membros da CPR</w:t>
            </w:r>
            <w:r w:rsidR="005C2EF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Retificação </w:t>
            </w:r>
            <w:r w:rsidRPr="00810D62"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Portaria-SEI nº 137/2022/SUPERINTENDÊNCIA/HU-UFSC</w:t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, nome do Roberto </w:t>
            </w:r>
            <w:r w:rsidRPr="00DD5F85">
              <w:rPr>
                <w:rFonts w:ascii="Arial" w:hAnsi="Arial" w:cs="Arial"/>
                <w:sz w:val="20"/>
                <w:szCs w:val="20"/>
                <w:bdr w:val="none" w:sz="0" w:space="0" w:color="auto" w:frame="1"/>
              </w:rPr>
              <w:t>Lodeiro M</w:t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uller está incorreto, Tasso irá para outro HU da EBSERH e 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Scheila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Aust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responsável pela Radiologia Odontológica do HU UFSC/EBSERH está como suplente. Maria Inês relatou que foi acordado no Núcleo de Odontologia Hospitalar que 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Scheila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seria a Titular e ela a Suplente.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Scheila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também seria a Responsável Técnica (RT) do serviço.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Cristiane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Mendez</w:t>
            </w:r>
            <w:proofErr w:type="spellEnd"/>
            <w:r w:rsidRPr="00781EB2"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relatou para fazermos</w:t>
            </w:r>
            <w:r w:rsidRPr="00781EB2"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um despacho no processo</w:t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SEI,</w:t>
            </w:r>
            <w:r w:rsidRPr="008F4645"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23820.003151/2022-85</w:t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 w:rsidRPr="00781EB2"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o qual foi solicitado a portaria, indicando as alterações</w:t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</w:tc>
      </w:tr>
      <w:tr w:rsidR="00C91703" w:rsidRPr="002A0117" w14:paraId="1E7FD5DF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9147" w14:textId="17C8F197" w:rsidR="00C91703" w:rsidRPr="002A0117" w:rsidRDefault="00C91703" w:rsidP="005C2EFD">
            <w:pPr>
              <w:widowControl/>
              <w:ind w:left="-68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11. </w:t>
            </w:r>
            <w:r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Outras que surgirem: </w:t>
            </w:r>
          </w:p>
          <w:p w14:paraId="54C82D54" w14:textId="0A92DDCC" w:rsidR="00C91703" w:rsidRPr="002A0117" w:rsidRDefault="00C91703" w:rsidP="005C2EFD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- </w:t>
            </w:r>
            <w:r w:rsidRPr="002A0117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Observação</w:t>
            </w:r>
            <w:r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</w:t>
            </w:r>
            <w:r w:rsidRPr="00F6797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Não compareceu no dia da reunião nenhum representante</w:t>
            </w:r>
            <w:r w:rsidR="005C2EF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5C2EFD" w:rsidRPr="005C2EF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Unidade De Bloco Cirúrgico </w:t>
            </w:r>
            <w:r w:rsidR="005C2EF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</w:t>
            </w:r>
            <w:r w:rsidR="005C2EFD" w:rsidRPr="005C2EF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Processamento De Material Esterilizado</w:t>
            </w:r>
            <w:r w:rsidR="005C2EF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</w:t>
            </w:r>
            <w:r w:rsidR="005C2EFD" w:rsidRPr="005C2EF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UBCME)</w:t>
            </w:r>
          </w:p>
        </w:tc>
      </w:tr>
      <w:tr w:rsidR="005C2EFD" w:rsidRPr="002A0117" w14:paraId="70868BCA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0F267" w14:textId="3A684CAC" w:rsidR="005C2EFD" w:rsidRDefault="005C2EFD" w:rsidP="005C2EFD">
            <w:pPr>
              <w:widowControl/>
              <w:ind w:left="-68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Observação: Será realizada no dia 08.09.2022 uma reunião extraordinária, sala Rute e pelo Microsoft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Teams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(MT), devido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instabilidade da rede de internet da instituição </w:t>
            </w:r>
            <w:r w:rsidR="006D73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durante a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reunião</w:t>
            </w:r>
            <w:r w:rsidR="006D73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do dia </w:t>
            </w:r>
            <w:r w:rsidR="006D73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25</w:t>
            </w:r>
            <w:r w:rsidR="006D7371" w:rsidRPr="0007003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.0</w:t>
            </w:r>
            <w:r w:rsidR="006D73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8</w:t>
            </w:r>
            <w:r w:rsidR="006D7371" w:rsidRPr="0007003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.2022</w:t>
            </w:r>
            <w:r w:rsidR="006D73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  <w:p w14:paraId="4D487A3E" w14:textId="3CCFD3E6" w:rsidR="005C2EFD" w:rsidRDefault="005C2EFD" w:rsidP="005C2EFD">
            <w:pPr>
              <w:widowControl/>
              <w:ind w:left="-68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</w:tr>
      <w:tr w:rsidR="00C91703" w:rsidRPr="00C27898" w14:paraId="11A5E811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93C8422" w14:textId="77777777" w:rsidR="00C91703" w:rsidRPr="00C27898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ITENS DE AÇÃO</w:t>
            </w:r>
          </w:p>
        </w:tc>
      </w:tr>
      <w:tr w:rsidR="00C91703" w:rsidRPr="00C27898" w14:paraId="64B7FBED" w14:textId="77777777" w:rsidTr="006F4636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4C4943E" w14:textId="77777777" w:rsidR="00C91703" w:rsidRPr="00C27898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TAREFAS A SEREM CUMPRIDAS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477CD9D" w14:textId="77777777" w:rsidR="00C91703" w:rsidRPr="00C27898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RESPONSÁVEL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317D7A1" w14:textId="77777777" w:rsidR="00C91703" w:rsidRPr="00C27898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PRAZO FINAL</w:t>
            </w:r>
          </w:p>
        </w:tc>
      </w:tr>
      <w:tr w:rsidR="00C91703" w:rsidRPr="00C27898" w14:paraId="6068CD4B" w14:textId="77777777" w:rsidTr="006F4636">
        <w:trPr>
          <w:trHeight w:val="1315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2973E" w14:textId="04A602E8" w:rsidR="00C91703" w:rsidRDefault="00C91703" w:rsidP="00C91703">
            <w:pPr>
              <w:widowControl/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5538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Verificar se algum material importado possui conformidade com os mesmos requisitos que o Certificado de Aprovação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1055B" w14:textId="4949FA23" w:rsidR="00C91703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Tasso/Leo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75A1D" w14:textId="4A582801" w:rsidR="00C91703" w:rsidRPr="00E55389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 ordinária</w:t>
            </w:r>
          </w:p>
        </w:tc>
      </w:tr>
      <w:tr w:rsidR="00C91703" w:rsidRPr="00C27898" w14:paraId="6381A8FB" w14:textId="77777777" w:rsidTr="006F4636">
        <w:trPr>
          <w:trHeight w:val="1315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1ED4" w14:textId="1DE9A6A3" w:rsidR="00C91703" w:rsidRDefault="00C91703" w:rsidP="00C91703">
            <w:pPr>
              <w:widowControl/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Solicitar no USOST a data de início das auditorias periódicas de uso de dosímetro individual.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E6F80" w14:textId="7CF43C81" w:rsidR="00C91703" w:rsidRPr="00E55389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Tasso/Fernanda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85C17" w14:textId="6B66E2FC" w:rsidR="00C91703" w:rsidRPr="00E55389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 ordinária</w:t>
            </w:r>
          </w:p>
        </w:tc>
      </w:tr>
      <w:tr w:rsidR="00C91703" w:rsidRPr="00C27898" w14:paraId="7F04B854" w14:textId="77777777" w:rsidTr="006F4636">
        <w:trPr>
          <w:trHeight w:val="1315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7970F" w14:textId="5E781B1F" w:rsidR="00C91703" w:rsidRDefault="00C91703" w:rsidP="00C91703">
            <w:pPr>
              <w:widowControl/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Agendar a sala Rute para as próximas reuniões da Comissão de Proteção Radiológica em acordo com as datas do cronograma.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AF09E" w14:textId="2E5C3570" w:rsidR="00C91703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DB2E4" w14:textId="6AB8314F" w:rsidR="00C91703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 ordinária</w:t>
            </w:r>
          </w:p>
        </w:tc>
      </w:tr>
      <w:tr w:rsidR="00C91703" w:rsidRPr="00C27898" w14:paraId="4436A751" w14:textId="77777777" w:rsidTr="006F4636">
        <w:trPr>
          <w:trHeight w:val="1315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9F51D" w14:textId="4B6416E1" w:rsidR="00C91703" w:rsidRDefault="00C91703" w:rsidP="00C91703">
            <w:pPr>
              <w:widowControl/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Enviar </w:t>
            </w:r>
            <w:r w:rsidRPr="00781EB2"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um despacho no processo</w:t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SEI </w:t>
            </w:r>
            <w:r w:rsidRPr="008F4645"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23820.003151/2022-85</w:t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781EB2"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o qual foi solicitado a portaria, indicando as alterações</w:t>
            </w:r>
            <w:r w:rsidR="009821C8"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para apreciação e nova publicação da portaria de designação dos membros da CPR</w:t>
            </w:r>
            <w:r>
              <w:rPr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D3613" w14:textId="7C6AC03D" w:rsidR="00C91703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Cátia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036E4" w14:textId="73CB3FE1" w:rsidR="00C91703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 ordinária</w:t>
            </w:r>
          </w:p>
        </w:tc>
      </w:tr>
      <w:tr w:rsidR="00C91703" w:rsidRPr="00742DA3" w14:paraId="44AAC0D7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0F54D637" w14:textId="18926A03" w:rsidR="00C91703" w:rsidRPr="00742DA3" w:rsidRDefault="00C91703" w:rsidP="00C9170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</w:t>
            </w:r>
            <w:r w:rsidR="005C2EF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</w:p>
        </w:tc>
      </w:tr>
      <w:tr w:rsidR="005C2EFD" w:rsidRPr="00C058A9" w14:paraId="1D2DBFEE" w14:textId="77777777" w:rsidTr="006965F1">
        <w:trPr>
          <w:trHeight w:val="246"/>
          <w:jc w:val="center"/>
        </w:trPr>
        <w:tc>
          <w:tcPr>
            <w:tcW w:w="11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A75E" w14:textId="3FD615FA" w:rsidR="005C2EFD" w:rsidRPr="00D228CC" w:rsidRDefault="005C2EFD" w:rsidP="005C2EFD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REUNIÃO </w:t>
            </w:r>
            <w:r w:rsidRPr="005C2E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ORDINÁRIA</w:t>
            </w:r>
            <w:r w:rsidRPr="00084E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24.11.2022 - </w:t>
            </w:r>
            <w:r w:rsidRPr="005C2E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REUNIÃO EXTRAORDINÁRI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08.09.2022 - </w:t>
            </w:r>
            <w:r w:rsidRPr="00786E5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Local:</w:t>
            </w:r>
            <w:r w:rsidRPr="00D228C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ala Rute/</w:t>
            </w:r>
            <w:r w:rsidRPr="00D228C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Microsoft </w:t>
            </w:r>
            <w:proofErr w:type="spellStart"/>
            <w:r w:rsidRPr="00D228C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Teams</w:t>
            </w:r>
            <w:proofErr w:type="spellEnd"/>
          </w:p>
        </w:tc>
      </w:tr>
      <w:tr w:rsidR="00C91703" w:rsidRPr="00742DA3" w14:paraId="25D022E8" w14:textId="77777777" w:rsidTr="006F4636">
        <w:trPr>
          <w:trHeight w:val="246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CDD2" w14:textId="77777777" w:rsidR="00C91703" w:rsidRPr="00742DA3" w:rsidRDefault="00C91703" w:rsidP="00C9170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F29D" w14:textId="77777777" w:rsidR="00C91703" w:rsidRPr="000721CB" w:rsidRDefault="00C91703" w:rsidP="00C91703">
            <w:pPr>
              <w:rPr>
                <w:rFonts w:hint="eastAsia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5EA7" w14:textId="77777777" w:rsidR="00C91703" w:rsidRPr="00742DA3" w:rsidRDefault="00C91703" w:rsidP="00C9170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</w:tbl>
    <w:p w14:paraId="3CD7EA09" w14:textId="77777777" w:rsidR="00770DEE" w:rsidRPr="000721CB" w:rsidRDefault="00770DEE" w:rsidP="00C058A9">
      <w:pPr>
        <w:rPr>
          <w:rFonts w:hint="eastAsia"/>
        </w:rPr>
      </w:pPr>
    </w:p>
    <w:sectPr w:rsidR="00770DEE" w:rsidRPr="000721CB" w:rsidSect="00182EB4">
      <w:footerReference w:type="default" r:id="rId10"/>
      <w:pgSz w:w="11906" w:h="16838"/>
      <w:pgMar w:top="113" w:right="1134" w:bottom="28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F9E0" w14:textId="77777777" w:rsidR="00521160" w:rsidRDefault="00521160" w:rsidP="001D6AF5">
      <w:pPr>
        <w:rPr>
          <w:rFonts w:hint="eastAsia"/>
        </w:rPr>
      </w:pPr>
      <w:r>
        <w:separator/>
      </w:r>
    </w:p>
  </w:endnote>
  <w:endnote w:type="continuationSeparator" w:id="0">
    <w:p w14:paraId="79770805" w14:textId="77777777" w:rsidR="00521160" w:rsidRDefault="00521160" w:rsidP="001D6A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975379686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BE2CAF2" w14:textId="77777777" w:rsidR="00EE7EE7" w:rsidRPr="005C2EFD" w:rsidRDefault="00EE7EE7">
            <w:pPr>
              <w:pStyle w:val="Rodap"/>
              <w:jc w:val="center"/>
              <w:rPr>
                <w:rFonts w:hint="eastAsia"/>
                <w:sz w:val="20"/>
                <w:szCs w:val="20"/>
              </w:rPr>
            </w:pPr>
            <w:r w:rsidRPr="005C2EFD">
              <w:rPr>
                <w:sz w:val="20"/>
                <w:szCs w:val="20"/>
              </w:rPr>
              <w:t xml:space="preserve">Página </w:t>
            </w:r>
            <w:r w:rsidRPr="005C2EFD">
              <w:rPr>
                <w:b/>
                <w:bCs/>
                <w:sz w:val="20"/>
                <w:szCs w:val="20"/>
              </w:rPr>
              <w:fldChar w:fldCharType="begin"/>
            </w:r>
            <w:r w:rsidRPr="005C2EFD">
              <w:rPr>
                <w:b/>
                <w:bCs/>
                <w:sz w:val="20"/>
                <w:szCs w:val="20"/>
              </w:rPr>
              <w:instrText>PAGE</w:instrText>
            </w:r>
            <w:r w:rsidRPr="005C2EFD">
              <w:rPr>
                <w:b/>
                <w:bCs/>
                <w:sz w:val="20"/>
                <w:szCs w:val="20"/>
              </w:rPr>
              <w:fldChar w:fldCharType="separate"/>
            </w:r>
            <w:r w:rsidR="00C058A9" w:rsidRPr="005C2EFD">
              <w:rPr>
                <w:rFonts w:hint="eastAsia"/>
                <w:b/>
                <w:bCs/>
                <w:noProof/>
                <w:sz w:val="20"/>
                <w:szCs w:val="20"/>
              </w:rPr>
              <w:t>1</w:t>
            </w:r>
            <w:r w:rsidRPr="005C2EFD">
              <w:rPr>
                <w:b/>
                <w:bCs/>
                <w:sz w:val="20"/>
                <w:szCs w:val="20"/>
              </w:rPr>
              <w:fldChar w:fldCharType="end"/>
            </w:r>
            <w:r w:rsidRPr="005C2EFD">
              <w:rPr>
                <w:sz w:val="20"/>
                <w:szCs w:val="20"/>
              </w:rPr>
              <w:t xml:space="preserve"> de </w:t>
            </w:r>
            <w:r w:rsidR="00C058A9" w:rsidRPr="005C2EFD">
              <w:rPr>
                <w:b/>
                <w:bCs/>
                <w:sz w:val="20"/>
                <w:szCs w:val="20"/>
              </w:rPr>
              <w:t>1</w:t>
            </w:r>
          </w:p>
        </w:sdtContent>
      </w:sdt>
    </w:sdtContent>
  </w:sdt>
  <w:p w14:paraId="4690940F" w14:textId="77777777" w:rsidR="00EE7EE7" w:rsidRDefault="00EE7EE7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746C" w14:textId="77777777" w:rsidR="00521160" w:rsidRDefault="00521160" w:rsidP="001D6AF5">
      <w:pPr>
        <w:rPr>
          <w:rFonts w:hint="eastAsia"/>
        </w:rPr>
      </w:pPr>
      <w:r>
        <w:separator/>
      </w:r>
    </w:p>
  </w:footnote>
  <w:footnote w:type="continuationSeparator" w:id="0">
    <w:p w14:paraId="731AD4E7" w14:textId="77777777" w:rsidR="00521160" w:rsidRDefault="00521160" w:rsidP="001D6A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805"/>
    <w:multiLevelType w:val="hybridMultilevel"/>
    <w:tmpl w:val="4F3C2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449"/>
    <w:multiLevelType w:val="hybridMultilevel"/>
    <w:tmpl w:val="719022D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773B72"/>
    <w:multiLevelType w:val="hybridMultilevel"/>
    <w:tmpl w:val="A5402BB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3" w15:restartNumberingAfterBreak="0">
    <w:nsid w:val="161C7531"/>
    <w:multiLevelType w:val="hybridMultilevel"/>
    <w:tmpl w:val="68120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75A1D"/>
    <w:multiLevelType w:val="multilevel"/>
    <w:tmpl w:val="AF585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1C0067C"/>
    <w:multiLevelType w:val="hybridMultilevel"/>
    <w:tmpl w:val="3782F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D67A3"/>
    <w:multiLevelType w:val="hybridMultilevel"/>
    <w:tmpl w:val="3EE0738C"/>
    <w:lvl w:ilvl="0" w:tplc="43801C84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7" w15:restartNumberingAfterBreak="0">
    <w:nsid w:val="2F4B0696"/>
    <w:multiLevelType w:val="hybridMultilevel"/>
    <w:tmpl w:val="BB5ADC0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8" w15:restartNumberingAfterBreak="0">
    <w:nsid w:val="334F0CA3"/>
    <w:multiLevelType w:val="multilevel"/>
    <w:tmpl w:val="0BE6D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60C1C8D"/>
    <w:multiLevelType w:val="hybridMultilevel"/>
    <w:tmpl w:val="0E1E0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30336"/>
    <w:multiLevelType w:val="hybridMultilevel"/>
    <w:tmpl w:val="F0CC5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4378A"/>
    <w:multiLevelType w:val="hybridMultilevel"/>
    <w:tmpl w:val="E67CE4E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54998"/>
    <w:multiLevelType w:val="multilevel"/>
    <w:tmpl w:val="0BE6D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4C62154"/>
    <w:multiLevelType w:val="multilevel"/>
    <w:tmpl w:val="AF2C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737D2"/>
    <w:multiLevelType w:val="hybridMultilevel"/>
    <w:tmpl w:val="69F2FFC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5" w15:restartNumberingAfterBreak="0">
    <w:nsid w:val="586B51A2"/>
    <w:multiLevelType w:val="hybridMultilevel"/>
    <w:tmpl w:val="80081988"/>
    <w:lvl w:ilvl="0" w:tplc="61B24788">
      <w:start w:val="3"/>
      <w:numFmt w:val="decimal"/>
      <w:lvlText w:val="%1."/>
      <w:lvlJc w:val="left"/>
      <w:pPr>
        <w:ind w:left="7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1" w:hanging="360"/>
      </w:pPr>
    </w:lvl>
    <w:lvl w:ilvl="2" w:tplc="0416001B" w:tentative="1">
      <w:start w:val="1"/>
      <w:numFmt w:val="lowerRoman"/>
      <w:lvlText w:val="%3."/>
      <w:lvlJc w:val="right"/>
      <w:pPr>
        <w:ind w:left="2151" w:hanging="180"/>
      </w:pPr>
    </w:lvl>
    <w:lvl w:ilvl="3" w:tplc="0416000F" w:tentative="1">
      <w:start w:val="1"/>
      <w:numFmt w:val="decimal"/>
      <w:lvlText w:val="%4."/>
      <w:lvlJc w:val="left"/>
      <w:pPr>
        <w:ind w:left="2871" w:hanging="360"/>
      </w:pPr>
    </w:lvl>
    <w:lvl w:ilvl="4" w:tplc="04160019" w:tentative="1">
      <w:start w:val="1"/>
      <w:numFmt w:val="lowerLetter"/>
      <w:lvlText w:val="%5."/>
      <w:lvlJc w:val="left"/>
      <w:pPr>
        <w:ind w:left="3591" w:hanging="360"/>
      </w:pPr>
    </w:lvl>
    <w:lvl w:ilvl="5" w:tplc="0416001B" w:tentative="1">
      <w:start w:val="1"/>
      <w:numFmt w:val="lowerRoman"/>
      <w:lvlText w:val="%6."/>
      <w:lvlJc w:val="right"/>
      <w:pPr>
        <w:ind w:left="4311" w:hanging="180"/>
      </w:pPr>
    </w:lvl>
    <w:lvl w:ilvl="6" w:tplc="0416000F" w:tentative="1">
      <w:start w:val="1"/>
      <w:numFmt w:val="decimal"/>
      <w:lvlText w:val="%7."/>
      <w:lvlJc w:val="left"/>
      <w:pPr>
        <w:ind w:left="5031" w:hanging="360"/>
      </w:pPr>
    </w:lvl>
    <w:lvl w:ilvl="7" w:tplc="04160019" w:tentative="1">
      <w:start w:val="1"/>
      <w:numFmt w:val="lowerLetter"/>
      <w:lvlText w:val="%8."/>
      <w:lvlJc w:val="left"/>
      <w:pPr>
        <w:ind w:left="5751" w:hanging="360"/>
      </w:pPr>
    </w:lvl>
    <w:lvl w:ilvl="8" w:tplc="0416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16" w15:restartNumberingAfterBreak="0">
    <w:nsid w:val="58AA2E80"/>
    <w:multiLevelType w:val="multilevel"/>
    <w:tmpl w:val="66740C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8B376C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3E457A"/>
    <w:multiLevelType w:val="hybridMultilevel"/>
    <w:tmpl w:val="1A660BA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B3529FD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7E06B3"/>
    <w:multiLevelType w:val="hybridMultilevel"/>
    <w:tmpl w:val="4330D630"/>
    <w:lvl w:ilvl="0" w:tplc="C932FFEA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1" w15:restartNumberingAfterBreak="0">
    <w:nsid w:val="76625693"/>
    <w:multiLevelType w:val="hybridMultilevel"/>
    <w:tmpl w:val="C170717C"/>
    <w:lvl w:ilvl="0" w:tplc="49687848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7"/>
  </w:num>
  <w:num w:numId="5">
    <w:abstractNumId w:val="18"/>
  </w:num>
  <w:num w:numId="6">
    <w:abstractNumId w:val="11"/>
  </w:num>
  <w:num w:numId="7">
    <w:abstractNumId w:val="19"/>
  </w:num>
  <w:num w:numId="8">
    <w:abstractNumId w:val="20"/>
  </w:num>
  <w:num w:numId="9">
    <w:abstractNumId w:val="0"/>
  </w:num>
  <w:num w:numId="10">
    <w:abstractNumId w:val="10"/>
  </w:num>
  <w:num w:numId="11">
    <w:abstractNumId w:val="8"/>
  </w:num>
  <w:num w:numId="12">
    <w:abstractNumId w:val="6"/>
  </w:num>
  <w:num w:numId="13">
    <w:abstractNumId w:val="2"/>
  </w:num>
  <w:num w:numId="14">
    <w:abstractNumId w:val="3"/>
  </w:num>
  <w:num w:numId="15">
    <w:abstractNumId w:val="7"/>
  </w:num>
  <w:num w:numId="16">
    <w:abstractNumId w:val="14"/>
  </w:num>
  <w:num w:numId="17">
    <w:abstractNumId w:val="12"/>
  </w:num>
  <w:num w:numId="18">
    <w:abstractNumId w:val="4"/>
  </w:num>
  <w:num w:numId="19">
    <w:abstractNumId w:val="13"/>
  </w:num>
  <w:num w:numId="20">
    <w:abstractNumId w:val="16"/>
  </w:num>
  <w:num w:numId="21">
    <w:abstractNumId w:val="1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9"/>
  <w:hyphenationZone w:val="425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25"/>
    <w:rsid w:val="000053B3"/>
    <w:rsid w:val="00006B2E"/>
    <w:rsid w:val="0000747B"/>
    <w:rsid w:val="000143A2"/>
    <w:rsid w:val="000261A6"/>
    <w:rsid w:val="000406CE"/>
    <w:rsid w:val="000418B8"/>
    <w:rsid w:val="00050C4C"/>
    <w:rsid w:val="000514AF"/>
    <w:rsid w:val="000569E7"/>
    <w:rsid w:val="00066630"/>
    <w:rsid w:val="0007003F"/>
    <w:rsid w:val="000721CB"/>
    <w:rsid w:val="00073910"/>
    <w:rsid w:val="000749EA"/>
    <w:rsid w:val="00074F63"/>
    <w:rsid w:val="00076D44"/>
    <w:rsid w:val="000801A5"/>
    <w:rsid w:val="00084E90"/>
    <w:rsid w:val="0008588C"/>
    <w:rsid w:val="000A533B"/>
    <w:rsid w:val="000A79C1"/>
    <w:rsid w:val="000B20CD"/>
    <w:rsid w:val="000B4E92"/>
    <w:rsid w:val="000B4FAD"/>
    <w:rsid w:val="000B6A8C"/>
    <w:rsid w:val="000E0387"/>
    <w:rsid w:val="000F1414"/>
    <w:rsid w:val="000F285F"/>
    <w:rsid w:val="000F7499"/>
    <w:rsid w:val="00102114"/>
    <w:rsid w:val="00102E72"/>
    <w:rsid w:val="001048B9"/>
    <w:rsid w:val="0012029D"/>
    <w:rsid w:val="0014125E"/>
    <w:rsid w:val="001450BB"/>
    <w:rsid w:val="00155FEB"/>
    <w:rsid w:val="0016588D"/>
    <w:rsid w:val="00171767"/>
    <w:rsid w:val="00172FD3"/>
    <w:rsid w:val="00182EB4"/>
    <w:rsid w:val="001838D9"/>
    <w:rsid w:val="00183B5A"/>
    <w:rsid w:val="00184495"/>
    <w:rsid w:val="00184629"/>
    <w:rsid w:val="001944C8"/>
    <w:rsid w:val="00195ACB"/>
    <w:rsid w:val="001A7BF1"/>
    <w:rsid w:val="001B3B20"/>
    <w:rsid w:val="001B4528"/>
    <w:rsid w:val="001B5FB7"/>
    <w:rsid w:val="001C0A4D"/>
    <w:rsid w:val="001D28C6"/>
    <w:rsid w:val="001D400E"/>
    <w:rsid w:val="001D6AF5"/>
    <w:rsid w:val="001D7492"/>
    <w:rsid w:val="001E54F8"/>
    <w:rsid w:val="001F1F79"/>
    <w:rsid w:val="0020661D"/>
    <w:rsid w:val="00210BAB"/>
    <w:rsid w:val="0021127F"/>
    <w:rsid w:val="00212FB7"/>
    <w:rsid w:val="00220302"/>
    <w:rsid w:val="00225E06"/>
    <w:rsid w:val="0023087A"/>
    <w:rsid w:val="00232ACF"/>
    <w:rsid w:val="0024215D"/>
    <w:rsid w:val="00245E38"/>
    <w:rsid w:val="00246306"/>
    <w:rsid w:val="00246B44"/>
    <w:rsid w:val="00254A3A"/>
    <w:rsid w:val="0025592C"/>
    <w:rsid w:val="00265094"/>
    <w:rsid w:val="00271466"/>
    <w:rsid w:val="002723F8"/>
    <w:rsid w:val="002832B2"/>
    <w:rsid w:val="00284CDD"/>
    <w:rsid w:val="002911A8"/>
    <w:rsid w:val="002960E2"/>
    <w:rsid w:val="002A0117"/>
    <w:rsid w:val="002A2260"/>
    <w:rsid w:val="002A68C9"/>
    <w:rsid w:val="002B53D1"/>
    <w:rsid w:val="002E4D5A"/>
    <w:rsid w:val="002E5EFC"/>
    <w:rsid w:val="00306DF5"/>
    <w:rsid w:val="0032551A"/>
    <w:rsid w:val="00326E0B"/>
    <w:rsid w:val="00336DBC"/>
    <w:rsid w:val="00347AD7"/>
    <w:rsid w:val="00351F7C"/>
    <w:rsid w:val="003552E9"/>
    <w:rsid w:val="003613C6"/>
    <w:rsid w:val="00381C21"/>
    <w:rsid w:val="00385466"/>
    <w:rsid w:val="00390F83"/>
    <w:rsid w:val="00395555"/>
    <w:rsid w:val="003A22F9"/>
    <w:rsid w:val="003B2293"/>
    <w:rsid w:val="003B3F9D"/>
    <w:rsid w:val="003C2A4C"/>
    <w:rsid w:val="003D59B6"/>
    <w:rsid w:val="003E7203"/>
    <w:rsid w:val="00404CC2"/>
    <w:rsid w:val="0041110D"/>
    <w:rsid w:val="00411490"/>
    <w:rsid w:val="00412AE4"/>
    <w:rsid w:val="0041577D"/>
    <w:rsid w:val="00417321"/>
    <w:rsid w:val="00417748"/>
    <w:rsid w:val="00423876"/>
    <w:rsid w:val="004261B2"/>
    <w:rsid w:val="00436219"/>
    <w:rsid w:val="0045617A"/>
    <w:rsid w:val="00456BE2"/>
    <w:rsid w:val="00461B57"/>
    <w:rsid w:val="004622DE"/>
    <w:rsid w:val="00463810"/>
    <w:rsid w:val="00464613"/>
    <w:rsid w:val="00471124"/>
    <w:rsid w:val="00474CA1"/>
    <w:rsid w:val="00475946"/>
    <w:rsid w:val="00475CD0"/>
    <w:rsid w:val="00475F97"/>
    <w:rsid w:val="00483D93"/>
    <w:rsid w:val="004841CE"/>
    <w:rsid w:val="00493C9B"/>
    <w:rsid w:val="004A3158"/>
    <w:rsid w:val="004A4E2C"/>
    <w:rsid w:val="004B27D8"/>
    <w:rsid w:val="004B5DA2"/>
    <w:rsid w:val="004C6119"/>
    <w:rsid w:val="004C7B6B"/>
    <w:rsid w:val="004D116F"/>
    <w:rsid w:val="004D66F6"/>
    <w:rsid w:val="004E45BB"/>
    <w:rsid w:val="004F2F33"/>
    <w:rsid w:val="004F5CA9"/>
    <w:rsid w:val="00501823"/>
    <w:rsid w:val="00515A5E"/>
    <w:rsid w:val="00521160"/>
    <w:rsid w:val="00532006"/>
    <w:rsid w:val="00532573"/>
    <w:rsid w:val="00535C79"/>
    <w:rsid w:val="00535DF2"/>
    <w:rsid w:val="00545A30"/>
    <w:rsid w:val="0055375D"/>
    <w:rsid w:val="00553C41"/>
    <w:rsid w:val="00554CDF"/>
    <w:rsid w:val="00562944"/>
    <w:rsid w:val="00565B27"/>
    <w:rsid w:val="00570718"/>
    <w:rsid w:val="0057484C"/>
    <w:rsid w:val="00584174"/>
    <w:rsid w:val="005867F5"/>
    <w:rsid w:val="005925A6"/>
    <w:rsid w:val="00597DD9"/>
    <w:rsid w:val="005A11A9"/>
    <w:rsid w:val="005B20E1"/>
    <w:rsid w:val="005B3509"/>
    <w:rsid w:val="005B4F48"/>
    <w:rsid w:val="005B7109"/>
    <w:rsid w:val="005C2EFD"/>
    <w:rsid w:val="005C44F2"/>
    <w:rsid w:val="005C5D56"/>
    <w:rsid w:val="005D1F6E"/>
    <w:rsid w:val="005D282A"/>
    <w:rsid w:val="005F2BE5"/>
    <w:rsid w:val="005F49A1"/>
    <w:rsid w:val="005F4D9C"/>
    <w:rsid w:val="00601C0B"/>
    <w:rsid w:val="00607D12"/>
    <w:rsid w:val="0061489D"/>
    <w:rsid w:val="00636FB0"/>
    <w:rsid w:val="00645098"/>
    <w:rsid w:val="00646FDD"/>
    <w:rsid w:val="006548AA"/>
    <w:rsid w:val="00656197"/>
    <w:rsid w:val="00661B4F"/>
    <w:rsid w:val="00663E0B"/>
    <w:rsid w:val="006650F2"/>
    <w:rsid w:val="00666966"/>
    <w:rsid w:val="00671D4F"/>
    <w:rsid w:val="00674739"/>
    <w:rsid w:val="00690589"/>
    <w:rsid w:val="0069209E"/>
    <w:rsid w:val="00694EF6"/>
    <w:rsid w:val="006A1E85"/>
    <w:rsid w:val="006B4041"/>
    <w:rsid w:val="006B522C"/>
    <w:rsid w:val="006B7423"/>
    <w:rsid w:val="006C3115"/>
    <w:rsid w:val="006C66FE"/>
    <w:rsid w:val="006C7EB9"/>
    <w:rsid w:val="006D0EC2"/>
    <w:rsid w:val="006D1426"/>
    <w:rsid w:val="006D7371"/>
    <w:rsid w:val="006F0285"/>
    <w:rsid w:val="006F4636"/>
    <w:rsid w:val="006F4F28"/>
    <w:rsid w:val="007030C8"/>
    <w:rsid w:val="00720E4F"/>
    <w:rsid w:val="0072522F"/>
    <w:rsid w:val="00725DA0"/>
    <w:rsid w:val="00726E57"/>
    <w:rsid w:val="0073088D"/>
    <w:rsid w:val="007333FC"/>
    <w:rsid w:val="007339A8"/>
    <w:rsid w:val="00735862"/>
    <w:rsid w:val="00742DA3"/>
    <w:rsid w:val="007436D5"/>
    <w:rsid w:val="00743BCE"/>
    <w:rsid w:val="00746EA9"/>
    <w:rsid w:val="00756B77"/>
    <w:rsid w:val="00761E57"/>
    <w:rsid w:val="00765C25"/>
    <w:rsid w:val="00770DEE"/>
    <w:rsid w:val="00771E97"/>
    <w:rsid w:val="0077423B"/>
    <w:rsid w:val="00777CFE"/>
    <w:rsid w:val="0078126A"/>
    <w:rsid w:val="00781EB2"/>
    <w:rsid w:val="007832D9"/>
    <w:rsid w:val="00786E50"/>
    <w:rsid w:val="007872A3"/>
    <w:rsid w:val="0079093A"/>
    <w:rsid w:val="00796693"/>
    <w:rsid w:val="007A09B4"/>
    <w:rsid w:val="007A6B30"/>
    <w:rsid w:val="007B43AC"/>
    <w:rsid w:val="007C667F"/>
    <w:rsid w:val="007E4233"/>
    <w:rsid w:val="007F1445"/>
    <w:rsid w:val="007F2633"/>
    <w:rsid w:val="008001D7"/>
    <w:rsid w:val="0080545A"/>
    <w:rsid w:val="00810D62"/>
    <w:rsid w:val="00814B53"/>
    <w:rsid w:val="00815CC8"/>
    <w:rsid w:val="00817DAC"/>
    <w:rsid w:val="0082012F"/>
    <w:rsid w:val="00821631"/>
    <w:rsid w:val="00821C92"/>
    <w:rsid w:val="00822204"/>
    <w:rsid w:val="00846BE4"/>
    <w:rsid w:val="008525BF"/>
    <w:rsid w:val="00857CEE"/>
    <w:rsid w:val="00863419"/>
    <w:rsid w:val="0088387C"/>
    <w:rsid w:val="008903DE"/>
    <w:rsid w:val="008A1C35"/>
    <w:rsid w:val="008A1D31"/>
    <w:rsid w:val="008A672B"/>
    <w:rsid w:val="008C60A2"/>
    <w:rsid w:val="008D0A6F"/>
    <w:rsid w:val="008D58ED"/>
    <w:rsid w:val="008F4645"/>
    <w:rsid w:val="009054B4"/>
    <w:rsid w:val="00923F10"/>
    <w:rsid w:val="00924B04"/>
    <w:rsid w:val="0093166C"/>
    <w:rsid w:val="00936BBB"/>
    <w:rsid w:val="00945DFB"/>
    <w:rsid w:val="0096772D"/>
    <w:rsid w:val="00971C36"/>
    <w:rsid w:val="009821C8"/>
    <w:rsid w:val="00990C28"/>
    <w:rsid w:val="00995446"/>
    <w:rsid w:val="00997C78"/>
    <w:rsid w:val="009A4A86"/>
    <w:rsid w:val="009A4FEA"/>
    <w:rsid w:val="009B0AA9"/>
    <w:rsid w:val="009B2B7C"/>
    <w:rsid w:val="009B3610"/>
    <w:rsid w:val="009B79EA"/>
    <w:rsid w:val="009C47D9"/>
    <w:rsid w:val="009D1B60"/>
    <w:rsid w:val="009D4B73"/>
    <w:rsid w:val="009E56C7"/>
    <w:rsid w:val="009E5E4D"/>
    <w:rsid w:val="009F1662"/>
    <w:rsid w:val="009F2460"/>
    <w:rsid w:val="009F40EE"/>
    <w:rsid w:val="00A1626C"/>
    <w:rsid w:val="00A3618F"/>
    <w:rsid w:val="00A404C6"/>
    <w:rsid w:val="00A51232"/>
    <w:rsid w:val="00A60C7B"/>
    <w:rsid w:val="00A63330"/>
    <w:rsid w:val="00A7471A"/>
    <w:rsid w:val="00A76587"/>
    <w:rsid w:val="00A77A2B"/>
    <w:rsid w:val="00A81B42"/>
    <w:rsid w:val="00A85F95"/>
    <w:rsid w:val="00A96EBC"/>
    <w:rsid w:val="00AA104B"/>
    <w:rsid w:val="00AA2EAA"/>
    <w:rsid w:val="00AA39E3"/>
    <w:rsid w:val="00AA453F"/>
    <w:rsid w:val="00AB3866"/>
    <w:rsid w:val="00AB467C"/>
    <w:rsid w:val="00AB501B"/>
    <w:rsid w:val="00AB783B"/>
    <w:rsid w:val="00AC0D67"/>
    <w:rsid w:val="00AE3327"/>
    <w:rsid w:val="00AF1E7C"/>
    <w:rsid w:val="00B02771"/>
    <w:rsid w:val="00B04236"/>
    <w:rsid w:val="00B17C73"/>
    <w:rsid w:val="00B21035"/>
    <w:rsid w:val="00B3547C"/>
    <w:rsid w:val="00B402F8"/>
    <w:rsid w:val="00B45CB2"/>
    <w:rsid w:val="00B47254"/>
    <w:rsid w:val="00B5363D"/>
    <w:rsid w:val="00B543AD"/>
    <w:rsid w:val="00B60936"/>
    <w:rsid w:val="00B644EF"/>
    <w:rsid w:val="00B653BE"/>
    <w:rsid w:val="00B6664D"/>
    <w:rsid w:val="00B66968"/>
    <w:rsid w:val="00B70187"/>
    <w:rsid w:val="00B71BF9"/>
    <w:rsid w:val="00B725FD"/>
    <w:rsid w:val="00B822FE"/>
    <w:rsid w:val="00B95D6B"/>
    <w:rsid w:val="00B96FAF"/>
    <w:rsid w:val="00BA71CD"/>
    <w:rsid w:val="00BB28FB"/>
    <w:rsid w:val="00BB5DC8"/>
    <w:rsid w:val="00BB7050"/>
    <w:rsid w:val="00BD16E6"/>
    <w:rsid w:val="00BE4360"/>
    <w:rsid w:val="00BE475E"/>
    <w:rsid w:val="00BF11C3"/>
    <w:rsid w:val="00C058A9"/>
    <w:rsid w:val="00C06F66"/>
    <w:rsid w:val="00C0724E"/>
    <w:rsid w:val="00C14B38"/>
    <w:rsid w:val="00C1696A"/>
    <w:rsid w:val="00C23D50"/>
    <w:rsid w:val="00C2586B"/>
    <w:rsid w:val="00C26D42"/>
    <w:rsid w:val="00C27898"/>
    <w:rsid w:val="00C27B00"/>
    <w:rsid w:val="00C32F7C"/>
    <w:rsid w:val="00C35F3A"/>
    <w:rsid w:val="00C42E50"/>
    <w:rsid w:val="00C51152"/>
    <w:rsid w:val="00C547E9"/>
    <w:rsid w:val="00C6106B"/>
    <w:rsid w:val="00C871B0"/>
    <w:rsid w:val="00C87617"/>
    <w:rsid w:val="00C91703"/>
    <w:rsid w:val="00CA045C"/>
    <w:rsid w:val="00CA5D37"/>
    <w:rsid w:val="00CA7A19"/>
    <w:rsid w:val="00CB5297"/>
    <w:rsid w:val="00CB5A26"/>
    <w:rsid w:val="00CC1059"/>
    <w:rsid w:val="00CC1AA1"/>
    <w:rsid w:val="00CC3D1E"/>
    <w:rsid w:val="00CD230B"/>
    <w:rsid w:val="00CD774B"/>
    <w:rsid w:val="00D0463A"/>
    <w:rsid w:val="00D053CE"/>
    <w:rsid w:val="00D11B8A"/>
    <w:rsid w:val="00D12AB6"/>
    <w:rsid w:val="00D15030"/>
    <w:rsid w:val="00D15EFF"/>
    <w:rsid w:val="00D16E98"/>
    <w:rsid w:val="00D228CC"/>
    <w:rsid w:val="00D2513E"/>
    <w:rsid w:val="00D347F3"/>
    <w:rsid w:val="00D43B41"/>
    <w:rsid w:val="00D51FBF"/>
    <w:rsid w:val="00D55851"/>
    <w:rsid w:val="00D63677"/>
    <w:rsid w:val="00D67D8E"/>
    <w:rsid w:val="00D70CEF"/>
    <w:rsid w:val="00D71058"/>
    <w:rsid w:val="00D7153D"/>
    <w:rsid w:val="00D729B0"/>
    <w:rsid w:val="00D743EB"/>
    <w:rsid w:val="00D74859"/>
    <w:rsid w:val="00D7713F"/>
    <w:rsid w:val="00D81491"/>
    <w:rsid w:val="00D82C39"/>
    <w:rsid w:val="00D944B2"/>
    <w:rsid w:val="00DA6449"/>
    <w:rsid w:val="00DC57A8"/>
    <w:rsid w:val="00DD0A41"/>
    <w:rsid w:val="00DD310B"/>
    <w:rsid w:val="00DD5F85"/>
    <w:rsid w:val="00DD6A9C"/>
    <w:rsid w:val="00DD6DE5"/>
    <w:rsid w:val="00DE4D8C"/>
    <w:rsid w:val="00DF25FE"/>
    <w:rsid w:val="00DF444F"/>
    <w:rsid w:val="00E04C15"/>
    <w:rsid w:val="00E11F8B"/>
    <w:rsid w:val="00E516D8"/>
    <w:rsid w:val="00E55389"/>
    <w:rsid w:val="00E55706"/>
    <w:rsid w:val="00E607F0"/>
    <w:rsid w:val="00E61827"/>
    <w:rsid w:val="00E630B3"/>
    <w:rsid w:val="00E6463D"/>
    <w:rsid w:val="00E714AF"/>
    <w:rsid w:val="00E73808"/>
    <w:rsid w:val="00E73926"/>
    <w:rsid w:val="00E7657E"/>
    <w:rsid w:val="00E770B1"/>
    <w:rsid w:val="00E87D2A"/>
    <w:rsid w:val="00E90E70"/>
    <w:rsid w:val="00E916C3"/>
    <w:rsid w:val="00EA04AC"/>
    <w:rsid w:val="00EA0C2C"/>
    <w:rsid w:val="00EA594B"/>
    <w:rsid w:val="00EC59E3"/>
    <w:rsid w:val="00ED43F1"/>
    <w:rsid w:val="00EE0FC4"/>
    <w:rsid w:val="00EE25C6"/>
    <w:rsid w:val="00EE2EA7"/>
    <w:rsid w:val="00EE5FB3"/>
    <w:rsid w:val="00EE5FF4"/>
    <w:rsid w:val="00EE6080"/>
    <w:rsid w:val="00EE7EE7"/>
    <w:rsid w:val="00EF4A33"/>
    <w:rsid w:val="00F077A5"/>
    <w:rsid w:val="00F15496"/>
    <w:rsid w:val="00F220AE"/>
    <w:rsid w:val="00F2422C"/>
    <w:rsid w:val="00F402E6"/>
    <w:rsid w:val="00F426CA"/>
    <w:rsid w:val="00F51E3F"/>
    <w:rsid w:val="00F5272D"/>
    <w:rsid w:val="00F52ABE"/>
    <w:rsid w:val="00F67973"/>
    <w:rsid w:val="00F7621E"/>
    <w:rsid w:val="00F84F14"/>
    <w:rsid w:val="00F8579C"/>
    <w:rsid w:val="00F9463F"/>
    <w:rsid w:val="00F9492A"/>
    <w:rsid w:val="00F94AC0"/>
    <w:rsid w:val="00F96E3C"/>
    <w:rsid w:val="00FA0E25"/>
    <w:rsid w:val="00FA780F"/>
    <w:rsid w:val="00FA7C97"/>
    <w:rsid w:val="00FB5F3A"/>
    <w:rsid w:val="00FB6714"/>
    <w:rsid w:val="00FC3B27"/>
    <w:rsid w:val="00FD0DC3"/>
    <w:rsid w:val="00FD4928"/>
    <w:rsid w:val="00FE1690"/>
    <w:rsid w:val="00FE41E0"/>
    <w:rsid w:val="00FE5063"/>
    <w:rsid w:val="00FE6A2E"/>
    <w:rsid w:val="00FE71B7"/>
    <w:rsid w:val="00FF0861"/>
    <w:rsid w:val="00FF59C4"/>
    <w:rsid w:val="00FF7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4:docId w14:val="5B2FDFAB"/>
  <w15:docId w15:val="{7474CDB8-4ED9-428A-B09D-90500DBA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4C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306DF5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rsid w:val="003C2A4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3C2A4C"/>
    <w:pPr>
      <w:spacing w:after="140" w:line="288" w:lineRule="auto"/>
    </w:pPr>
  </w:style>
  <w:style w:type="paragraph" w:styleId="Lista">
    <w:name w:val="List"/>
    <w:basedOn w:val="Corpodetexto"/>
    <w:rsid w:val="003C2A4C"/>
  </w:style>
  <w:style w:type="paragraph" w:styleId="Legenda">
    <w:name w:val="caption"/>
    <w:basedOn w:val="Normal"/>
    <w:rsid w:val="003C2A4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C2A4C"/>
    <w:pPr>
      <w:suppressLineNumbers/>
    </w:pPr>
  </w:style>
  <w:style w:type="paragraph" w:styleId="PargrafodaLista">
    <w:name w:val="List Paragraph"/>
    <w:basedOn w:val="Normal"/>
    <w:uiPriority w:val="34"/>
    <w:qFormat/>
    <w:rsid w:val="00C27B00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unhideWhenUsed/>
    <w:rsid w:val="00225E06"/>
    <w:pPr>
      <w:suppressAutoHyphens/>
      <w:autoSpaceDE w:val="0"/>
      <w:autoSpaceDN w:val="0"/>
      <w:spacing w:before="280" w:after="280"/>
    </w:pPr>
    <w:rPr>
      <w:color w:val="000000"/>
      <w:kern w:val="3"/>
    </w:rPr>
  </w:style>
  <w:style w:type="character" w:customStyle="1" w:styleId="rpc41">
    <w:name w:val="_rpc_41"/>
    <w:basedOn w:val="Fontepargpadro"/>
    <w:rsid w:val="007333FC"/>
  </w:style>
  <w:style w:type="paragraph" w:styleId="Cabealho">
    <w:name w:val="header"/>
    <w:basedOn w:val="Normal"/>
    <w:link w:val="Cabealho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D6AF5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D6AF5"/>
    <w:rPr>
      <w:szCs w:val="21"/>
    </w:rPr>
  </w:style>
  <w:style w:type="character" w:customStyle="1" w:styleId="highlight">
    <w:name w:val="highlight"/>
    <w:basedOn w:val="Fontepargpadro"/>
    <w:rsid w:val="00AB3866"/>
  </w:style>
  <w:style w:type="character" w:customStyle="1" w:styleId="Ttulo1Char">
    <w:name w:val="Título 1 Char"/>
    <w:basedOn w:val="Fontepargpadro"/>
    <w:link w:val="Ttulo1"/>
    <w:uiPriority w:val="9"/>
    <w:rsid w:val="00306DF5"/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E516D8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5D282A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857CEE"/>
    <w:rPr>
      <w:color w:val="605E5C"/>
      <w:shd w:val="clear" w:color="auto" w:fill="E1DFDD"/>
    </w:rPr>
  </w:style>
  <w:style w:type="character" w:customStyle="1" w:styleId="mark7artvyt9k">
    <w:name w:val="mark7artvyt9k"/>
    <w:basedOn w:val="Fontepargpadro"/>
    <w:rsid w:val="005C5D56"/>
  </w:style>
  <w:style w:type="paragraph" w:customStyle="1" w:styleId="ebserhtextojustificadorecuoprimeiralinha">
    <w:name w:val="ebserh_texto_justificado_recuo_primeira_linha"/>
    <w:basedOn w:val="Normal"/>
    <w:rsid w:val="00CA7A1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styleId="Forte">
    <w:name w:val="Strong"/>
    <w:basedOn w:val="Fontepargpadro"/>
    <w:uiPriority w:val="22"/>
    <w:qFormat/>
    <w:rsid w:val="00CA7A19"/>
    <w:rPr>
      <w:b/>
      <w:bCs/>
    </w:rPr>
  </w:style>
  <w:style w:type="paragraph" w:customStyle="1" w:styleId="ebserhtabelatextocentralizado">
    <w:name w:val="ebserh_tabela_texto_centralizado"/>
    <w:basedOn w:val="Normal"/>
    <w:rsid w:val="00C1696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cti.hu.ufsc.br/intranet/pop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1045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Trindade Hahn</dc:creator>
  <cp:lastModifiedBy>Tiago Trindade Hahn</cp:lastModifiedBy>
  <cp:revision>3</cp:revision>
  <cp:lastPrinted>2022-09-23T19:02:00Z</cp:lastPrinted>
  <dcterms:created xsi:type="dcterms:W3CDTF">2022-09-14T18:19:00Z</dcterms:created>
  <dcterms:modified xsi:type="dcterms:W3CDTF">2022-09-23T19:03:00Z</dcterms:modified>
  <dc:language>pt-BR</dc:language>
</cp:coreProperties>
</file>