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5E"/>
          <w:sz w:val="56"/>
        </w:rPr>
        <w:t>TRADING BOTS</w:t>
        <w:br/>
        <w:t>ANALISIS EXHAUSTIVO Y PLAN DE MEJORA</w:t>
      </w:r>
    </w:p>
    <w:p/>
    <w:p>
      <w:pPr>
        <w:jc w:val="center"/>
      </w:pPr>
      <w:r>
        <w:rPr>
          <w:color w:val="555555"/>
          <w:sz w:val="32"/>
        </w:rPr>
        <w:t>Estrategias RFTM + MREV-1H</w:t>
        <w:br/>
        <w:t>Diagnostico, Problemas Criticos y Soluciones</w:t>
      </w:r>
    </w:p>
    <w:p/>
    <w:p/>
    <w:p>
      <w:pPr>
        <w:jc w:val="center"/>
      </w:pPr>
      <w:r>
        <w:rPr>
          <w:color w:val="666666"/>
          <w:sz w:val="22"/>
        </w:rPr>
        <w:t>Fecha: 8 de Abril, 2026</w:t>
        <w:br/>
        <w:t>Cuenta: PA3125T3AS5I (Alpaca Paper)</w:t>
        <w:br/>
        <w:t>Capital Inicial: $100,000 USD</w:t>
      </w:r>
    </w:p>
    <w:p>
      <w:r>
        <w:br w:type="page"/>
      </w:r>
    </w:p>
    <w:p>
      <w:pPr>
        <w:pStyle w:val="Heading1"/>
      </w:pPr>
      <w:r>
        <w:rPr>
          <w:color w:val="1A3C5E"/>
        </w:rPr>
        <w:t>1. RESUMEN EJECUTIVO</w:t>
      </w:r>
    </w:p>
    <w:p>
      <w:r>
        <w:rPr>
          <w:b/>
        </w:rPr>
        <w:t>Estado actual de la cuenta (al 6 de Abril 2026):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316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24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Evaluacion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sz w:val="18"/>
              </w:rPr>
              <w:t>Capital inicial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$100,000.00</w:t>
            </w:r>
          </w:p>
        </w:tc>
        <w:tc>
          <w:tcPr>
            <w:tcW w:type="dxa" w:w="3024"/>
            <w:shd w:fill="EDF2F7"/>
          </w:tcPr>
          <w:p>
            <w:r>
              <w:rPr>
                <w:sz w:val="18"/>
              </w:rPr>
              <w:t>Base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Equity actual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$99,981.73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Perdida neta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sz w:val="18"/>
              </w:rPr>
              <w:t>P&amp;L total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-$18.27</w:t>
            </w:r>
          </w:p>
        </w:tc>
        <w:tc>
          <w:tcPr>
            <w:tcW w:type="dxa" w:w="3024"/>
            <w:shd w:fill="EDF2F7"/>
          </w:tcPr>
          <w:p>
            <w:r>
              <w:rPr>
                <w:sz w:val="18"/>
              </w:rPr>
              <w:t>NEGATIVO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Retorno %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-0.018%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Insuficiente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sz w:val="18"/>
              </w:rPr>
              <w:t>Cash disponible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$74,808.83</w:t>
            </w:r>
          </w:p>
        </w:tc>
        <w:tc>
          <w:tcPr>
            <w:tcW w:type="dxa" w:w="3024"/>
            <w:shd w:fill="EDF2F7"/>
          </w:tcPr>
          <w:p>
            <w:r>
              <w:rPr>
                <w:sz w:val="18"/>
              </w:rPr>
              <w:t>74.8% ocioso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Posiciones abiertas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2 (ARGT + SOL/USD)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Sub-utilizado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sz w:val="18"/>
              </w:rPr>
              <w:t>Valor posiciones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$25,172.90</w:t>
            </w:r>
          </w:p>
        </w:tc>
        <w:tc>
          <w:tcPr>
            <w:tcW w:type="dxa" w:w="3024"/>
            <w:shd w:fill="EDF2F7"/>
          </w:tcPr>
          <w:p>
            <w:r>
              <w:rPr>
                <w:sz w:val="18"/>
              </w:rPr>
              <w:t>Solo 25% invertido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Trades completados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 (DBA round-trip)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Muy pocos</w:t>
            </w:r>
          </w:p>
        </w:tc>
      </w:tr>
      <w:tr>
        <w:tc>
          <w:tcPr>
            <w:tcW w:type="dxa" w:w="3168"/>
            <w:shd w:fill="EDF2F7"/>
          </w:tcPr>
          <w:p>
            <w:r>
              <w:rPr>
                <w:sz w:val="18"/>
              </w:rPr>
              <w:t>Dias activo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~14 dias</w:t>
            </w:r>
          </w:p>
        </w:tc>
        <w:tc>
          <w:tcPr>
            <w:tcW w:type="dxa" w:w="3024"/>
            <w:shd w:fill="EDF2F7"/>
          </w:tcPr>
          <w:p>
            <w:r>
              <w:rPr>
                <w:sz w:val="18"/>
              </w:rPr>
              <w:t>Desde 23-Mar</w:t>
            </w:r>
          </w:p>
        </w:tc>
      </w:tr>
    </w:tbl>
    <w:p/>
    <w:p>
      <w:pPr>
        <w:spacing w:before="120" w:after="120"/>
        <w:ind w:left="432"/>
        <w:shd w:fill="E8F4FD"/>
      </w:pPr>
      <w:r>
        <w:rPr>
          <w:i/>
          <w:color w:val="333333"/>
          <w:sz w:val="20"/>
        </w:rPr>
        <w:t>VEREDICTO: El sistema esta perdiendo dinero, opera con muy poca frecuencia, y el 75% del capital esta ocioso. Los problemas son tanto de diseno de estrategia como de implementacion.</w:t>
      </w:r>
    </w:p>
    <w:p>
      <w:r>
        <w:br w:type="page"/>
      </w:r>
    </w:p>
    <w:p>
      <w:pPr>
        <w:pStyle w:val="Heading1"/>
      </w:pPr>
      <w:r>
        <w:rPr>
          <w:color w:val="1A3C5E"/>
        </w:rPr>
        <w:t>2. ANALISIS DETALLADO DE TRANSACCIONES</w:t>
      </w:r>
    </w:p>
    <w:p>
      <w:pPr>
        <w:pStyle w:val="Heading2"/>
      </w:pPr>
      <w:r>
        <w:rPr>
          <w:color w:val="1A3C5E"/>
        </w:rPr>
        <w:t>2.1 Historial completo de ordenes en Alpaca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584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Simbolo</w:t>
            </w:r>
          </w:p>
        </w:tc>
        <w:tc>
          <w:tcPr>
            <w:tcW w:type="dxa" w:w="100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Lado</w:t>
            </w:r>
          </w:p>
        </w:tc>
        <w:tc>
          <w:tcPr>
            <w:tcW w:type="dxa" w:w="864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</w:t>
            </w:r>
          </w:p>
        </w:tc>
        <w:tc>
          <w:tcPr>
            <w:tcW w:type="dxa" w:w="172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76"/>
            <w:shd w:fill="ED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23-Mar 18:57</w:t>
            </w:r>
          </w:p>
        </w:tc>
        <w:tc>
          <w:tcPr>
            <w:tcW w:type="dxa" w:w="1584"/>
            <w:shd w:fill="EDF2F7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1008"/>
            <w:shd w:fill="EDF2F7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864"/>
            <w:shd w:fill="EDF2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  <w:shd w:fill="EDF2F7"/>
          </w:tcPr>
          <w:p>
            <w:r>
              <w:rPr>
                <w:sz w:val="18"/>
              </w:rPr>
              <w:t>$26.80</w:t>
            </w:r>
          </w:p>
        </w:tc>
        <w:tc>
          <w:tcPr>
            <w:tcW w:type="dxa" w:w="1728"/>
            <w:shd w:fill="EDF2F7"/>
          </w:tcPr>
          <w:p>
            <w:r>
              <w:rPr>
                <w:sz w:val="18"/>
              </w:rPr>
              <w:t>Entrada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26-Mar 13:45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$26.89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+$1.89</w:t>
            </w:r>
          </w:p>
        </w:tc>
      </w:tr>
      <w:tr>
        <w:tc>
          <w:tcPr>
            <w:tcW w:type="dxa" w:w="576"/>
            <w:shd w:fill="ED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31-Mar 15:49</w:t>
            </w:r>
          </w:p>
        </w:tc>
        <w:tc>
          <w:tcPr>
            <w:tcW w:type="dxa" w:w="1584"/>
            <w:shd w:fill="EDF2F7"/>
          </w:tcPr>
          <w:p>
            <w:r>
              <w:rPr>
                <w:sz w:val="18"/>
              </w:rPr>
              <w:t>ARGT</w:t>
            </w:r>
          </w:p>
        </w:tc>
        <w:tc>
          <w:tcPr>
            <w:tcW w:type="dxa" w:w="1008"/>
            <w:shd w:fill="EDF2F7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864"/>
            <w:shd w:fill="EDF2F7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1440"/>
            <w:shd w:fill="EDF2F7"/>
          </w:tcPr>
          <w:p>
            <w:r>
              <w:rPr>
                <w:sz w:val="18"/>
              </w:rPr>
              <w:t>$92.35</w:t>
            </w:r>
          </w:p>
        </w:tc>
        <w:tc>
          <w:tcPr>
            <w:tcW w:type="dxa" w:w="1728"/>
            <w:shd w:fill="EDF2F7"/>
          </w:tcPr>
          <w:p>
            <w:r>
              <w:rPr>
                <w:sz w:val="18"/>
              </w:rPr>
              <w:t>Abierta (-$10.80)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06-Abr 06:05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SOL/USD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$81.82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Abierta (-$8.71)</w:t>
            </w:r>
          </w:p>
        </w:tc>
      </w:tr>
    </w:tbl>
    <w:p/>
    <w:p>
      <w:pPr>
        <w:pStyle w:val="Heading2"/>
      </w:pPr>
      <w:r>
        <w:rPr>
          <w:color w:val="1A3C5E"/>
        </w:rPr>
        <w:t>2.2 Analisis de cada trade</w:t>
      </w:r>
    </w:p>
    <w:p>
      <w:r>
        <w:rPr>
          <w:b/>
          <w:sz w:val="22"/>
        </w:rPr>
        <w:t>Trade #1 - DBA (Invesco DB Agriculture Fund)</w:t>
      </w:r>
    </w:p>
    <w:p>
      <w:r>
        <w:t>Compra: $26.80 el 23-Mar / Venta: $26.89 el 26-Mar (3 dias)</w:t>
      </w:r>
    </w:p>
    <w:p>
      <w:r>
        <w:t>Ganancia bruta: +$1.89 (21 shares x $0.09)</w:t>
      </w:r>
    </w:p>
    <w:p>
      <w:r>
        <w:t>Retorno: +0.34% en 3 dias</w:t>
      </w:r>
    </w:p>
    <w:p>
      <w:pPr>
        <w:spacing w:before="120" w:after="120"/>
        <w:ind w:left="432"/>
        <w:shd w:fill="E8F4FD"/>
      </w:pPr>
      <w:r>
        <w:rPr>
          <w:i/>
          <w:color w:val="333333"/>
          <w:sz w:val="20"/>
        </w:rPr>
        <w:t>PROBLEMA: Se vendio DBA con apenas +$0.09 por accion. El bot lo vendio por senal tecnica (probablemente E2: close &lt; EMA50 o E1: death cross), NO porque toco take profit ni stop loss. Esto es exactamente lo que estas reportando: sale de operaciones sin tocar TP ni SL.</w:t>
      </w:r>
    </w:p>
    <w:p/>
    <w:p>
      <w:r>
        <w:rPr>
          <w:b/>
          <w:sz w:val="22"/>
        </w:rPr>
        <w:t>Trade #2 - ARGT (Global X MSCI Argentina ETF)</w:t>
      </w:r>
    </w:p>
    <w:p>
      <w:r>
        <w:t>Compra: $92.35 el 31-Mar / Precio actual: $92.31</w:t>
      </w:r>
    </w:p>
    <w:p>
      <w:r>
        <w:t>P&amp;L no realizado: -$10.80 (-0.04%)</w:t>
      </w:r>
    </w:p>
    <w:p>
      <w:r>
        <w:t>270 acciones x (-$0.04) = -$10.80</w:t>
      </w:r>
    </w:p>
    <w:p/>
    <w:p>
      <w:r>
        <w:rPr>
          <w:b/>
          <w:sz w:val="22"/>
        </w:rPr>
        <w:t>Trade #3 - SOL/USD (Solana)</w:t>
      </w:r>
    </w:p>
    <w:p>
      <w:r>
        <w:t>Compra: $81.82 el 06-Abr / Precio actual: $79.058</w:t>
      </w:r>
    </w:p>
    <w:p>
      <w:r>
        <w:t>P&amp;L no realizado: -$8.71 (-3.38%)</w:t>
      </w:r>
    </w:p>
    <w:p>
      <w:r>
        <w:t>3.1521 SOL x (-$2.762) = -$8.71</w:t>
      </w:r>
    </w:p>
    <w:p/>
    <w:p>
      <w:pPr>
        <w:pStyle w:val="Heading2"/>
      </w:pPr>
      <w:r>
        <w:rPr>
          <w:color w:val="1A3C5E"/>
        </w:rPr>
        <w:t>2.3 Curva de equity</w:t>
      </w:r>
    </w:p>
    <w:p>
      <w:r>
        <w:t>La curva de equity muestra un patron claro: el sistema genera movimientos insignificantes ($0.84, $1.05, $1.47) seguidos de caidas (-$1.48, -$29.70, -$256.77). El mayor dia positivo fue +$261.90 pero fue inmediatamente seguido por dias negativos. El patron es de lateralidad con sesgo negativo.</w:t>
      </w:r>
    </w:p>
    <w:p>
      <w:r>
        <w:br w:type="page"/>
      </w:r>
    </w:p>
    <w:p>
      <w:pPr>
        <w:pStyle w:val="Heading1"/>
      </w:pPr>
      <w:r>
        <w:rPr>
          <w:color w:val="1A3C5E"/>
        </w:rPr>
        <w:t>3. PROBLEMA CRITICO: SALIDAS SIN TOCAR TP NI SL</w:t>
      </w:r>
    </w:p>
    <w:p>
      <w:pPr>
        <w:spacing w:before="120" w:after="120"/>
        <w:ind w:left="432"/>
        <w:shd w:fill="FDE8E8"/>
      </w:pPr>
      <w:r>
        <w:rPr>
          <w:i/>
          <w:color w:val="333333"/>
          <w:sz w:val="20"/>
        </w:rPr>
        <w:t>Este es el hallazgo mas importante del analisis. El bot tiene 4 condiciones de salida para RFTM, y las primeras 2 (E1, E2) se disparan ANTES de que el precio llegue al stop loss o al take profit, volviendo inutiles los niveles de TP/SL que seteamos.</w:t>
      </w:r>
    </w:p>
    <w:p>
      <w:pPr>
        <w:pStyle w:val="Heading2"/>
      </w:pPr>
      <w:r>
        <w:rPr>
          <w:color w:val="1A3C5E"/>
        </w:rPr>
        <w:t>3.1 Las 4 condiciones de salida RFTM (por prioridad)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00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360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Condicion</w:t>
            </w:r>
          </w:p>
        </w:tc>
        <w:tc>
          <w:tcPr>
            <w:tcW w:type="dxa" w:w="115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 TP/SL?</w:t>
            </w:r>
          </w:p>
        </w:tc>
        <w:tc>
          <w:tcPr>
            <w:tcW w:type="dxa" w:w="259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1ra</w:t>
            </w:r>
          </w:p>
        </w:tc>
        <w:tc>
          <w:tcPr>
            <w:tcW w:type="dxa" w:w="1008"/>
            <w:shd w:fill="EDF2F7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EMA50 &lt; EMA200 (death cross)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Sale con perdida o ganancia minima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2da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Close &lt; EMA50 (quiebre de tendencia)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Se dispara ante cualquier correccion menor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3ra</w:t>
            </w:r>
          </w:p>
        </w:tc>
        <w:tc>
          <w:tcPr>
            <w:tcW w:type="dxa" w:w="1008"/>
            <w:shd w:fill="EDF2F7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Close &lt;= entry - 2xATR (stop loss)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SI (SL)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Rara vez llega a evaluarse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4ta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RSI &gt; 80 (sobrecompra)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 (TP)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Casi nunca se evalua</w:t>
            </w:r>
          </w:p>
        </w:tc>
      </w:tr>
    </w:tbl>
    <w:p/>
    <w:p>
      <w:r>
        <w:rPr>
          <w:b/>
        </w:rPr>
        <w:t>Por que E1 y E2 se activan antes que E3 y E4:</w:t>
      </w:r>
    </w:p>
    <w:p>
      <w:r>
        <w:t>El death cross (E1) y el quiebre de EMA50 (E2) son condiciones LENTAS basadas en medias moviles. Cuando el mercado corrige apenas un 2-3%, la EMA50 ya puede cruzar debajo de EMA200, o el precio cierra debajo de EMA50. Esto sucede MUCHO ANTES de que el precio caiga el 2xATR necesario para activar el stop loss real (E3).</w:t>
      </w:r>
    </w:p>
    <w:p>
      <w:r>
        <w:t>Evidencia concreta del log del 30-Mar-2026: Se generaron 12 senales EXIT por 'death_cross' (E1) en un solo dia: XLF, XLY, ARKK, SKYY, HACK, FXI, KWEB, INDA, UNG, BITO, BLOK, XHB. NINGUNA de estas fue por stop loss (E3) ni take profit (E4).</w:t>
      </w:r>
    </w:p>
    <w:p/>
    <w:p>
      <w:pPr>
        <w:pStyle w:val="Heading2"/>
      </w:pPr>
      <w:r>
        <w:rPr>
          <w:color w:val="1A3C5E"/>
        </w:rPr>
        <w:t>3.2 Las 4 condiciones de salida MREV-1H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00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360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Condicion</w:t>
            </w:r>
          </w:p>
        </w:tc>
        <w:tc>
          <w:tcPr>
            <w:tcW w:type="dxa" w:w="115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 TP/SL?</w:t>
            </w:r>
          </w:p>
        </w:tc>
        <w:tc>
          <w:tcPr>
            <w:tcW w:type="dxa" w:w="259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1ra</w:t>
            </w:r>
          </w:p>
        </w:tc>
        <w:tc>
          <w:tcPr>
            <w:tcW w:type="dxa" w:w="1008"/>
            <w:shd w:fill="EDF2F7"/>
          </w:tcPr>
          <w:p>
            <w:r>
              <w:rPr>
                <w:sz w:val="18"/>
              </w:rPr>
              <w:t>X1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Close &gt;= SMA(20) (mean reversion)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SI (TP)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Demasiado facil de alcanzar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2da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X2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Close &lt;= entry - 1.5xATR (stop loss)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 (SL)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Bien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3ra</w:t>
            </w:r>
          </w:p>
        </w:tc>
        <w:tc>
          <w:tcPr>
            <w:tcW w:type="dxa" w:w="1008"/>
            <w:shd w:fill="EDF2F7"/>
          </w:tcPr>
          <w:p>
            <w:r>
              <w:rPr>
                <w:sz w:val="18"/>
              </w:rPr>
              <w:t>X3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40 &lt;= RSI &lt;= 60 (RSI normalizado)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Se activa MUY rapido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4ta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X4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Posicion &gt; 24 barras (time stop)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Fuerza salida sin motivo de precio</w:t>
            </w:r>
          </w:p>
        </w:tc>
      </w:tr>
    </w:tbl>
    <w:p/>
    <w:p>
      <w:r>
        <w:t>En MREV-1H el problema es inverso: X1 (TP a SMA20) y X3 (RSI normalizado 40-60) son tan faciles de activar que el bot cierra operaciones con ganancias minusculas antes de que el movimiento se desarrolle completamente.</w:t>
      </w:r>
    </w:p>
    <w:p>
      <w:r>
        <w:br w:type="page"/>
      </w:r>
    </w:p>
    <w:p>
      <w:pPr>
        <w:pStyle w:val="Heading1"/>
      </w:pPr>
      <w:r>
        <w:rPr>
          <w:color w:val="1A3C5E"/>
        </w:rPr>
        <w:t>4. OTROS PROBLEMAS CRITICOS ENCONTRADOS</w:t>
      </w:r>
    </w:p>
    <w:p>
      <w:pPr>
        <w:pStyle w:val="Heading2"/>
      </w:pPr>
      <w:r>
        <w:rPr>
          <w:color w:val="1A3C5E"/>
        </w:rPr>
        <w:t>4.1 El bot RFTM NO esta corriendo</w:t>
      </w:r>
    </w:p>
    <w:p>
      <w:pPr>
        <w:spacing w:before="120" w:after="120"/>
        <w:ind w:left="432"/>
        <w:shd w:fill="FDE8E8"/>
      </w:pPr>
      <w:r>
        <w:rPr>
          <w:i/>
          <w:color w:val="333333"/>
          <w:sz w:val="20"/>
        </w:rPr>
        <w:t>CRITICO: El archivo launchd_stderr.log muestra que el script run_rftm_bot.sh falla con 'Operation not permitted' repetidamente. El bot RFTM no ha estado ejecutandose automaticamente. Las unicas operaciones son manuales o del MREV.</w:t>
      </w:r>
    </w:p>
    <w:p>
      <w:r>
        <w:t>El log muestra 7 intentos fallidos consecutivos de ejecucion, todos con el mismo error: '/bin/bash: /Users/charlie/Desktop/trading-system/run_rftm_bot.sh: Operation not permitted'. Esto es un problema de permisos de macOS (probablemente Full Disk Access no otorgado al servicio de launchd).</w:t>
      </w:r>
    </w:p>
    <w:p/>
    <w:p>
      <w:pPr>
        <w:pStyle w:val="Heading2"/>
      </w:pPr>
      <w:r>
        <w:rPr>
          <w:color w:val="1A3C5E"/>
        </w:rPr>
        <w:t>4.2 Condiciones de entrada demasiado restrictivas</w:t>
      </w:r>
    </w:p>
    <w:p>
      <w:r>
        <w:t>El log del 30-Mar muestra que de 56 simbolos escaneados, CERO generaron senal de entrada. Analisis del por que: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Condicion</w:t>
            </w:r>
          </w:p>
        </w:tc>
        <w:tc>
          <w:tcPr>
            <w:tcW w:type="dxa" w:w="259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Simbolos que pasan</w:t>
            </w:r>
          </w:p>
        </w:tc>
        <w:tc>
          <w:tcPr>
            <w:tcW w:type="dxa" w:w="316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Tasa de filtrado</w:t>
            </w:r>
          </w:p>
        </w:tc>
      </w:tr>
      <w:tr>
        <w:tc>
          <w:tcPr>
            <w:tcW w:type="dxa" w:w="3600"/>
            <w:shd w:fill="EDF2F7"/>
          </w:tcPr>
          <w:p>
            <w:r>
              <w:rPr>
                <w:sz w:val="18"/>
              </w:rPr>
              <w:t>Regime (SPY &gt; EMA200)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~44 de 56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Pasan 79%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RSI entre 50-70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~10 de 56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Solo 18% pasa</w:t>
            </w:r>
          </w:p>
        </w:tc>
      </w:tr>
      <w:tr>
        <w:tc>
          <w:tcPr>
            <w:tcW w:type="dxa" w:w="3600"/>
            <w:shd w:fill="EDF2F7"/>
          </w:tcPr>
          <w:p>
            <w:r>
              <w:rPr>
                <w:sz w:val="18"/>
              </w:rPr>
              <w:t>Breakout 20d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~5 de 56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Solo 9% pasa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Volumen &gt;= 1.2x promedio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~4 de 56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Solo 7% pasa</w:t>
            </w:r>
          </w:p>
        </w:tc>
      </w:tr>
      <w:tr>
        <w:tc>
          <w:tcPr>
            <w:tcW w:type="dxa" w:w="3600"/>
            <w:shd w:fill="EDF2F7"/>
          </w:tcPr>
          <w:p>
            <w:r>
              <w:rPr>
                <w:sz w:val="18"/>
              </w:rPr>
              <w:t>ATR% entre 1-5%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Filtro adicional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TODAS juntas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 de 56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0% - demasiado restrictivo</w:t>
            </w:r>
          </w:p>
        </w:tc>
      </w:tr>
    </w:tbl>
    <w:p/>
    <w:p>
      <w:r>
        <w:t>El filtro de volumen (1.2x del promedio de 20 dias) es especialmente problematico porque el log muestra que la gran mayoria de ETFs tienen ratios de 0.1x a 0.7x. Pedir 1.2x en dias normales es pedir un spike de volumen que rara vez ocurre.</w:t>
      </w:r>
    </w:p>
    <w:p/>
    <w:p>
      <w:pPr>
        <w:pStyle w:val="Heading2"/>
      </w:pPr>
      <w:r>
        <w:rPr>
          <w:color w:val="1A3C5E"/>
        </w:rPr>
        <w:t>4.3 Sin ordenes OCO (One-Cancels-Other) en el broker</w:t>
      </w:r>
    </w:p>
    <w:p>
      <w:r>
        <w:t>El sistema NO usa ordenes bracket/OCO en Alpaca. Cuando el bot compra, coloca una orden MARKET simple. El stop loss y take profit son 'virtuales' - solo se evaluan en la siguiente corrida del bot. Esto significa que si el bot no corre (como esta pasando con RFTM), NO HAY PROTECCION DE STOP LOSS.</w:t>
      </w:r>
    </w:p>
    <w:p/>
    <w:p>
      <w:pPr>
        <w:pStyle w:val="Heading2"/>
      </w:pPr>
      <w:r>
        <w:rPr>
          <w:color w:val="1A3C5E"/>
        </w:rPr>
        <w:t>4.4 Sin analisis fundamental</w:t>
      </w:r>
    </w:p>
    <w:p>
      <w:r>
        <w:t>El sistema es 100% tecnico. No hay verificacion de: calendario de earnings, eventos macroeconomicos, noticias que afecten los activos, analisis de flujos institucionales, ni sentimiento del mercado. El bot puede comprar un ETF el dia anterior a datos de empleo o decision de tasas de interes sin ninguna proteccion.</w:t>
      </w:r>
    </w:p>
    <w:p/>
    <w:p>
      <w:pPr>
        <w:pStyle w:val="Heading2"/>
      </w:pPr>
      <w:r>
        <w:rPr>
          <w:color w:val="1A3C5E"/>
        </w:rPr>
        <w:t>4.5 Capital ocioso</w:t>
      </w:r>
    </w:p>
    <w:p>
      <w:r>
        <w:t>Con $74,808 de $100,000 en cash (75%), el sistema esta severamente sub-invertido. La regla de 1% de riesgo por trade (RISK_PCT_PER_TRADE = 0.01) combinada con el cap de 10% por posicion (MAX_POSITION_PCT = 0.10) y condiciones de entrada extremadamente restrictivas resulta en muy pocas operaciones y posiciones muy chicas.</w:t>
      </w:r>
    </w:p>
    <w:p>
      <w:r>
        <w:br w:type="page"/>
      </w:r>
    </w:p>
    <w:p>
      <w:pPr>
        <w:pStyle w:val="Heading1"/>
      </w:pPr>
      <w:r>
        <w:rPr>
          <w:color w:val="1A3C5E"/>
        </w:rPr>
        <w:t>5. RE-ANALISIS DE ESTRATEGIAS ACTUALES</w:t>
      </w:r>
    </w:p>
    <w:p>
      <w:pPr>
        <w:pStyle w:val="Heading2"/>
      </w:pPr>
      <w:r>
        <w:rPr>
          <w:color w:val="1A3C5E"/>
        </w:rPr>
        <w:t>5.1 RFTM - Diagnostico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16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60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Diagnostico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Frecuencia de senales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0 entradas en 14 dias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Inaceptable - filtros demasiado estrictos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Calidad de salidas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E1/E2 dominan sobre E3/E4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Invalida los TP/SL que seteamos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Position sizing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1% riesgo, 10% max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Conservador pero OK para un bot nuevo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Universo de activos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56 ETFs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Buena diversificacion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Timeframe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Diario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OK pero requiere paciencia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Regime filter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SPY &gt; EMA200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Funciona pero es muy binario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Ejecucion automatica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FALLA - permisos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Bot no corre - critico</w:t>
            </w:r>
          </w:p>
        </w:tc>
      </w:tr>
    </w:tbl>
    <w:p/>
    <w:p>
      <w:pPr>
        <w:pStyle w:val="Heading2"/>
      </w:pPr>
      <w:r>
        <w:rPr>
          <w:color w:val="1A3C5E"/>
        </w:rPr>
        <w:t>5.2 MREV-1H - Diagnostico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16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60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Diagnostico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Frecuencia de senales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Genero SOL/USD trade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Mejor que RFTM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Take profit (X1)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SMA(20) como target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Target demasiado cercano - ganancias minimas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Stop loss (X2)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1.5x ATR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Razonable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Exit X3 (RSI 40-60)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Cierra cuando RSI normaliza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Cierra trades ganadores prematuramente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Time stop (X4)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24 barras = 1 dia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Demasiado corto para crypto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Universo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3 crypto + 3 ETFs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Demasiado chico</w:t>
            </w:r>
          </w:p>
        </w:tc>
      </w:tr>
      <w:tr>
        <w:tc>
          <w:tcPr>
            <w:tcW w:type="dxa" w:w="2592"/>
            <w:shd w:fill="EDF2F7"/>
          </w:tcPr>
          <w:p>
            <w:r>
              <w:rPr>
                <w:sz w:val="18"/>
              </w:rPr>
              <w:t>Riesgo/trade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2% por trade</w:t>
            </w:r>
          </w:p>
        </w:tc>
        <w:tc>
          <w:tcPr>
            <w:tcW w:type="dxa" w:w="3600"/>
            <w:shd w:fill="EDF2F7"/>
          </w:tcPr>
          <w:p>
            <w:r>
              <w:rPr>
                <w:sz w:val="18"/>
              </w:rPr>
              <w:t>Razonable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5E"/>
        </w:rPr>
        <w:t>6. ESTRATEGIAS NUEVAS Y MEJORAS PROPUESTAS</w:t>
      </w:r>
    </w:p>
    <w:p>
      <w:pPr>
        <w:pStyle w:val="Heading2"/>
      </w:pPr>
      <w:r>
        <w:rPr>
          <w:color w:val="1A3C5E"/>
        </w:rPr>
        <w:t>6.1 Estrategia nueva: Momentum con Analisis Fundamental</w:t>
      </w:r>
    </w:p>
    <w:p>
      <w:r>
        <w:t>Integrar datos fundamentales para filtrar entradas. El bot deberia consultar un calendario economico y de earnings antes de entrar a una posicion:</w:t>
      </w:r>
    </w:p>
    <w:p>
      <w:r>
        <w:t>Fuentes de datos fundamentales recomendadas: Alpha Vantage API (gratis - earnings calendar, economic indicators), Financial Modeling Prep API (financials, ratios, earnings), y Fear &amp; Greed Index (sentimiento del mercado).</w:t>
      </w:r>
    </w:p>
    <w:p>
      <w:r>
        <w:t>Reglas fundamentales propuestas: No entrar a un activo 2 dias antes o 1 dia despues de earnings. No abrir posiciones nuevas en dia de decision de tasas (FOMC). Verificar que el Fear &amp; Greed Index no este en 'Extreme Fear' (&lt; 20) para entradas long. Verificar flujos netos de ETFs (si un ETF tiene outflows netos por 5 dias, no comprar).</w:t>
      </w:r>
    </w:p>
    <w:p/>
    <w:p>
      <w:pPr>
        <w:pStyle w:val="Heading2"/>
      </w:pPr>
      <w:r>
        <w:rPr>
          <w:color w:val="1A3C5E"/>
        </w:rPr>
        <w:t>6.2 Estrategia nueva: Breakout con Volumen Adaptativo</w:t>
      </w:r>
    </w:p>
    <w:p>
      <w:r>
        <w:t>En vez de pedir volumen &gt;= 1.2x del promedio, usar un volumen adaptativo: Comparar volumen actual vs percentil 75 de los ultimos 50 dias. Si el volumen esta en el top 25%, confirmar la senal. Esto se adapta a periodos de bajo volumen (verano, feriados) donde el 1.2x nunca se alcanza.</w:t>
      </w:r>
    </w:p>
    <w:p/>
    <w:p>
      <w:pPr>
        <w:pStyle w:val="Heading2"/>
      </w:pPr>
      <w:r>
        <w:rPr>
          <w:color w:val="1A3C5E"/>
        </w:rPr>
        <w:t>6.3 Estrategia nueva: Multi-Timeframe Confirmation</w:t>
      </w:r>
    </w:p>
    <w:p>
      <w:r>
        <w:t>Agregar confirmacion de tendencia en timeframe superior. Para MREV-1H: verificar que en el grafico diario el activo este en tendencia alcista (close &gt; EMA50 diaria) antes de entrar en un mean reversion horario. Para RFTM diario: verificar que en el semanal la tendencia sea alcista.</w:t>
      </w:r>
    </w:p>
    <w:p>
      <w:r>
        <w:br w:type="page"/>
      </w:r>
    </w:p>
    <w:p>
      <w:pPr>
        <w:pStyle w:val="Heading1"/>
      </w:pPr>
      <w:r>
        <w:rPr>
          <w:color w:val="1A3C5E"/>
        </w:rPr>
        <w:t>7. PLAN DE MEJORA - CAMBIOS CONCRETOS AL CODIGO</w:t>
      </w:r>
    </w:p>
    <w:p>
      <w:pPr>
        <w:pStyle w:val="Heading2"/>
      </w:pPr>
      <w:r>
        <w:rPr>
          <w:color w:val="1A3C5E"/>
        </w:rPr>
        <w:t>7.1 FASE 1: Correcciones criticas inmediatas (Semana 1)</w:t>
      </w:r>
    </w:p>
    <w:p>
      <w:r>
        <w:rPr>
          <w:b/>
        </w:rPr>
        <w:t>Fix 1: Arreglar permisos del bot RFTM</w:t>
      </w:r>
    </w:p>
    <w:p>
      <w:r>
        <w:t>Problema: run_rftm_bot.sh tiene 'Operation not permitted'. Solucion: chmod +x run_rftm_bot.sh, agregar Full Disk Access en System Preferences &gt; Privacy, y verificar que launchd tenga los permisos correctos.</w:t>
      </w:r>
    </w:p>
    <w:p>
      <w:r>
        <w:rPr>
          <w:b/>
        </w:rPr>
        <w:t>Fix 2: Implementar ordenes bracket/OCO en Alpaca</w:t>
      </w:r>
    </w:p>
    <w:p>
      <w:r>
        <w:t>Cambio en broker.py: Al entrar a una posicion, enviar una orden bracket con take-profit y stop-loss reales al broker. Alpaca soporta ordenes bracket con take_profit y stop_loss como parametros de MarketOrderRequest.</w:t>
      </w:r>
    </w:p>
    <w:p>
      <w:r>
        <w:t>Esto es FUNDAMENTAL: si el bot no corre, al menos el stop loss existe como orden real en el broker.</w:t>
      </w:r>
    </w:p>
    <w:p>
      <w:r>
        <w:rPr>
          <w:b/>
        </w:rPr>
        <w:t>Fix 3: Eliminar salidas E1 y E2 del RFTM, o hacerlas condicionales</w:t>
      </w:r>
    </w:p>
    <w:p>
      <w:r>
        <w:t>Cambio en scanner.py check_exit_signal(): E1 (death cross) y E2 (close &lt; EMA50) NO deberian forzar salida inmediata. Propuesta: Solo activar E1/E2 si ademas el P&amp;L no realizado es negativo. Si el trade esta en ganancia, dejar que el trailing stop o el take profit hagan su trabajo.</w:t>
      </w:r>
    </w:p>
    <w:p/>
    <w:p>
      <w:pPr>
        <w:pStyle w:val="Heading2"/>
      </w:pPr>
      <w:r>
        <w:rPr>
          <w:color w:val="1A3C5E"/>
        </w:rPr>
        <w:t>7.2 FASE 2: Mejoras de estrategia (Semana 2-3)</w:t>
      </w:r>
    </w:p>
    <w:p>
      <w:r>
        <w:rPr>
          <w:b/>
        </w:rPr>
        <w:t>Fix 4: Relajar condiciones de entrada RFTM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16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Actual</w:t>
            </w:r>
          </w:p>
        </w:tc>
        <w:tc>
          <w:tcPr>
            <w:tcW w:type="dxa" w:w="216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Propuesto</w:t>
            </w:r>
          </w:p>
        </w:tc>
        <w:tc>
          <w:tcPr>
            <w:tcW w:type="dxa" w:w="288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Razon</w:t>
            </w:r>
          </w:p>
        </w:tc>
      </w:tr>
      <w:tr>
        <w:tc>
          <w:tcPr>
            <w:tcW w:type="dxa" w:w="2160"/>
            <w:shd w:fill="EDF2F7"/>
          </w:tcPr>
          <w:p>
            <w:r>
              <w:rPr>
                <w:sz w:val="18"/>
              </w:rPr>
              <w:t>RSI rango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50-70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40-70</w:t>
            </w:r>
          </w:p>
        </w:tc>
        <w:tc>
          <w:tcPr>
            <w:tcW w:type="dxa" w:w="2880"/>
            <w:shd w:fill="EDF2F7"/>
          </w:tcPr>
          <w:p>
            <w:r>
              <w:rPr>
                <w:sz w:val="18"/>
              </w:rPr>
              <w:t>RSI 40-50 aun es momentum positivo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Volumen multiplier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Volumen bajo no invalida breakout</w:t>
            </w:r>
          </w:p>
        </w:tc>
      </w:tr>
      <w:tr>
        <w:tc>
          <w:tcPr>
            <w:tcW w:type="dxa" w:w="2160"/>
            <w:shd w:fill="EDF2F7"/>
          </w:tcPr>
          <w:p>
            <w:r>
              <w:rPr>
                <w:sz w:val="18"/>
              </w:rPr>
              <w:t>ATR% rango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1%-5%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0.5%-8%</w:t>
            </w:r>
          </w:p>
        </w:tc>
        <w:tc>
          <w:tcPr>
            <w:tcW w:type="dxa" w:w="2880"/>
            <w:shd w:fill="EDF2F7"/>
          </w:tcPr>
          <w:p>
            <w:r>
              <w:rPr>
                <w:sz w:val="18"/>
              </w:rPr>
              <w:t>Incluir mas activos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20-day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10-day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Capturar breakouts mas frecuentes</w:t>
            </w:r>
          </w:p>
        </w:tc>
      </w:tr>
    </w:tbl>
    <w:p/>
    <w:p>
      <w:r>
        <w:rPr>
          <w:b/>
        </w:rPr>
        <w:t>Fix 5: Mejorar exits de MREV-1H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16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Actual</w:t>
            </w:r>
          </w:p>
        </w:tc>
        <w:tc>
          <w:tcPr>
            <w:tcW w:type="dxa" w:w="244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Propuesto</w:t>
            </w:r>
          </w:p>
        </w:tc>
        <w:tc>
          <w:tcPr>
            <w:tcW w:type="dxa" w:w="259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Razon</w:t>
            </w:r>
          </w:p>
        </w:tc>
      </w:tr>
      <w:tr>
        <w:tc>
          <w:tcPr>
            <w:tcW w:type="dxa" w:w="2160"/>
            <w:shd w:fill="EDF2F7"/>
          </w:tcPr>
          <w:p>
            <w:r>
              <w:rPr>
                <w:sz w:val="18"/>
              </w:rPr>
              <w:t>Take profit (X1)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Close &gt;= SMA(20)</w:t>
            </w:r>
          </w:p>
        </w:tc>
        <w:tc>
          <w:tcPr>
            <w:tcW w:type="dxa" w:w="2448"/>
            <w:shd w:fill="EDF2F7"/>
          </w:tcPr>
          <w:p>
            <w:r>
              <w:rPr>
                <w:sz w:val="18"/>
              </w:rPr>
              <w:t>Close &gt;= SMA(20) + 0.5xATR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Dar mas espacio al trade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RSI exit (X3)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RSI 40-60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RSI 55-65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Rango mas alto = mas recorrido</w:t>
            </w:r>
          </w:p>
        </w:tc>
      </w:tr>
      <w:tr>
        <w:tc>
          <w:tcPr>
            <w:tcW w:type="dxa" w:w="2160"/>
            <w:shd w:fill="EDF2F7"/>
          </w:tcPr>
          <w:p>
            <w:r>
              <w:rPr>
                <w:sz w:val="18"/>
              </w:rPr>
              <w:t>Time stop (X4)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24 barras (1 dia)</w:t>
            </w:r>
          </w:p>
        </w:tc>
        <w:tc>
          <w:tcPr>
            <w:tcW w:type="dxa" w:w="2448"/>
            <w:shd w:fill="EDF2F7"/>
          </w:tcPr>
          <w:p>
            <w:r>
              <w:rPr>
                <w:sz w:val="18"/>
              </w:rPr>
              <w:t>72 barras (3 dias)</w:t>
            </w:r>
          </w:p>
        </w:tc>
        <w:tc>
          <w:tcPr>
            <w:tcW w:type="dxa" w:w="2592"/>
            <w:shd w:fill="EDF2F7"/>
          </w:tcPr>
          <w:p>
            <w:r>
              <w:rPr>
                <w:sz w:val="18"/>
              </w:rPr>
              <w:t>Crypto necesita mas tiempo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Trailing stop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existe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Activar a 1xATR profit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Proteger ganancias</w:t>
            </w:r>
          </w:p>
        </w:tc>
      </w:tr>
    </w:tbl>
    <w:p/>
    <w:p>
      <w:r>
        <w:rPr>
          <w:b/>
        </w:rPr>
        <w:t>Fix 6: Implementar trailing stop</w:t>
      </w:r>
    </w:p>
    <w:p>
      <w:r>
        <w:t>Agregar logica de trailing stop en ambas estrategias: Una vez que el trade alcanza un profit de 1xATR, mover el stop loss al breakeven (entry price). Una vez que alcanza 2xATR de profit, trail el stop a 1xATR debajo del maximo alcanzado. Esto protege ganancias sin limitar el upside.</w:t>
      </w:r>
    </w:p>
    <w:p/>
    <w:p>
      <w:r>
        <w:rPr>
          <w:b/>
        </w:rPr>
        <w:t>Fix 7: Agregar analisis fundamental basico</w:t>
      </w:r>
    </w:p>
    <w:p>
      <w:r>
        <w:t>Crear un nuevo servicio svc_fundamental con las siguientes funciones: check_earnings_calendar(symbol) - retorna True si no hay earnings en los proximos 2 dias. check_macro_events() - retorna True si no hay FOMC, CPI, o NFP hoy. get_market_sentiment() - consulta Fear &amp; Greed Index. Integrar como filtro adicional antes de aprobar entradas en el risk engine.</w:t>
      </w:r>
    </w:p>
    <w:p/>
    <w:p>
      <w:pPr>
        <w:pStyle w:val="Heading2"/>
      </w:pPr>
      <w:r>
        <w:rPr>
          <w:color w:val="1A3C5E"/>
        </w:rPr>
        <w:t>7.3 FASE 3: Optimizaciones avanzadas (Semana 4+)</w:t>
      </w:r>
    </w:p>
    <w:p>
      <w:r>
        <w:rPr>
          <w:b/>
        </w:rPr>
        <w:t>Fix 8: Volumen adaptativo</w:t>
      </w:r>
    </w:p>
    <w:p>
      <w:r>
        <w:t>Reemplazar el filtro de volumen fijo (1.2x) por un filtro basado en percentiles: volume_percentile = percentileofscore(volume_50d, current_volume). Si volume_percentile &gt;= 60, confirmar senal. Esto se adapta automaticamente a periodos de alto o bajo volumen general del mercado.</w:t>
      </w:r>
    </w:p>
    <w:p>
      <w:r>
        <w:rPr>
          <w:b/>
        </w:rPr>
        <w:t>Fix 9: Multi-timeframe confirmation</w:t>
      </w:r>
    </w:p>
    <w:p>
      <w:r>
        <w:t>Para MREV-1H: antes de entrar long en una senal horaria, verificar que en el diario el activo este en tendencia alcista (close &gt; EMA50 diaria). Esto evita hacer mean reversion contra la tendencia principal, que es la causa mas comun de perdidas en mean reversion.</w:t>
      </w:r>
    </w:p>
    <w:p>
      <w:r>
        <w:rPr>
          <w:b/>
        </w:rPr>
        <w:t>Fix 10: Ampliar el universo MREV</w:t>
      </w:r>
    </w:p>
    <w:p>
      <w:r>
        <w:t>Agregar mas activos al universo de MREV-1H: AVAX/USD, DOGE/USD, LINK/USD para crypto. XLE, GLD, XLF, EEM para ETFs. Mas activos = mas oportunidades de mean reversion.</w:t>
      </w:r>
    </w:p>
    <w:p>
      <w:r>
        <w:rPr>
          <w:b/>
        </w:rPr>
        <w:t>Fix 11: Correlacion de posiciones</w:t>
      </w:r>
    </w:p>
    <w:p>
      <w:r>
        <w:t>Antes de abrir una posicion nueva, verificar la correlacion con las posiciones abiertas. Si la correlacion es &gt; 0.7, reducir el tamano de la nueva posicion a la mitad. Esto evita concentrar el riesgo en activos que se mueven juntos.</w:t>
      </w:r>
    </w:p>
    <w:p>
      <w:r>
        <w:br w:type="page"/>
      </w:r>
    </w:p>
    <w:p>
      <w:pPr>
        <w:pStyle w:val="Heading1"/>
      </w:pPr>
      <w:r>
        <w:rPr>
          <w:color w:val="1A3C5E"/>
        </w:rPr>
        <w:t>8. CAMBIOS ESPECIFICOS POR ARCHIVO</w:t>
      </w:r>
    </w:p>
    <w:p>
      <w:pPr>
        <w:pStyle w:val="Heading2"/>
      </w:pPr>
      <w:r>
        <w:rPr>
          <w:color w:val="1A3C5E"/>
        </w:rPr>
        <w:t>8.1 scanner.py (RFTM)</w:t>
      </w:r>
    </w:p>
    <w:p>
      <w:r>
        <w:t>Cambio 1 - check_exit_signal(): Convertir E1 (death_cross) y E2 (close_below_ema50) en salidas condicionales. Solo activar si P&amp;L no realizado es negativo o si la perdida supera 0.5xATR. Agregar trailing stop como nueva condicion E5.</w:t>
      </w:r>
    </w:p>
    <w:p>
      <w:r>
        <w:t>Cambio 2 - check_entry_signal(): Relajar el rango de RSI de [50,70] a [40,70]. Cambiar breakout de 20-day high a 10-day high. El filtro de volumen se mueve al nuevo sistema adaptativo.</w:t>
      </w:r>
    </w:p>
    <w:p/>
    <w:p>
      <w:pPr>
        <w:pStyle w:val="Heading2"/>
      </w:pPr>
      <w:r>
        <w:rPr>
          <w:color w:val="1A3C5E"/>
        </w:rPr>
        <w:t>8.2 scanner.py (MREV-1H)</w:t>
      </w:r>
    </w:p>
    <w:p>
      <w:r>
        <w:t>Cambio 1 - check_mrev_exit_signal(): Mover el take profit (X1) de 'close &gt;= SMA(20)' a 'close &gt;= SMA(20) + 0.5 x ATR(14)'. Cambiar X3 de [40,60] a [55,65]. Cambiar X4 de 24 barras a 72 barras.</w:t>
      </w:r>
    </w:p>
    <w:p>
      <w:r>
        <w:t>Cambio 2: Agregar trailing stop: Si unrealized_pnl &gt; 1xATR, mover stop a entry_price. Si unrealized_pnl &gt; 2xATR, trail a highest_price - 1xATR.</w:t>
      </w:r>
    </w:p>
    <w:p/>
    <w:p>
      <w:pPr>
        <w:pStyle w:val="Heading2"/>
      </w:pPr>
      <w:r>
        <w:rPr>
          <w:color w:val="1A3C5E"/>
        </w:rPr>
        <w:t>8.3 broker.py</w:t>
      </w:r>
    </w:p>
    <w:p>
      <w:r>
        <w:t>Cambio principal: En AlpacaBroker.submit_order(), cuando es una orden BUY, convertirla en una orden bracket con take_profit_price y stop_loss_price. Usar la clase BracketOrderRequest de alpaca-py en vez de MarketOrderRequest.</w:t>
      </w:r>
    </w:p>
    <w:p/>
    <w:p>
      <w:pPr>
        <w:pStyle w:val="Heading2"/>
      </w:pPr>
      <w:r>
        <w:rPr>
          <w:color w:val="1A3C5E"/>
        </w:rPr>
        <w:t>8.4 indicators.py</w:t>
      </w:r>
    </w:p>
    <w:p>
      <w:r>
        <w:t>Agregar: volume_percentile (percentil del volumen actual vs ultimos 50 dias), atr_trailing_stop (precio del trailing stop basado en ATR), highest_high_since_entry (para trailing stop). Agregar funcion compute_multi_timeframe_trend() que tome datos diarios y retorne si la tendencia de largo plazo es alcista.</w:t>
      </w:r>
    </w:p>
    <w:p/>
    <w:p>
      <w:pPr>
        <w:pStyle w:val="Heading2"/>
      </w:pPr>
      <w:r>
        <w:rPr>
          <w:color w:val="1A3C5E"/>
        </w:rPr>
        <w:t>8.5 Nuevo: svc_fundamental/ (servicio nuevo)</w:t>
      </w:r>
    </w:p>
    <w:p>
      <w:r>
        <w:t>Crear nuevo servicio con: calendar.py (chequeo de earnings y eventos macro), sentiment.py (Fear &amp; Greed Index + VIX check), flows.py (ETF fund flows si hay API disponible). Integrar en pipeline.py como Stage 0 (antes de scan_symbols): si hay evento macro importante hoy, reducir tamano de posiciones a la mitad o no operar.</w:t>
      </w:r>
    </w:p>
    <w:p>
      <w:r>
        <w:br w:type="page"/>
      </w:r>
    </w:p>
    <w:p>
      <w:pPr>
        <w:pStyle w:val="Heading1"/>
      </w:pPr>
      <w:r>
        <w:rPr>
          <w:color w:val="1A3C5E"/>
        </w:rPr>
        <w:t>9. PRIORIDADES Y TIMELINE DE IMPLEMENTACION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168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2160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15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1872"/>
            <w:shd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Cuando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Arreglar permisos RFTM bot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CRITICO - bot no corre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1872"/>
            <w:shd w:fill="EDF2F7"/>
          </w:tcPr>
          <w:p>
            <w:r>
              <w:rPr>
                <w:sz w:val="18"/>
              </w:rPr>
              <w:t>HOY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Ordenes bracket en broker.py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CRITICO - sin SL real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Eliminar/condicionar E1+E2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ALTO - salidas prematuras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1872"/>
            <w:shd w:fill="EDF2F7"/>
          </w:tcPr>
          <w:p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Relajar filtros de entrada RFTM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 - 0 trades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Mejorar exits MREV-1H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MEDIO - optimizar P&amp;L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872"/>
            <w:shd w:fill="EDF2F7"/>
          </w:tcPr>
          <w:p>
            <w:r>
              <w:rPr>
                <w:sz w:val="18"/>
              </w:rPr>
              <w:t>Semana 2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Implementar trailing stop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 - proteger ganancias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Semana 2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Analisis fundamental basico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MEDIO - evitar eventos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872"/>
            <w:shd w:fill="EDF2F7"/>
          </w:tcPr>
          <w:p>
            <w:r>
              <w:rPr>
                <w:sz w:val="18"/>
              </w:rPr>
              <w:t>Semana 3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Volumen adaptativo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MEDIO - mas senales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Semana 3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Multi-timeframe confirmation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MEDIO - calidad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872"/>
            <w:shd w:fill="EDF2F7"/>
          </w:tcPr>
          <w:p>
            <w:r>
              <w:rPr>
                <w:sz w:val="18"/>
              </w:rPr>
              <w:t>Semana 4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Ampliar universo MREV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BAJO - mas oportunidades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Semana 4</w:t>
            </w:r>
          </w:p>
        </w:tc>
      </w:tr>
      <w:tr>
        <w:tc>
          <w:tcPr>
            <w:tcW w:type="dxa" w:w="1008"/>
            <w:shd w:fill="EDF2F7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68"/>
            <w:shd w:fill="EDF2F7"/>
          </w:tcPr>
          <w:p>
            <w:r>
              <w:rPr>
                <w:sz w:val="18"/>
              </w:rPr>
              <w:t>Correlacion de posiciones</w:t>
            </w:r>
          </w:p>
        </w:tc>
        <w:tc>
          <w:tcPr>
            <w:tcW w:type="dxa" w:w="2160"/>
            <w:shd w:fill="EDF2F7"/>
          </w:tcPr>
          <w:p>
            <w:r>
              <w:rPr>
                <w:sz w:val="18"/>
              </w:rPr>
              <w:t>BAJO - diversificacion</w:t>
            </w:r>
          </w:p>
        </w:tc>
        <w:tc>
          <w:tcPr>
            <w:tcW w:type="dxa" w:w="1152"/>
            <w:shd w:fill="EDF2F7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872"/>
            <w:shd w:fill="EDF2F7"/>
          </w:tcPr>
          <w:p>
            <w:r>
              <w:rPr>
                <w:sz w:val="18"/>
              </w:rPr>
              <w:t>Semana 4+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5E"/>
        </w:rPr>
        <w:t>10. RESUMEN FINAL Y PROXIMOS PASOS</w:t>
      </w:r>
    </w:p>
    <w:p>
      <w:pPr>
        <w:pStyle w:val="Heading2"/>
      </w:pPr>
      <w:r>
        <w:rPr>
          <w:color w:val="1A3C5E"/>
        </w:rPr>
        <w:t>Los 5 problemas raiz:</w:t>
      </w:r>
    </w:p>
    <w:p>
      <w:r>
        <w:rPr>
          <w:b/>
        </w:rPr>
        <w:t xml:space="preserve">1. </w:t>
      </w:r>
      <w:r>
        <w:t>El bot RFTM no esta corriendo (error de permisos). Solucion inmediata.</w:t>
      </w:r>
    </w:p>
    <w:p>
      <w:r>
        <w:rPr>
          <w:b/>
        </w:rPr>
        <w:t xml:space="preserve">2. </w:t>
      </w:r>
      <w:r>
        <w:t>Las salidas E1/E2 (death cross, quiebre EMA50) se activan antes que TP/SL, haciendo inutiles los niveles que seteamos. Las ordenes bracket en el broker son la solucion definitiva.</w:t>
      </w:r>
    </w:p>
    <w:p>
      <w:r>
        <w:rPr>
          <w:b/>
        </w:rPr>
        <w:t xml:space="preserve">3. </w:t>
      </w:r>
      <w:r>
        <w:t>Las condiciones de entrada son tan restrictivas que generan 0 senales en 14 dias. Hay que relajar RSI, volumen y breakout.</w:t>
      </w:r>
    </w:p>
    <w:p>
      <w:r>
        <w:rPr>
          <w:b/>
        </w:rPr>
        <w:t xml:space="preserve">4. </w:t>
      </w:r>
      <w:r>
        <w:t>No hay ordenes reales de stop loss en el broker. Si el bot no corre, las posiciones estan completamente desprotegidas.</w:t>
      </w:r>
    </w:p>
    <w:p>
      <w:r>
        <w:rPr>
          <w:b/>
        </w:rPr>
        <w:t xml:space="preserve">5. </w:t>
      </w:r>
      <w:r>
        <w:t>No hay analisis fundamental. El bot puede comprar minutos antes de un evento que mueva el mercado 5%.</w:t>
      </w:r>
    </w:p>
    <w:p/>
    <w:p>
      <w:pPr>
        <w:pStyle w:val="Heading2"/>
      </w:pPr>
      <w:r>
        <w:rPr>
          <w:color w:val="1A3C5E"/>
        </w:rPr>
        <w:t>Resultado esperado despues de los cambios:</w:t>
      </w:r>
    </w:p>
    <w:p>
      <w:r>
        <w:t>Frecuencia de trades: De ~1 trade cada 14 dias a 3-5 trades por semana.</w:t>
      </w:r>
    </w:p>
    <w:p>
      <w:r>
        <w:t>Proteccion real: Ordenes bracket garantizan que TP y SL se ejecuten aunque el bot este caido.</w:t>
      </w:r>
    </w:p>
    <w:p>
      <w:r>
        <w:t>Mejor R:R ratio: Trailing stop + salidas condicionales permiten capturar movimientos mas grandes.</w:t>
      </w:r>
    </w:p>
    <w:p>
      <w:r>
        <w:t>Menos capital ocioso: Filtros relajados = mas oportunidades = mejor uso del capital.</w:t>
      </w:r>
    </w:p>
    <w:p>
      <w:r>
        <w:t>Proteccion fundamental: Evitar entrar antes de eventos de alto impacto.</w:t>
      </w:r>
    </w:p>
    <w:p/>
    <w:p>
      <w:pPr>
        <w:spacing w:before="120" w:after="120"/>
        <w:ind w:left="432"/>
        <w:shd w:fill="E8F5E9"/>
      </w:pPr>
      <w:r>
        <w:rPr>
          <w:i/>
          <w:color w:val="333333"/>
          <w:sz w:val="20"/>
        </w:rPr>
        <w:t>RECOMENDACION: Implementar los fixes P0 (permisos + ordenes bracket) INMEDIATAMENTE. Son los que mas impacto tienen y previenen el escenario donde una posicion no tiene stop loss real.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