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Rule="auto"/>
              <w:rPr>
                <w:b w:val="1"/>
                <w:bCs w:val="1"/>
              </w:rPr>
            </w:pPr>
            <w:r w:rsidDel="00000000" w:rsidR="00000000" w:rsidRPr="00000000">
              <w:rPr>
                <w:b w:val="1"/>
                <w:bCs w:val="1"/>
                <w:rtl w:val="0"/>
              </w:rPr>
              <w:t xml:space="preserve">Daniela Farias</w:t>
            </w:r>
          </w:p>
          <w:p w:rsidR="00000000" w:rsidDel="00000000" w:rsidP="00000000" w:rsidRDefault="00000000" w:rsidRPr="00000000" w14:paraId="0000000E">
            <w:pPr>
              <w:spacing w:after="0" w:lineRule="auto"/>
              <w:rPr>
                <w:b w:val="1"/>
                <w:bCs w:val="1"/>
              </w:rPr>
            </w:pPr>
            <w:r w:rsidDel="00000000" w:rsidR="00000000" w:rsidRPr="00000000">
              <w:rPr>
                <w:b w:val="1"/>
                <w:bCs w:val="1"/>
                <w:rtl w:val="0"/>
              </w:rPr>
              <w:t xml:space="preserve">Carlos Ramirez</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spacing w:after="0" w:lineRule="auto"/>
              <w:rPr>
                <w:b w:val="1"/>
                <w:bCs w:val="1"/>
              </w:rPr>
            </w:pPr>
            <w:r w:rsidDel="00000000" w:rsidR="00000000" w:rsidRPr="00000000">
              <w:rPr>
                <w:b w:val="1"/>
                <w:bCs w:val="1"/>
                <w:rtl w:val="0"/>
              </w:rPr>
              <w:t xml:space="preserve">21.308.914-5</w:t>
            </w:r>
          </w:p>
          <w:p w:rsidR="00000000" w:rsidDel="00000000" w:rsidP="00000000" w:rsidRDefault="00000000" w:rsidRPr="00000000" w14:paraId="00000011">
            <w:pPr>
              <w:rPr>
                <w:b w:val="1"/>
                <w:bCs w:val="1"/>
              </w:rPr>
            </w:pPr>
            <w:r w:rsidDel="00000000" w:rsidR="00000000" w:rsidRPr="00000000">
              <w:rPr>
                <w:b w:val="1"/>
                <w:bCs w:val="1"/>
                <w:rtl w:val="0"/>
              </w:rPr>
              <w:t xml:space="preserve">21.245.397-8</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plaza oeste </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sz w:val="20"/>
                <w:szCs w:val="20"/>
              </w:rPr>
            </w:pPr>
            <w:r w:rsidDel="00000000" w:rsidR="00000000" w:rsidRPr="00000000">
              <w:rPr>
                <w:sz w:val="20"/>
                <w:szCs w:val="20"/>
                <w:rtl w:val="0"/>
              </w:rPr>
              <w:t xml:space="preserve">Nombre del proyecto</w:t>
            </w:r>
          </w:p>
        </w:tc>
        <w:tc>
          <w:tcPr>
            <w:vAlign w:val="center"/>
          </w:tcPr>
          <w:p w:rsidR="00000000" w:rsidDel="00000000" w:rsidP="00000000" w:rsidRDefault="00000000" w:rsidRPr="00000000" w14:paraId="0000001B">
            <w:pPr>
              <w:spacing w:after="0" w:lineRule="auto"/>
              <w:rPr>
                <w:sz w:val="20"/>
                <w:szCs w:val="20"/>
              </w:rPr>
            </w:pPr>
            <w:r w:rsidDel="00000000" w:rsidR="00000000" w:rsidRPr="00000000">
              <w:rPr>
                <w:sz w:val="20"/>
                <w:szCs w:val="20"/>
                <w:rtl w:val="0"/>
              </w:rPr>
              <w:t xml:space="preserve">SocialSale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sz w:val="20"/>
                <w:szCs w:val="20"/>
              </w:rPr>
            </w:pPr>
            <w:r w:rsidDel="00000000" w:rsidR="00000000" w:rsidRPr="00000000">
              <w:rPr>
                <w:sz w:val="20"/>
                <w:szCs w:val="20"/>
                <w:rtl w:val="0"/>
              </w:rPr>
              <w:t xml:space="preserve">Área (s) de desempeño(s)</w:t>
            </w:r>
          </w:p>
        </w:tc>
        <w:tc>
          <w:tcPr>
            <w:vAlign w:val="center"/>
          </w:tcPr>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1E">
            <w:pPr>
              <w:spacing w:after="0" w:lineRule="auto"/>
              <w:rPr>
                <w:sz w:val="20"/>
                <w:szCs w:val="20"/>
              </w:rPr>
            </w:pPr>
            <w:r w:rsidDel="00000000" w:rsidR="00000000" w:rsidRPr="00000000">
              <w:rPr>
                <w:sz w:val="20"/>
                <w:szCs w:val="20"/>
                <w:rtl w:val="0"/>
              </w:rPr>
              <w:t xml:space="preserve">gestión de proyectos </w:t>
            </w:r>
          </w:p>
        </w:tc>
      </w:tr>
      <w:tr>
        <w:trPr>
          <w:cantSplit w:val="0"/>
          <w:trHeight w:val="425" w:hRule="atLeast"/>
          <w:tblHeader w:val="0"/>
        </w:trPr>
        <w:tc>
          <w:tcPr>
            <w:vAlign w:val="center"/>
          </w:tcPr>
          <w:p w:rsidR="00000000" w:rsidDel="00000000" w:rsidP="00000000" w:rsidRDefault="00000000" w:rsidRPr="00000000" w14:paraId="0000001F">
            <w:pPr>
              <w:rPr>
                <w:sz w:val="20"/>
                <w:szCs w:val="20"/>
              </w:rPr>
            </w:pPr>
            <w:r w:rsidDel="00000000" w:rsidR="00000000" w:rsidRPr="00000000">
              <w:rPr>
                <w:sz w:val="20"/>
                <w:szCs w:val="20"/>
                <w:rtl w:val="0"/>
              </w:rPr>
              <w:t xml:space="preserve">Competencias </w:t>
            </w:r>
          </w:p>
          <w:p w:rsidR="00000000" w:rsidDel="00000000" w:rsidP="00000000" w:rsidRDefault="00000000" w:rsidRPr="00000000" w14:paraId="00000020">
            <w:pPr>
              <w:rPr>
                <w:sz w:val="20"/>
                <w:szCs w:val="20"/>
              </w:rPr>
            </w:pPr>
            <w:r w:rsidDel="00000000" w:rsidR="00000000" w:rsidRPr="00000000">
              <w:rPr>
                <w:rtl w:val="0"/>
              </w:rPr>
            </w:r>
          </w:p>
        </w:tc>
        <w:tc>
          <w:tcPr>
            <w:vAlign w:val="center"/>
          </w:tcPr>
          <w:p w:rsidR="00000000" w:rsidDel="00000000" w:rsidP="00000000" w:rsidRDefault="00000000" w:rsidRPr="00000000" w14:paraId="00000021">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Ofrecer propuestas de solución informática analizando de forma integral los procesos</w:t>
            </w:r>
          </w:p>
          <w:p w:rsidR="00000000" w:rsidDel="00000000" w:rsidP="00000000" w:rsidRDefault="00000000" w:rsidRPr="00000000" w14:paraId="00000022">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Construir modelos de datos escalables</w:t>
            </w:r>
          </w:p>
          <w:p w:rsidR="00000000" w:rsidDel="00000000" w:rsidP="00000000" w:rsidRDefault="00000000" w:rsidRPr="00000000" w14:paraId="00000023">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Construir el modelo arquitectónico de una solución sistémica</w:t>
            </w:r>
          </w:p>
          <w:p w:rsidR="00000000" w:rsidDel="00000000" w:rsidP="00000000" w:rsidRDefault="00000000" w:rsidRPr="00000000" w14:paraId="00000024">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Implementar soluciones sistémicas integrales para automatizar procesos de negocio</w:t>
            </w:r>
          </w:p>
          <w:p w:rsidR="00000000" w:rsidDel="00000000" w:rsidP="00000000" w:rsidRDefault="00000000" w:rsidRPr="00000000" w14:paraId="00000025">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Gestionar proyectos informáticos, ofreciendo alternativas para la toma de decisiones</w:t>
            </w:r>
          </w:p>
          <w:p w:rsidR="00000000" w:rsidDel="00000000" w:rsidP="00000000" w:rsidRDefault="00000000" w:rsidRPr="00000000" w14:paraId="00000026">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Desarrollar la transformación de grandes volúmenes de datos para apoyar la toma de decisiones</w:t>
            </w:r>
          </w:p>
          <w:p w:rsidR="00000000" w:rsidDel="00000000" w:rsidP="00000000" w:rsidRDefault="00000000" w:rsidRPr="00000000" w14:paraId="00000027">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Realizar pruebas de certificación de productos y procesos</w:t>
            </w:r>
          </w:p>
          <w:p w:rsidR="00000000" w:rsidDel="00000000" w:rsidP="00000000" w:rsidRDefault="00000000" w:rsidRPr="00000000" w14:paraId="00000028">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Resolver vulnerabilidades sistémicas y asegurar normas de seguridad</w:t>
            </w:r>
          </w:p>
        </w:tc>
      </w:tr>
    </w:tbl>
    <w:p w:rsidR="00000000" w:rsidDel="00000000" w:rsidP="00000000" w:rsidRDefault="00000000" w:rsidRPr="00000000" w14:paraId="00000029">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sz w:val="20"/>
                <w:szCs w:val="20"/>
              </w:rPr>
            </w:pPr>
            <w:r w:rsidDel="00000000" w:rsidR="00000000" w:rsidRPr="00000000">
              <w:rPr>
                <w:sz w:val="20"/>
                <w:szCs w:val="20"/>
                <w:rtl w:val="0"/>
              </w:rPr>
              <w:t xml:space="preserve">Relevancia del proyecto APT</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El proyecto propuesto es relevante para el campo laboral de la carrera ya que abarca no solo la programación, si no el tema de escuchar al cliente, solucionar un problema real y trabajar en equipo, aunque al principio el proyecto se va a realizar para una persona en particular, es escalable y puede llegar a varias personas que se dedican a lo mismo, para todas las personas que se dedican a vender a través de live en tiktok y al ser virtual puede ser para cualquier lugar de chile. el proyecto ayudaría a todas estas personas que frecuentemente necesitan a más personas participando en el live y llevando las cuentas de todo lo que se vende, con este proyecto podrían trabajar de manera individual sin ningún problema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sz w:val="20"/>
                <w:szCs w:val="20"/>
              </w:rPr>
            </w:pPr>
            <w:r w:rsidDel="00000000" w:rsidR="00000000" w:rsidRPr="00000000">
              <w:rPr>
                <w:sz w:val="20"/>
                <w:szCs w:val="20"/>
                <w:rtl w:val="0"/>
              </w:rPr>
              <w:t xml:space="preserve">Descripción del Proyecto APT</w:t>
            </w:r>
          </w:p>
        </w:tc>
        <w:tc>
          <w:tcPr>
            <w:vAlign w:val="center"/>
          </w:tcPr>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El proyecto se basa principalmente en darle una solución a las personas que se dedican a vender productos en internet (tiktok) mediante un live(directo) y deben organizar todo mediante diferentes fuentes, ya sea manual, en excel, whatsapp, mucha gente juega a comprar y finalmente nunca realizan la transferencia para finalizar su compra, la solución es crear una web y app en donde se automaticen todas estas tareas en un solo lugar, ayudar a la persona a mantener la organización sin necesidad de una segunda que le ayude en la venta y agregarle un tiempo límite a las personas para que puedan comprar,  se implementará un apartado donde rescatara automaticamente al primer usuario en escoger la prenda, si la persona decide si realizar la compra se le enviará un link único en donde podrán ver el resumen de su compra y agregar todos los datos de envío, por otro lado si no se finaliza la compra y la persona no realiza el pago en la pasarela, la prenda se libera, así evitando mensajes constantes durante el live. </w:t>
            </w:r>
          </w:p>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la web contaría con un dashboard en donde se puede ver el resumen de sus números, datos, ganancias, etc al finalizar cada live y todos los meses para que se pueda visualizar la progresión del negocio.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sz w:val="20"/>
                <w:szCs w:val="20"/>
              </w:rPr>
            </w:pPr>
            <w:r w:rsidDel="00000000" w:rsidR="00000000" w:rsidRPr="00000000">
              <w:rPr>
                <w:sz w:val="20"/>
                <w:szCs w:val="20"/>
                <w:rtl w:val="0"/>
              </w:rPr>
              <w:t xml:space="preserve">Pertinencia del proyecto con el perfil de egreso</w:t>
            </w:r>
          </w:p>
        </w:tc>
        <w:tc>
          <w:tcPr>
            <w:vAlign w:val="center"/>
          </w:tcPr>
          <w:p w:rsidR="00000000" w:rsidDel="00000000" w:rsidP="00000000" w:rsidRDefault="00000000" w:rsidRPr="00000000" w14:paraId="00000033">
            <w:pPr>
              <w:spacing w:after="0" w:lineRule="auto"/>
              <w:jc w:val="both"/>
              <w:rPr>
                <w:sz w:val="20"/>
                <w:szCs w:val="20"/>
              </w:rPr>
            </w:pPr>
            <w:r w:rsidDel="00000000" w:rsidR="00000000" w:rsidRPr="00000000">
              <w:rPr>
                <w:sz w:val="20"/>
                <w:szCs w:val="20"/>
                <w:rtl w:val="0"/>
              </w:rPr>
              <w:t xml:space="preserve">El proyecto tiene relación directa con Ingeniería en Informática, ya que será necesario aplicar distintos conocimientos aprendidos durante la carrera.</w:t>
            </w:r>
          </w:p>
          <w:p w:rsidR="00000000" w:rsidDel="00000000" w:rsidP="00000000" w:rsidRDefault="00000000" w:rsidRPr="00000000" w14:paraId="00000034">
            <w:pPr>
              <w:spacing w:after="0" w:lineRule="auto"/>
              <w:jc w:val="both"/>
              <w:rPr>
                <w:sz w:val="20"/>
                <w:szCs w:val="20"/>
              </w:rPr>
            </w:pPr>
            <w:r w:rsidDel="00000000" w:rsidR="00000000" w:rsidRPr="00000000">
              <w:rPr>
                <w:sz w:val="20"/>
                <w:szCs w:val="20"/>
                <w:rtl w:val="0"/>
              </w:rPr>
              <w:t xml:space="preserve">Se deberá planificar el proyecto, diseñar una base de datos, desarrollar Front-End y Back-End, crear una API REST, integrar servicios externos y aplicar medidas de seguridad.</w:t>
            </w:r>
          </w:p>
          <w:p w:rsidR="00000000" w:rsidDel="00000000" w:rsidP="00000000" w:rsidRDefault="00000000" w:rsidRPr="00000000" w14:paraId="00000035">
            <w:pPr>
              <w:spacing w:after="0" w:lineRule="auto"/>
              <w:jc w:val="both"/>
              <w:rPr>
                <w:sz w:val="20"/>
                <w:szCs w:val="20"/>
              </w:rPr>
            </w:pPr>
            <w:r w:rsidDel="00000000" w:rsidR="00000000" w:rsidRPr="00000000">
              <w:rPr>
                <w:sz w:val="20"/>
                <w:szCs w:val="20"/>
                <w:rtl w:val="0"/>
              </w:rPr>
              <w:t xml:space="preserve">También será necesario realizar pruebas para comprobar que procesos importantes como las adjudicaciones, reservas, pagos y liberación de productos funcionen correctamente.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sz w:val="20"/>
                <w:szCs w:val="20"/>
              </w:rPr>
            </w:pPr>
            <w:r w:rsidDel="00000000" w:rsidR="00000000" w:rsidRPr="00000000">
              <w:rPr>
                <w:sz w:val="20"/>
                <w:szCs w:val="20"/>
                <w:rtl w:val="0"/>
              </w:rPr>
              <w:t xml:space="preserve">Relación con los intereses profesionales</w:t>
            </w:r>
          </w:p>
        </w:tc>
        <w:tc>
          <w:tcPr>
            <w:vAlign w:val="center"/>
          </w:tcPr>
          <w:p w:rsidR="00000000" w:rsidDel="00000000" w:rsidP="00000000" w:rsidRDefault="00000000" w:rsidRPr="00000000" w14:paraId="00000037">
            <w:pPr>
              <w:spacing w:after="0" w:line="240" w:lineRule="auto"/>
              <w:jc w:val="both"/>
              <w:rPr>
                <w:sz w:val="20"/>
                <w:szCs w:val="20"/>
                <w:highlight w:val="yellow"/>
              </w:rPr>
            </w:pPr>
            <w:r w:rsidDel="00000000" w:rsidR="00000000" w:rsidRPr="00000000">
              <w:rPr>
                <w:sz w:val="20"/>
                <w:szCs w:val="20"/>
                <w:rtl w:val="0"/>
              </w:rPr>
              <w:t xml:space="preserve">Mis intereses profesionales están relacionados con la gestión de proyectos y resolver problemas de usuarios, sin embargo también tengo interés en programación, es por esto que el proyecto conecta directamente con mis intereses ya que nace de tener que escuchar a los usuarios, darle solución informática a sus problemas y construirla.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8">
            <w:pPr>
              <w:rPr>
                <w:sz w:val="20"/>
                <w:szCs w:val="20"/>
              </w:rPr>
            </w:pPr>
            <w:r w:rsidDel="00000000" w:rsidR="00000000" w:rsidRPr="00000000">
              <w:rPr>
                <w:sz w:val="20"/>
                <w:szCs w:val="20"/>
                <w:rtl w:val="0"/>
              </w:rPr>
              <w:t xml:space="preserve">Factibilidad de desarrollo del Proyecto APT</w:t>
            </w:r>
          </w:p>
        </w:tc>
        <w:tc>
          <w:tcPr>
            <w:vAlign w:val="center"/>
          </w:tcPr>
          <w:p w:rsidR="00000000" w:rsidDel="00000000" w:rsidP="00000000" w:rsidRDefault="00000000" w:rsidRPr="00000000" w14:paraId="00000039">
            <w:pPr>
              <w:spacing w:after="0" w:line="240" w:lineRule="auto"/>
              <w:ind w:left="0" w:firstLine="0"/>
              <w:jc w:val="both"/>
              <w:rPr>
                <w:smallCaps w:val="0"/>
                <w:strike w:val="0"/>
                <w:sz w:val="20"/>
                <w:szCs w:val="20"/>
                <w:u w:val="none"/>
                <w:shd w:fill="auto" w:val="clear"/>
                <w:vertAlign w:val="baseline"/>
              </w:rPr>
            </w:pPr>
            <w:r w:rsidDel="00000000" w:rsidR="00000000" w:rsidRPr="00000000">
              <w:rPr>
                <w:sz w:val="20"/>
                <w:szCs w:val="20"/>
                <w:rtl w:val="0"/>
              </w:rPr>
              <w:t xml:space="preserve">el proyecto es factible para realizarse dentro de la asignatura ya que nos pide solucionar un problema real a un usuario real, cumple con todas las características de un proyecto capstone y competencias de perfil de egreso, el tiempo en de la asignatura es suficiente para completar un producto mínimo viable MVP y funcional, no requiere de una infraestructura costosa ya que se puede desarrollar con herramientas gratuitas o de bajo costo.</w:t>
            </w:r>
            <w:r w:rsidDel="00000000" w:rsidR="00000000" w:rsidRPr="00000000">
              <w:rPr>
                <w:rtl w:val="0"/>
              </w:rPr>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color w:val="1f3864"/>
                <w:sz w:val="20"/>
                <w:szCs w:val="20"/>
              </w:rPr>
            </w:pPr>
            <w:r w:rsidDel="00000000" w:rsidR="00000000" w:rsidRPr="00000000">
              <w:rPr>
                <w:color w:val="1f3864"/>
                <w:sz w:val="20"/>
                <w:szCs w:val="20"/>
                <w:rtl w:val="0"/>
              </w:rPr>
              <w:t xml:space="preserve">Objetivo general</w:t>
            </w:r>
          </w:p>
        </w:tc>
        <w:tc>
          <w:tcPr>
            <w:vAlign w:val="center"/>
          </w:tcPr>
          <w:p w:rsidR="00000000" w:rsidDel="00000000" w:rsidP="00000000" w:rsidRDefault="00000000" w:rsidRPr="00000000" w14:paraId="00000040">
            <w:pPr>
              <w:spacing w:after="0" w:line="240" w:lineRule="auto"/>
              <w:jc w:val="both"/>
              <w:rPr>
                <w:i w:val="1"/>
                <w:iCs w:val="1"/>
                <w:color w:val="548dd4"/>
                <w:sz w:val="20"/>
                <w:szCs w:val="20"/>
              </w:rPr>
            </w:pPr>
            <w:r w:rsidDel="00000000" w:rsidR="00000000" w:rsidRPr="00000000">
              <w:rPr>
                <w:sz w:val="20"/>
                <w:szCs w:val="20"/>
                <w:rtl w:val="0"/>
              </w:rPr>
              <w:t xml:space="preserve">Desarrollar una plataforma web y móvil que automatice la gestión de ventas realizadas mediante transmisiones en vivo en TikTok, integrando la detección del primer comprador, la generación de carritos con tiempo límite de pago y un dashboard de resultados, con el fin de reducir el tiempo de gestión manual y la tasa de compras abandonadas del proceso actual, dentro del período de la asignatura Capstone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1">
            <w:pPr>
              <w:rPr>
                <w:color w:val="1f3864"/>
                <w:sz w:val="20"/>
                <w:szCs w:val="20"/>
              </w:rPr>
            </w:pPr>
            <w:r w:rsidDel="00000000" w:rsidR="00000000" w:rsidRPr="00000000">
              <w:rPr>
                <w:color w:val="1f3864"/>
                <w:sz w:val="20"/>
                <w:szCs w:val="20"/>
                <w:rtl w:val="0"/>
              </w:rPr>
              <w:t xml:space="preserve">Objetivos específicos</w:t>
            </w:r>
          </w:p>
        </w:tc>
        <w:tc>
          <w:tcPr>
            <w:vAlign w:val="center"/>
          </w:tcPr>
          <w:p w:rsidR="00000000" w:rsidDel="00000000" w:rsidP="00000000" w:rsidRDefault="00000000" w:rsidRPr="00000000" w14:paraId="00000042">
            <w:pPr>
              <w:numPr>
                <w:ilvl w:val="0"/>
                <w:numId w:val="2"/>
              </w:numPr>
              <w:spacing w:after="0" w:afterAutospacing="0" w:line="276" w:lineRule="auto"/>
              <w:ind w:left="720" w:hanging="360"/>
              <w:jc w:val="both"/>
              <w:rPr>
                <w:sz w:val="20"/>
                <w:szCs w:val="20"/>
                <w:u w:val="none"/>
              </w:rPr>
            </w:pPr>
            <w:r w:rsidDel="00000000" w:rsidR="00000000" w:rsidRPr="00000000">
              <w:rPr>
                <w:sz w:val="20"/>
                <w:szCs w:val="20"/>
                <w:rtl w:val="0"/>
              </w:rPr>
              <w:t xml:space="preserve">Diseñar un modelo de datos escalable que soporte productos, usuarios, carritos de compra y reglas de negocio (asignación por orden de llegada, liberación por tiempo).</w:t>
            </w:r>
          </w:p>
          <w:p w:rsidR="00000000" w:rsidDel="00000000" w:rsidP="00000000" w:rsidRDefault="00000000" w:rsidRPr="00000000" w14:paraId="00000043">
            <w:pPr>
              <w:numPr>
                <w:ilvl w:val="0"/>
                <w:numId w:val="2"/>
              </w:numPr>
              <w:spacing w:after="0" w:afterAutospacing="0" w:line="276" w:lineRule="auto"/>
              <w:ind w:left="720" w:hanging="360"/>
              <w:jc w:val="both"/>
              <w:rPr>
                <w:sz w:val="20"/>
                <w:szCs w:val="20"/>
                <w:u w:val="none"/>
              </w:rPr>
            </w:pPr>
            <w:r w:rsidDel="00000000" w:rsidR="00000000" w:rsidRPr="00000000">
              <w:rPr>
                <w:sz w:val="20"/>
                <w:szCs w:val="20"/>
                <w:rtl w:val="0"/>
              </w:rPr>
              <w:t xml:space="preserve">Implementar un módulo de captura de comentarios en tiempo real desde TikTok Live, mediante integración con una herramienta de terceros, que identifique automáticamente al primer usuario en escribir el código de una prenda, con una tasa de acierto igual o superior al 95% en pruebas controladas</w:t>
            </w:r>
          </w:p>
          <w:p w:rsidR="00000000" w:rsidDel="00000000" w:rsidP="00000000" w:rsidRDefault="00000000" w:rsidRPr="00000000" w14:paraId="00000044">
            <w:pPr>
              <w:numPr>
                <w:ilvl w:val="0"/>
                <w:numId w:val="2"/>
              </w:numPr>
              <w:spacing w:after="120" w:line="276" w:lineRule="auto"/>
              <w:ind w:left="720" w:hanging="360"/>
              <w:jc w:val="both"/>
              <w:rPr>
                <w:sz w:val="20"/>
                <w:szCs w:val="20"/>
                <w:u w:val="none"/>
              </w:rPr>
            </w:pPr>
            <w:r w:rsidDel="00000000" w:rsidR="00000000" w:rsidRPr="00000000">
              <w:rPr>
                <w:sz w:val="20"/>
                <w:szCs w:val="20"/>
                <w:rtl w:val="0"/>
              </w:rPr>
              <w:t xml:space="preserve">Desarrollar el Back Office (gestión de productos y visualización del live por parte de la vendedora) y el Front Office (carrito con link único, datos de envío, datos de transferencia y contador de tiempo restante para la clienta), integrados mediante una API propia</w:t>
            </w:r>
          </w:p>
          <w:p w:rsidR="00000000" w:rsidDel="00000000" w:rsidP="00000000" w:rsidRDefault="00000000" w:rsidRPr="00000000" w14:paraId="00000045">
            <w:pPr>
              <w:spacing w:after="120" w:line="276" w:lineRule="auto"/>
              <w:ind w:left="780" w:hanging="280"/>
              <w:jc w:val="both"/>
              <w:rPr>
                <w:sz w:val="20"/>
                <w:szCs w:val="20"/>
              </w:rPr>
            </w:pPr>
            <w:r w:rsidDel="00000000" w:rsidR="00000000" w:rsidRPr="00000000">
              <w:rPr>
                <w:sz w:val="20"/>
                <w:szCs w:val="20"/>
                <w:rtl w:val="0"/>
              </w:rPr>
              <w:t xml:space="preserve">•        Construir un dashboard con KPIs de negocio (ventas por live, tasa de conversión, tiempo promedio de pago, prendas liberadas por timeout) visibles al finalizar cada transmisión y de forma consolidada mensual</w:t>
            </w:r>
          </w:p>
          <w:p w:rsidR="00000000" w:rsidDel="00000000" w:rsidP="00000000" w:rsidRDefault="00000000" w:rsidRPr="00000000" w14:paraId="00000046">
            <w:pPr>
              <w:spacing w:after="120" w:line="276" w:lineRule="auto"/>
              <w:ind w:left="780" w:hanging="280"/>
              <w:jc w:val="both"/>
              <w:rPr>
                <w:i w:val="1"/>
                <w:iCs w:val="1"/>
                <w:color w:val="548dd4"/>
                <w:sz w:val="20"/>
                <w:szCs w:val="20"/>
              </w:rPr>
            </w:pPr>
            <w:r w:rsidDel="00000000" w:rsidR="00000000" w:rsidRPr="00000000">
              <w:rPr>
                <w:sz w:val="20"/>
                <w:szCs w:val="20"/>
                <w:rtl w:val="0"/>
              </w:rPr>
              <w:t xml:space="preserve">•        Validar el sistema con la clienta real durante al menos 2 transmisiones en vivo de prueba, midiendo la reducción del tiempo de gestión por venta respecto al proceso manual actual</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spacing w:after="0" w:line="240" w:lineRule="auto"/>
              <w:jc w:val="both"/>
              <w:rPr>
                <w:sz w:val="20"/>
                <w:szCs w:val="20"/>
              </w:rPr>
            </w:pPr>
            <w:r w:rsidDel="00000000" w:rsidR="00000000" w:rsidRPr="00000000">
              <w:rPr>
                <w:sz w:val="20"/>
                <w:szCs w:val="20"/>
                <w:rtl w:val="0"/>
              </w:rPr>
              <w:t xml:space="preserve">Para el desarrollo del proyecto se utilizará la metodología Kanban, seleccionada por su adecuación a un equipo de trabajo reducido (2 integrantes),  Kanban permite visualizar el flujo de trabajo mediante un tablero con columnas de estado (Por hacer, En progreso, En revisión, Terminado), estableciendo un límite de tareas en curso (WIP limit) para evitar la sobrecarga de trabajo y mantener el foco en completar tareas antes de iniciar nuevas. Esta metodología es especialmente pertinente para este proyecto porque permite adaptarse a cambios de prioridad sin necesidad de replanificar sprints completos, la cual es relevante dado que el desarrollo depende de validaciones con una clienta real cuyas necesidades pueden ajustarse sobre la marcha y facilita la trazabilidad del avance mediante métricas simples como el tiempo de ciclo (cycle time) y el número de tareas completadas por semana.</w:t>
            </w:r>
          </w:p>
          <w:p w:rsidR="00000000" w:rsidDel="00000000" w:rsidP="00000000" w:rsidRDefault="00000000" w:rsidRPr="00000000" w14:paraId="00000050">
            <w:pPr>
              <w:spacing w:after="200" w:line="276" w:lineRule="auto"/>
              <w:jc w:val="both"/>
              <w:rPr>
                <w:i w:val="1"/>
                <w:iCs w:val="1"/>
                <w:color w:val="548dd4"/>
                <w:sz w:val="20"/>
                <w:szCs w:val="20"/>
              </w:rPr>
            </w:pPr>
            <w:r w:rsidDel="00000000" w:rsidR="00000000" w:rsidRPr="00000000">
              <w:rPr>
                <w:sz w:val="20"/>
                <w:szCs w:val="20"/>
                <w:rtl w:val="0"/>
              </w:rPr>
              <w:t xml:space="preserve">Se implementará mediante GitHub Projects como herramienta digital de gestión visual, lo que además permite mantener en un mismo lugar el control de versiones del código y el tablero Kanban, aportando evidencia documentada del avance del proyecto. El equipo realizará reuniones breves de sincronización semanal para revisar el estado del tablero, resolver bloqueos y coordinar la división de tareas entre ambos integrantes.</w:t>
            </w:r>
            <w:r w:rsidDel="00000000" w:rsidR="00000000" w:rsidRPr="00000000">
              <w:rPr>
                <w:rtl w:val="0"/>
              </w:rPr>
            </w:r>
          </w:p>
        </w:tc>
      </w:tr>
    </w:tbl>
    <w:p w:rsidR="00000000" w:rsidDel="00000000" w:rsidP="00000000" w:rsidRDefault="00000000" w:rsidRPr="00000000" w14:paraId="00000051">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1800"/>
        <w:gridCol w:w="3525"/>
        <w:gridCol w:w="2910"/>
        <w:tblGridChange w:id="0">
          <w:tblGrid>
            <w:gridCol w:w="1830"/>
            <w:gridCol w:w="1800"/>
            <w:gridCol w:w="3525"/>
            <w:gridCol w:w="2910"/>
          </w:tblGrid>
        </w:tblGridChange>
      </w:tblGrid>
      <w:tr>
        <w:trPr>
          <w:cantSplit w:val="0"/>
          <w:trHeight w:val="362" w:hRule="atLeast"/>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Documentación de diseño</w:t>
            </w:r>
            <w:r w:rsidDel="00000000" w:rsidR="00000000" w:rsidRPr="00000000">
              <w:rPr>
                <w:rtl w:val="0"/>
              </w:rPr>
            </w:r>
          </w:p>
        </w:tc>
        <w:tc>
          <w:tcPr/>
          <w:p w:rsidR="00000000" w:rsidDel="00000000" w:rsidP="00000000" w:rsidRDefault="00000000" w:rsidRPr="00000000" w14:paraId="0000005C">
            <w:pPr>
              <w:rPr>
                <w:sz w:val="18"/>
                <w:szCs w:val="18"/>
              </w:rPr>
            </w:pPr>
            <w:r w:rsidDel="00000000" w:rsidR="00000000" w:rsidRPr="00000000">
              <w:rPr>
                <w:sz w:val="18"/>
                <w:szCs w:val="18"/>
                <w:rtl w:val="0"/>
              </w:rPr>
              <w:t xml:space="preserve">Documento que incluirá historias de usuario, diagramas de casos de uso, diagrama de clases, diagramas de actividad, modelo de base de datos y mockups de SocialSale.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Permitirá demostrar que antes del desarrollo se definieron los requerimientos, procesos, estructura de datos y funcionamiento esperado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Prototipo funcional de SocialSale </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Primera versión funcional del sistema con módulos principales como usuarios, preparación del live, registro de productos, compradores y adjudicación de productos.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Permitirá demostrar el avance real del desarrollo y validar tempranamente que las funciones principales respondan a los requerimientos definidos.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Sistema SocialSale integrado </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Versión final de la plataforma con adjudicación automática apoyada por IA, reservas, liberación por no pago, pedidos, pasarela de pago, datos de envío y reportes.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Permitirá evidenciar que los distintos componentes desarrollados fueron integrados y que el sistema puede realizar el proceso completo de venta.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Pruebas y validación con cliente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Registro de pruebas funcionales, resultados, correcciones realizadas y validación de SocialSale con una cliente real, incluyendo evidencia del piloto realizado.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Permitirá comprobar que la solución funciona según lo esperado, registrar mejoras y validar que SocialSale aporta al proceso real de ventas mediante live. </w:t>
            </w:r>
            <w:r w:rsidDel="00000000" w:rsidR="00000000" w:rsidRPr="00000000">
              <w:rPr>
                <w:rtl w:val="0"/>
              </w:rPr>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4"/>
        <w:tblW w:w="117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845"/>
        <w:gridCol w:w="2010"/>
        <w:gridCol w:w="1545"/>
        <w:gridCol w:w="1320"/>
        <w:gridCol w:w="1260"/>
        <w:gridCol w:w="2100"/>
        <w:tblGridChange w:id="0">
          <w:tblGrid>
            <w:gridCol w:w="1650"/>
            <w:gridCol w:w="1845"/>
            <w:gridCol w:w="2010"/>
            <w:gridCol w:w="1545"/>
            <w:gridCol w:w="1320"/>
            <w:gridCol w:w="1260"/>
            <w:gridCol w:w="2100"/>
          </w:tblGrid>
        </w:tblGridChange>
      </w:tblGrid>
      <w:tr>
        <w:trPr>
          <w:cantSplit w:val="0"/>
          <w:tblHeader w:val="0"/>
        </w:trPr>
        <w:tc>
          <w:tcPr>
            <w:gridSpan w:val="7"/>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Competencia o unidades de competencias</w:t>
            </w:r>
          </w:p>
        </w:tc>
        <w:tc>
          <w:tcPr>
            <w:vAlign w:val="center"/>
          </w:tcPr>
          <w:p w:rsidR="00000000" w:rsidDel="00000000" w:rsidP="00000000" w:rsidRDefault="00000000" w:rsidRPr="00000000" w14:paraId="00000076">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Nombre de  Actividades/Tareas</w:t>
            </w:r>
          </w:p>
        </w:tc>
        <w:tc>
          <w:tcPr>
            <w:vAlign w:val="center"/>
          </w:tcPr>
          <w:p w:rsidR="00000000" w:rsidDel="00000000" w:rsidP="00000000" w:rsidRDefault="00000000" w:rsidRPr="00000000" w14:paraId="00000077">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Descripción Actividades/Tareas</w:t>
            </w:r>
          </w:p>
        </w:tc>
        <w:tc>
          <w:tcPr>
            <w:vAlign w:val="center"/>
          </w:tcPr>
          <w:p w:rsidR="00000000" w:rsidDel="00000000" w:rsidP="00000000" w:rsidRDefault="00000000" w:rsidRPr="00000000" w14:paraId="00000078">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Recursos</w:t>
            </w:r>
          </w:p>
        </w:tc>
        <w:tc>
          <w:tcPr>
            <w:tcBorders>
              <w:right w:color="ffffff" w:space="0" w:sz="4" w:val="single"/>
            </w:tcBorders>
            <w:vAlign w:val="center"/>
          </w:tcPr>
          <w:p w:rsidR="00000000" w:rsidDel="00000000" w:rsidP="00000000" w:rsidRDefault="00000000" w:rsidRPr="00000000" w14:paraId="00000079">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Duración de la actividad</w:t>
            </w:r>
          </w:p>
          <w:p w:rsidR="00000000" w:rsidDel="00000000" w:rsidP="00000000" w:rsidRDefault="00000000" w:rsidRPr="00000000" w14:paraId="0000007A">
            <w:pPr>
              <w:spacing w:after="0" w:lineRule="auto"/>
              <w:jc w:val="center"/>
              <w:rPr>
                <w:rFonts w:ascii="Arial" w:cs="Arial" w:eastAsia="Arial" w:hAnsi="Arial"/>
                <w:color w:val="1f3864"/>
                <w:sz w:val="16"/>
                <w:szCs w:val="16"/>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B">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Responsable</w:t>
            </w:r>
            <w:r w:rsidDel="00000000" w:rsidR="00000000" w:rsidRPr="00000000">
              <w:rPr>
                <w:rtl w:val="0"/>
              </w:rPr>
            </w:r>
          </w:p>
        </w:tc>
        <w:tc>
          <w:tcPr>
            <w:vAlign w:val="center"/>
          </w:tcPr>
          <w:p w:rsidR="00000000" w:rsidDel="00000000" w:rsidP="00000000" w:rsidRDefault="00000000" w:rsidRPr="00000000" w14:paraId="0000007C">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Observaciones</w:t>
            </w:r>
          </w:p>
        </w:tc>
      </w:tr>
      <w:tr>
        <w:trPr>
          <w:cantSplit w:val="0"/>
          <w:trHeight w:val="1350" w:hRule="atLeast"/>
          <w:tblHeader w:val="0"/>
        </w:trPr>
        <w:tc>
          <w:tcPr/>
          <w:p w:rsidR="00000000" w:rsidDel="00000000" w:rsidP="00000000" w:rsidRDefault="00000000" w:rsidRPr="00000000" w14:paraId="0000007D">
            <w:pPr>
              <w:spacing w:after="0" w:lineRule="auto"/>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7E">
            <w:pPr>
              <w:spacing w:after="0" w:lineRule="auto"/>
              <w:rPr>
                <w:sz w:val="20"/>
                <w:szCs w:val="20"/>
              </w:rPr>
            </w:pPr>
            <w:r w:rsidDel="00000000" w:rsidR="00000000" w:rsidRPr="00000000">
              <w:rPr>
                <w:sz w:val="20"/>
                <w:szCs w:val="20"/>
                <w:rtl w:val="0"/>
              </w:rPr>
              <w:t xml:space="preserve">1. Definición inicial del proyecto </w:t>
            </w:r>
          </w:p>
        </w:tc>
        <w:tc>
          <w:tcPr/>
          <w:p w:rsidR="00000000" w:rsidDel="00000000" w:rsidP="00000000" w:rsidRDefault="00000000" w:rsidRPr="00000000" w14:paraId="0000007F">
            <w:pPr>
              <w:spacing w:after="0" w:lineRule="auto"/>
              <w:rPr>
                <w:sz w:val="20"/>
                <w:szCs w:val="20"/>
              </w:rPr>
            </w:pPr>
            <w:r w:rsidDel="00000000" w:rsidR="00000000" w:rsidRPr="00000000">
              <w:rPr>
                <w:sz w:val="20"/>
                <w:szCs w:val="20"/>
                <w:rtl w:val="0"/>
              </w:rPr>
              <w:t xml:space="preserve">Definir la idea de SocialSale, el problema que busca solucionar y su propósito. </w:t>
            </w:r>
          </w:p>
        </w:tc>
        <w:tc>
          <w:tcPr/>
          <w:p w:rsidR="00000000" w:rsidDel="00000000" w:rsidP="00000000" w:rsidRDefault="00000000" w:rsidRPr="00000000" w14:paraId="00000080">
            <w:pPr>
              <w:spacing w:after="0" w:lineRule="auto"/>
              <w:rPr>
                <w:sz w:val="20"/>
                <w:szCs w:val="20"/>
              </w:rPr>
            </w:pPr>
            <w:r w:rsidDel="00000000" w:rsidR="00000000" w:rsidRPr="00000000">
              <w:rPr>
                <w:sz w:val="20"/>
                <w:szCs w:val="20"/>
                <w:rtl w:val="0"/>
              </w:rPr>
              <w:t xml:space="preserve">Reuniones, computador, documentación. </w:t>
            </w:r>
          </w:p>
        </w:tc>
        <w:tc>
          <w:tcPr>
            <w:tcBorders>
              <w:right w:color="ffffff" w:space="0" w:sz="4" w:val="single"/>
            </w:tcBorders>
          </w:tcPr>
          <w:p w:rsidR="00000000" w:rsidDel="00000000" w:rsidP="00000000" w:rsidRDefault="00000000" w:rsidRPr="00000000" w14:paraId="00000081">
            <w:pPr>
              <w:spacing w:after="0" w:lineRule="auto"/>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82">
            <w:pPr>
              <w:spacing w:after="0" w:lineRule="auto"/>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83">
            <w:pPr>
              <w:spacing w:after="0" w:lineRule="auto"/>
              <w:rPr>
                <w:sz w:val="20"/>
                <w:szCs w:val="20"/>
              </w:rPr>
            </w:pPr>
            <w:r w:rsidDel="00000000" w:rsidR="00000000" w:rsidRPr="00000000">
              <w:rPr>
                <w:sz w:val="20"/>
                <w:szCs w:val="20"/>
                <w:rtl w:val="0"/>
              </w:rPr>
              <w:t xml:space="preserve">Se cuenta con una cliente real interesada en el proyecto. </w:t>
            </w:r>
          </w:p>
        </w:tc>
      </w:tr>
      <w:tr>
        <w:trPr>
          <w:cantSplit w:val="0"/>
          <w:trHeight w:val="1305" w:hRule="atLeast"/>
          <w:tblHeader w:val="0"/>
        </w:trPr>
        <w:tc>
          <w:tcPr/>
          <w:p w:rsidR="00000000" w:rsidDel="00000000" w:rsidP="00000000" w:rsidRDefault="00000000" w:rsidRPr="00000000" w14:paraId="00000084">
            <w:pPr>
              <w:spacing w:after="0" w:lineRule="auto"/>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85">
            <w:pPr>
              <w:spacing w:after="0" w:lineRule="auto"/>
              <w:rPr>
                <w:sz w:val="20"/>
                <w:szCs w:val="20"/>
              </w:rPr>
            </w:pPr>
            <w:r w:rsidDel="00000000" w:rsidR="00000000" w:rsidRPr="00000000">
              <w:rPr>
                <w:sz w:val="20"/>
                <w:szCs w:val="20"/>
                <w:rtl w:val="0"/>
              </w:rPr>
              <w:t xml:space="preserve">2. Levantamiento y análisis de requerimientos </w:t>
            </w:r>
          </w:p>
        </w:tc>
        <w:tc>
          <w:tcPr/>
          <w:p w:rsidR="00000000" w:rsidDel="00000000" w:rsidP="00000000" w:rsidRDefault="00000000" w:rsidRPr="00000000" w14:paraId="00000086">
            <w:pPr>
              <w:spacing w:after="0" w:lineRule="auto"/>
              <w:rPr>
                <w:sz w:val="20"/>
                <w:szCs w:val="20"/>
              </w:rPr>
            </w:pPr>
            <w:r w:rsidDel="00000000" w:rsidR="00000000" w:rsidRPr="00000000">
              <w:rPr>
                <w:sz w:val="20"/>
                <w:szCs w:val="20"/>
                <w:rtl w:val="0"/>
              </w:rPr>
              <w:t xml:space="preserve">Conocer el proceso actual de venta y determinar las necesidades principales de la cliente. </w:t>
            </w:r>
          </w:p>
        </w:tc>
        <w:tc>
          <w:tcPr/>
          <w:p w:rsidR="00000000" w:rsidDel="00000000" w:rsidP="00000000" w:rsidRDefault="00000000" w:rsidRPr="00000000" w14:paraId="00000087">
            <w:pPr>
              <w:spacing w:after="0" w:lineRule="auto"/>
              <w:rPr>
                <w:sz w:val="20"/>
                <w:szCs w:val="20"/>
              </w:rPr>
            </w:pPr>
            <w:r w:rsidDel="00000000" w:rsidR="00000000" w:rsidRPr="00000000">
              <w:rPr>
                <w:sz w:val="20"/>
                <w:szCs w:val="20"/>
                <w:rtl w:val="0"/>
              </w:rPr>
              <w:t xml:space="preserve">Entrevista, cliente, computador. </w:t>
            </w:r>
          </w:p>
        </w:tc>
        <w:tc>
          <w:tcPr>
            <w:tcBorders>
              <w:right w:color="ffffff" w:space="0" w:sz="4" w:val="single"/>
            </w:tcBorders>
          </w:tcPr>
          <w:p w:rsidR="00000000" w:rsidDel="00000000" w:rsidP="00000000" w:rsidRDefault="00000000" w:rsidRPr="00000000" w14:paraId="00000088">
            <w:pPr>
              <w:spacing w:after="0" w:lineRule="auto"/>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89">
            <w:pPr>
              <w:spacing w:after="0" w:lineRule="auto"/>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8A">
            <w:pPr>
              <w:spacing w:after="0" w:lineRule="auto"/>
              <w:rPr>
                <w:sz w:val="20"/>
                <w:szCs w:val="20"/>
              </w:rPr>
            </w:pPr>
            <w:r w:rsidDel="00000000" w:rsidR="00000000" w:rsidRPr="00000000">
              <w:rPr>
                <w:sz w:val="20"/>
                <w:szCs w:val="20"/>
                <w:rtl w:val="0"/>
              </w:rPr>
              <w:t xml:space="preserve">La disponibilidad de la cliente facilita obtener información real. </w:t>
            </w:r>
          </w:p>
        </w:tc>
      </w:tr>
      <w:tr>
        <w:trPr>
          <w:cantSplit w:val="0"/>
          <w:trHeight w:val="885" w:hRule="atLeast"/>
          <w:tblHeader w:val="0"/>
        </w:trPr>
        <w:tc>
          <w:tcPr/>
          <w:p w:rsidR="00000000" w:rsidDel="00000000" w:rsidP="00000000" w:rsidRDefault="00000000" w:rsidRPr="00000000" w14:paraId="0000008B">
            <w:pPr>
              <w:spacing w:after="0" w:lineRule="auto"/>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8C">
            <w:pPr>
              <w:spacing w:after="0" w:lineRule="auto"/>
              <w:rPr>
                <w:sz w:val="20"/>
                <w:szCs w:val="20"/>
              </w:rPr>
            </w:pPr>
            <w:r w:rsidDel="00000000" w:rsidR="00000000" w:rsidRPr="00000000">
              <w:rPr>
                <w:sz w:val="20"/>
                <w:szCs w:val="20"/>
                <w:rtl w:val="0"/>
              </w:rPr>
              <w:t xml:space="preserve">3. Definición de alcance y objetivos </w:t>
            </w:r>
          </w:p>
        </w:tc>
        <w:tc>
          <w:tcPr/>
          <w:p w:rsidR="00000000" w:rsidDel="00000000" w:rsidP="00000000" w:rsidRDefault="00000000" w:rsidRPr="00000000" w14:paraId="0000008D">
            <w:pPr>
              <w:spacing w:after="0" w:lineRule="auto"/>
              <w:rPr>
                <w:sz w:val="20"/>
                <w:szCs w:val="20"/>
              </w:rPr>
            </w:pPr>
            <w:r w:rsidDel="00000000" w:rsidR="00000000" w:rsidRPr="00000000">
              <w:rPr>
                <w:sz w:val="20"/>
                <w:szCs w:val="20"/>
                <w:rtl w:val="0"/>
              </w:rPr>
              <w:t xml:space="preserve">Establecer qué se realizará, qué quedará fuera y cuáles serán los objetivos del proyecto. </w:t>
            </w:r>
          </w:p>
        </w:tc>
        <w:tc>
          <w:tcPr/>
          <w:p w:rsidR="00000000" w:rsidDel="00000000" w:rsidP="00000000" w:rsidRDefault="00000000" w:rsidRPr="00000000" w14:paraId="0000008E">
            <w:pPr>
              <w:spacing w:after="0" w:lineRule="auto"/>
              <w:rPr>
                <w:sz w:val="20"/>
                <w:szCs w:val="20"/>
              </w:rPr>
            </w:pPr>
            <w:r w:rsidDel="00000000" w:rsidR="00000000" w:rsidRPr="00000000">
              <w:rPr>
                <w:sz w:val="20"/>
                <w:szCs w:val="20"/>
                <w:rtl w:val="0"/>
              </w:rPr>
              <w:t xml:space="preserve">Documentación, reuniones de equipo. </w:t>
            </w:r>
          </w:p>
        </w:tc>
        <w:tc>
          <w:tcPr>
            <w:tcBorders>
              <w:right w:color="ffffff" w:space="0" w:sz="4" w:val="single"/>
            </w:tcBorders>
          </w:tcPr>
          <w:p w:rsidR="00000000" w:rsidDel="00000000" w:rsidP="00000000" w:rsidRDefault="00000000" w:rsidRPr="00000000" w14:paraId="0000008F">
            <w:pPr>
              <w:spacing w:after="0" w:lineRule="auto"/>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0">
            <w:pPr>
              <w:spacing w:after="0" w:lineRule="auto"/>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91">
            <w:pPr>
              <w:spacing w:after="0" w:lineRule="auto"/>
              <w:rPr>
                <w:sz w:val="20"/>
                <w:szCs w:val="20"/>
              </w:rPr>
            </w:pPr>
            <w:r w:rsidDel="00000000" w:rsidR="00000000" w:rsidRPr="00000000">
              <w:rPr>
                <w:sz w:val="20"/>
                <w:szCs w:val="20"/>
                <w:rtl w:val="0"/>
              </w:rPr>
              <w:t xml:space="preserve">Es importante controlar el alcance para evitar agregar demasiadas funciones. </w:t>
            </w:r>
          </w:p>
        </w:tc>
      </w:tr>
      <w:tr>
        <w:trPr>
          <w:cantSplit w:val="0"/>
          <w:trHeight w:val="525" w:hRule="atLeast"/>
          <w:tblHeader w:val="0"/>
        </w:trPr>
        <w:tc>
          <w:tcPr/>
          <w:p w:rsidR="00000000" w:rsidDel="00000000" w:rsidP="00000000" w:rsidRDefault="00000000" w:rsidRPr="00000000" w14:paraId="00000092">
            <w:pPr>
              <w:spacing w:after="0" w:lineRule="auto"/>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93">
            <w:pPr>
              <w:spacing w:after="0" w:lineRule="auto"/>
              <w:rPr>
                <w:sz w:val="20"/>
                <w:szCs w:val="20"/>
              </w:rPr>
            </w:pPr>
            <w:r w:rsidDel="00000000" w:rsidR="00000000" w:rsidRPr="00000000">
              <w:rPr>
                <w:sz w:val="20"/>
                <w:szCs w:val="20"/>
                <w:rtl w:val="0"/>
              </w:rPr>
              <w:t xml:space="preserve">4. Análisis de factibilidad </w:t>
            </w:r>
          </w:p>
        </w:tc>
        <w:tc>
          <w:tcPr/>
          <w:p w:rsidR="00000000" w:rsidDel="00000000" w:rsidP="00000000" w:rsidRDefault="00000000" w:rsidRPr="00000000" w14:paraId="00000094">
            <w:pPr>
              <w:spacing w:after="0" w:lineRule="auto"/>
              <w:rPr>
                <w:sz w:val="20"/>
                <w:szCs w:val="20"/>
              </w:rPr>
            </w:pPr>
            <w:r w:rsidDel="00000000" w:rsidR="00000000" w:rsidRPr="00000000">
              <w:rPr>
                <w:sz w:val="20"/>
                <w:szCs w:val="20"/>
                <w:rtl w:val="0"/>
              </w:rPr>
              <w:t xml:space="preserve">Revisar si SocialSale puede realizarse dentro del semestre considerando tiempo, conocimientos, herramientas y servicios externos. </w:t>
            </w:r>
          </w:p>
        </w:tc>
        <w:tc>
          <w:tcPr/>
          <w:p w:rsidR="00000000" w:rsidDel="00000000" w:rsidP="00000000" w:rsidRDefault="00000000" w:rsidRPr="00000000" w14:paraId="00000095">
            <w:pPr>
              <w:spacing w:after="0" w:lineRule="auto"/>
              <w:rPr>
                <w:sz w:val="20"/>
                <w:szCs w:val="20"/>
              </w:rPr>
            </w:pPr>
            <w:r w:rsidDel="00000000" w:rsidR="00000000" w:rsidRPr="00000000">
              <w:rPr>
                <w:sz w:val="20"/>
                <w:szCs w:val="20"/>
                <w:rtl w:val="0"/>
              </w:rPr>
              <w:t xml:space="preserve">Internet, documentación técnica, análisis del equipo. </w:t>
            </w:r>
          </w:p>
        </w:tc>
        <w:tc>
          <w:tcPr>
            <w:tcBorders>
              <w:right w:color="ffffff" w:space="0" w:sz="4" w:val="single"/>
            </w:tcBorders>
          </w:tcPr>
          <w:p w:rsidR="00000000" w:rsidDel="00000000" w:rsidP="00000000" w:rsidRDefault="00000000" w:rsidRPr="00000000" w14:paraId="00000096">
            <w:pPr>
              <w:spacing w:after="0" w:lineRule="auto"/>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7">
            <w:pPr>
              <w:spacing w:after="0" w:lineRule="auto"/>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98">
            <w:pPr>
              <w:spacing w:after="0" w:lineRule="auto"/>
              <w:rPr>
                <w:sz w:val="20"/>
                <w:szCs w:val="20"/>
              </w:rPr>
            </w:pPr>
            <w:r w:rsidDel="00000000" w:rsidR="00000000" w:rsidRPr="00000000">
              <w:rPr>
                <w:sz w:val="20"/>
                <w:szCs w:val="20"/>
                <w:rtl w:val="0"/>
              </w:rPr>
              <w:t xml:space="preserve">Algunas integraciones externas podrían presentar restricciones. </w:t>
            </w:r>
          </w:p>
        </w:tc>
      </w:tr>
      <w:tr>
        <w:trPr>
          <w:cantSplit w:val="0"/>
          <w:trHeight w:val="945" w:hRule="atLeast"/>
          <w:tblHeader w:val="0"/>
        </w:trPr>
        <w:tc>
          <w:tcPr/>
          <w:p w:rsidR="00000000" w:rsidDel="00000000" w:rsidP="00000000" w:rsidRDefault="00000000" w:rsidRPr="00000000" w14:paraId="00000099">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9A">
            <w:pPr>
              <w:spacing w:after="0" w:lineRule="auto"/>
              <w:jc w:val="both"/>
              <w:rPr>
                <w:sz w:val="20"/>
                <w:szCs w:val="20"/>
              </w:rPr>
            </w:pPr>
            <w:r w:rsidDel="00000000" w:rsidR="00000000" w:rsidRPr="00000000">
              <w:rPr>
                <w:sz w:val="20"/>
                <w:szCs w:val="20"/>
                <w:rtl w:val="0"/>
              </w:rPr>
              <w:t xml:space="preserve">5. Planificación de la solución </w:t>
            </w:r>
          </w:p>
        </w:tc>
        <w:tc>
          <w:tcPr/>
          <w:p w:rsidR="00000000" w:rsidDel="00000000" w:rsidP="00000000" w:rsidRDefault="00000000" w:rsidRPr="00000000" w14:paraId="0000009B">
            <w:pPr>
              <w:spacing w:after="0" w:lineRule="auto"/>
              <w:jc w:val="both"/>
              <w:rPr>
                <w:sz w:val="20"/>
                <w:szCs w:val="20"/>
              </w:rPr>
            </w:pPr>
            <w:r w:rsidDel="00000000" w:rsidR="00000000" w:rsidRPr="00000000">
              <w:rPr>
                <w:sz w:val="20"/>
                <w:szCs w:val="20"/>
                <w:rtl w:val="0"/>
              </w:rPr>
              <w:t xml:space="preserve">Definir de forma general cómo funcionará SocialSale y los módulos que tendrá el sistema. </w:t>
            </w:r>
          </w:p>
        </w:tc>
        <w:tc>
          <w:tcPr/>
          <w:p w:rsidR="00000000" w:rsidDel="00000000" w:rsidP="00000000" w:rsidRDefault="00000000" w:rsidRPr="00000000" w14:paraId="0000009C">
            <w:pPr>
              <w:spacing w:after="0" w:lineRule="auto"/>
              <w:jc w:val="both"/>
              <w:rPr>
                <w:sz w:val="20"/>
                <w:szCs w:val="20"/>
              </w:rPr>
            </w:pPr>
            <w:r w:rsidDel="00000000" w:rsidR="00000000" w:rsidRPr="00000000">
              <w:rPr>
                <w:sz w:val="20"/>
                <w:szCs w:val="20"/>
                <w:rtl w:val="0"/>
              </w:rPr>
              <w:t xml:space="preserve">Mockups, diagramas, documentación. </w:t>
            </w:r>
          </w:p>
        </w:tc>
        <w:tc>
          <w:tcPr>
            <w:tcBorders>
              <w:right w:color="ffffff" w:space="0" w:sz="4" w:val="single"/>
            </w:tcBorders>
          </w:tcPr>
          <w:p w:rsidR="00000000" w:rsidDel="00000000" w:rsidP="00000000" w:rsidRDefault="00000000" w:rsidRPr="00000000" w14:paraId="0000009D">
            <w:pPr>
              <w:spacing w:after="0" w:lineRule="auto"/>
              <w:jc w:val="both"/>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E">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9F">
            <w:pPr>
              <w:spacing w:after="0" w:lineRule="auto"/>
              <w:jc w:val="both"/>
              <w:rPr>
                <w:sz w:val="20"/>
                <w:szCs w:val="20"/>
              </w:rPr>
            </w:pPr>
            <w:r w:rsidDel="00000000" w:rsidR="00000000" w:rsidRPr="00000000">
              <w:rPr>
                <w:sz w:val="20"/>
                <w:szCs w:val="20"/>
                <w:rtl w:val="0"/>
              </w:rPr>
              <w:t xml:space="preserve">Considerar productos, live, clientes, IA, pagos, despachos y reportes. </w:t>
            </w:r>
          </w:p>
        </w:tc>
      </w:tr>
      <w:tr>
        <w:trPr>
          <w:cantSplit w:val="0"/>
          <w:trHeight w:val="1095" w:hRule="atLeast"/>
          <w:tblHeader w:val="0"/>
        </w:trPr>
        <w:tc>
          <w:tcPr/>
          <w:p w:rsidR="00000000" w:rsidDel="00000000" w:rsidP="00000000" w:rsidRDefault="00000000" w:rsidRPr="00000000" w14:paraId="000000A0">
            <w:pPr>
              <w:spacing w:after="0" w:lineRule="auto"/>
              <w:jc w:val="both"/>
              <w:rPr>
                <w:sz w:val="20"/>
                <w:szCs w:val="20"/>
              </w:rPr>
            </w:pPr>
            <w:r w:rsidDel="00000000" w:rsidR="00000000" w:rsidRPr="00000000">
              <w:rPr>
                <w:sz w:val="20"/>
                <w:szCs w:val="20"/>
                <w:rtl w:val="0"/>
              </w:rPr>
              <w:t xml:space="preserve">Construir modelos de datos </w:t>
            </w:r>
          </w:p>
        </w:tc>
        <w:tc>
          <w:tcPr/>
          <w:p w:rsidR="00000000" w:rsidDel="00000000" w:rsidP="00000000" w:rsidRDefault="00000000" w:rsidRPr="00000000" w14:paraId="000000A1">
            <w:pPr>
              <w:spacing w:after="0" w:lineRule="auto"/>
              <w:jc w:val="both"/>
              <w:rPr>
                <w:sz w:val="20"/>
                <w:szCs w:val="20"/>
              </w:rPr>
            </w:pPr>
            <w:r w:rsidDel="00000000" w:rsidR="00000000" w:rsidRPr="00000000">
              <w:rPr>
                <w:sz w:val="20"/>
                <w:szCs w:val="20"/>
                <w:rtl w:val="0"/>
              </w:rPr>
              <w:t xml:space="preserve">6. Planificación del modelo de datos </w:t>
            </w:r>
          </w:p>
        </w:tc>
        <w:tc>
          <w:tcPr/>
          <w:p w:rsidR="00000000" w:rsidDel="00000000" w:rsidP="00000000" w:rsidRDefault="00000000" w:rsidRPr="00000000" w14:paraId="000000A2">
            <w:pPr>
              <w:spacing w:after="0" w:lineRule="auto"/>
              <w:jc w:val="both"/>
              <w:rPr>
                <w:sz w:val="20"/>
                <w:szCs w:val="20"/>
              </w:rPr>
            </w:pPr>
            <w:r w:rsidDel="00000000" w:rsidR="00000000" w:rsidRPr="00000000">
              <w:rPr>
                <w:sz w:val="20"/>
                <w:szCs w:val="20"/>
                <w:rtl w:val="0"/>
              </w:rPr>
              <w:t xml:space="preserve">Identificar la información que deberá guardar el sistema y cómo se relacionará. </w:t>
            </w:r>
          </w:p>
        </w:tc>
        <w:tc>
          <w:tcPr/>
          <w:p w:rsidR="00000000" w:rsidDel="00000000" w:rsidP="00000000" w:rsidRDefault="00000000" w:rsidRPr="00000000" w14:paraId="000000A3">
            <w:pPr>
              <w:spacing w:after="0" w:lineRule="auto"/>
              <w:jc w:val="both"/>
              <w:rPr>
                <w:sz w:val="20"/>
                <w:szCs w:val="20"/>
              </w:rPr>
            </w:pPr>
            <w:r w:rsidDel="00000000" w:rsidR="00000000" w:rsidRPr="00000000">
              <w:rPr>
                <w:sz w:val="20"/>
                <w:szCs w:val="20"/>
                <w:rtl w:val="0"/>
              </w:rPr>
              <w:t xml:space="preserve">Draw.io, PostgreSQL, documentación. </w:t>
            </w:r>
          </w:p>
        </w:tc>
        <w:tc>
          <w:tcPr>
            <w:tcBorders>
              <w:right w:color="ffffff" w:space="0" w:sz="4" w:val="single"/>
            </w:tcBorders>
          </w:tcPr>
          <w:p w:rsidR="00000000" w:rsidDel="00000000" w:rsidP="00000000" w:rsidRDefault="00000000" w:rsidRPr="00000000" w14:paraId="000000A4">
            <w:pPr>
              <w:spacing w:after="0" w:lineRule="auto"/>
              <w:jc w:val="both"/>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A5">
            <w:pPr>
              <w:spacing w:after="0" w:lineRule="auto"/>
              <w:jc w:val="both"/>
              <w:rPr>
                <w:sz w:val="20"/>
                <w:szCs w:val="20"/>
              </w:rPr>
            </w:pPr>
            <w:r w:rsidDel="00000000" w:rsidR="00000000" w:rsidRPr="00000000">
              <w:rPr>
                <w:sz w:val="20"/>
                <w:szCs w:val="20"/>
                <w:rtl w:val="0"/>
              </w:rPr>
              <w:t xml:space="preserve">Responsable BD + equipo </w:t>
            </w:r>
          </w:p>
        </w:tc>
        <w:tc>
          <w:tcPr/>
          <w:p w:rsidR="00000000" w:rsidDel="00000000" w:rsidP="00000000" w:rsidRDefault="00000000" w:rsidRPr="00000000" w14:paraId="000000A6">
            <w:pPr>
              <w:spacing w:after="0" w:lineRule="auto"/>
              <w:jc w:val="both"/>
              <w:rPr>
                <w:sz w:val="20"/>
                <w:szCs w:val="20"/>
              </w:rPr>
            </w:pPr>
            <w:r w:rsidDel="00000000" w:rsidR="00000000" w:rsidRPr="00000000">
              <w:rPr>
                <w:sz w:val="20"/>
                <w:szCs w:val="20"/>
                <w:rtl w:val="0"/>
              </w:rPr>
              <w:t xml:space="preserve">El modelo deberá permitir futuros cambios sin rehacer todo el sistema. </w:t>
            </w:r>
          </w:p>
        </w:tc>
      </w:tr>
      <w:tr>
        <w:trPr>
          <w:cantSplit w:val="0"/>
          <w:trHeight w:val="1470" w:hRule="atLeast"/>
          <w:tblHeader w:val="0"/>
        </w:trPr>
        <w:tc>
          <w:tcPr/>
          <w:p w:rsidR="00000000" w:rsidDel="00000000" w:rsidP="00000000" w:rsidRDefault="00000000" w:rsidRPr="00000000" w14:paraId="000000A7">
            <w:pPr>
              <w:spacing w:after="0" w:lineRule="auto"/>
              <w:jc w:val="both"/>
              <w:rPr>
                <w:sz w:val="20"/>
                <w:szCs w:val="20"/>
              </w:rPr>
            </w:pPr>
            <w:r w:rsidDel="00000000" w:rsidR="00000000" w:rsidRPr="00000000">
              <w:rPr>
                <w:sz w:val="20"/>
                <w:szCs w:val="20"/>
                <w:rtl w:val="0"/>
              </w:rPr>
              <w:t xml:space="preserve">Desarrollar soluciones de software </w:t>
            </w:r>
          </w:p>
        </w:tc>
        <w:tc>
          <w:tcPr/>
          <w:p w:rsidR="00000000" w:rsidDel="00000000" w:rsidP="00000000" w:rsidRDefault="00000000" w:rsidRPr="00000000" w14:paraId="000000A8">
            <w:pPr>
              <w:spacing w:after="0" w:lineRule="auto"/>
              <w:jc w:val="both"/>
              <w:rPr>
                <w:sz w:val="20"/>
                <w:szCs w:val="20"/>
              </w:rPr>
            </w:pPr>
            <w:r w:rsidDel="00000000" w:rsidR="00000000" w:rsidRPr="00000000">
              <w:rPr>
                <w:sz w:val="20"/>
                <w:szCs w:val="20"/>
                <w:rtl w:val="0"/>
              </w:rPr>
              <w:t xml:space="preserve">7. Planificación de arquitectura y tecnologías </w:t>
            </w:r>
          </w:p>
        </w:tc>
        <w:tc>
          <w:tcPr/>
          <w:p w:rsidR="00000000" w:rsidDel="00000000" w:rsidP="00000000" w:rsidRDefault="00000000" w:rsidRPr="00000000" w14:paraId="000000A9">
            <w:pPr>
              <w:spacing w:after="0" w:lineRule="auto"/>
              <w:jc w:val="both"/>
              <w:rPr>
                <w:sz w:val="20"/>
                <w:szCs w:val="20"/>
              </w:rPr>
            </w:pPr>
            <w:r w:rsidDel="00000000" w:rsidR="00000000" w:rsidRPr="00000000">
              <w:rPr>
                <w:sz w:val="20"/>
                <w:szCs w:val="20"/>
                <w:rtl w:val="0"/>
              </w:rPr>
              <w:t xml:space="preserve">Definir las tecnologías, estructura del Front-End, Back-End, API, base de datos e IA. </w:t>
            </w:r>
          </w:p>
        </w:tc>
        <w:tc>
          <w:tcPr/>
          <w:p w:rsidR="00000000" w:rsidDel="00000000" w:rsidP="00000000" w:rsidRDefault="00000000" w:rsidRPr="00000000" w14:paraId="000000AA">
            <w:pPr>
              <w:spacing w:after="0" w:lineRule="auto"/>
              <w:jc w:val="both"/>
              <w:rPr>
                <w:sz w:val="20"/>
                <w:szCs w:val="20"/>
              </w:rPr>
            </w:pPr>
            <w:r w:rsidDel="00000000" w:rsidR="00000000" w:rsidRPr="00000000">
              <w:rPr>
                <w:sz w:val="20"/>
                <w:szCs w:val="20"/>
                <w:rtl w:val="0"/>
              </w:rPr>
              <w:t xml:space="preserve">Documentación técnica, diagramas, GitHub. </w:t>
            </w:r>
          </w:p>
        </w:tc>
        <w:tc>
          <w:tcPr>
            <w:tcBorders>
              <w:right w:color="ffffff" w:space="0" w:sz="4" w:val="single"/>
            </w:tcBorders>
          </w:tcPr>
          <w:p w:rsidR="00000000" w:rsidDel="00000000" w:rsidP="00000000" w:rsidRDefault="00000000" w:rsidRPr="00000000" w14:paraId="000000AB">
            <w:pPr>
              <w:spacing w:after="0" w:lineRule="auto"/>
              <w:jc w:val="both"/>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AC">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AD">
            <w:pPr>
              <w:spacing w:after="0" w:lineRule="auto"/>
              <w:jc w:val="both"/>
              <w:rPr>
                <w:sz w:val="20"/>
                <w:szCs w:val="20"/>
              </w:rPr>
            </w:pPr>
            <w:r w:rsidDel="00000000" w:rsidR="00000000" w:rsidRPr="00000000">
              <w:rPr>
                <w:sz w:val="20"/>
                <w:szCs w:val="20"/>
                <w:rtl w:val="0"/>
              </w:rPr>
              <w:t xml:space="preserve">Se utilizarán tecnologías conocidas por el equipo cuando sea posible. </w:t>
            </w:r>
          </w:p>
        </w:tc>
      </w:tr>
      <w:tr>
        <w:trPr>
          <w:cantSplit w:val="0"/>
          <w:trHeight w:val="1155" w:hRule="atLeast"/>
          <w:tblHeader w:val="0"/>
        </w:trPr>
        <w:tc>
          <w:tcPr/>
          <w:p w:rsidR="00000000" w:rsidDel="00000000" w:rsidP="00000000" w:rsidRDefault="00000000" w:rsidRPr="00000000" w14:paraId="000000AE">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AF">
            <w:pPr>
              <w:spacing w:after="0" w:lineRule="auto"/>
              <w:jc w:val="both"/>
              <w:rPr>
                <w:sz w:val="20"/>
                <w:szCs w:val="20"/>
              </w:rPr>
            </w:pPr>
            <w:r w:rsidDel="00000000" w:rsidR="00000000" w:rsidRPr="00000000">
              <w:rPr>
                <w:sz w:val="20"/>
                <w:szCs w:val="20"/>
                <w:rtl w:val="0"/>
              </w:rPr>
              <w:t xml:space="preserve">8. Planificación de actividades y responsabilidades </w:t>
            </w:r>
          </w:p>
        </w:tc>
        <w:tc>
          <w:tcPr/>
          <w:p w:rsidR="00000000" w:rsidDel="00000000" w:rsidP="00000000" w:rsidRDefault="00000000" w:rsidRPr="00000000" w14:paraId="000000B0">
            <w:pPr>
              <w:spacing w:after="0" w:lineRule="auto"/>
              <w:jc w:val="both"/>
              <w:rPr>
                <w:sz w:val="20"/>
                <w:szCs w:val="20"/>
              </w:rPr>
            </w:pPr>
            <w:r w:rsidDel="00000000" w:rsidR="00000000" w:rsidRPr="00000000">
              <w:rPr>
                <w:sz w:val="20"/>
                <w:szCs w:val="20"/>
                <w:rtl w:val="0"/>
              </w:rPr>
              <w:t xml:space="preserve">Dividir el proyecto en etapas y asignar tareas según las capacidades de cada integrante. </w:t>
            </w:r>
          </w:p>
        </w:tc>
        <w:tc>
          <w:tcPr/>
          <w:p w:rsidR="00000000" w:rsidDel="00000000" w:rsidP="00000000" w:rsidRDefault="00000000" w:rsidRPr="00000000" w14:paraId="000000B1">
            <w:pPr>
              <w:spacing w:after="0" w:lineRule="auto"/>
              <w:jc w:val="both"/>
              <w:rPr>
                <w:sz w:val="20"/>
                <w:szCs w:val="20"/>
              </w:rPr>
            </w:pPr>
            <w:r w:rsidDel="00000000" w:rsidR="00000000" w:rsidRPr="00000000">
              <w:rPr>
                <w:sz w:val="20"/>
                <w:szCs w:val="20"/>
                <w:rtl w:val="0"/>
              </w:rPr>
              <w:t xml:space="preserve">Carta Gantt, GitHub Projects, reuniones. </w:t>
            </w:r>
          </w:p>
        </w:tc>
        <w:tc>
          <w:tcPr>
            <w:tcBorders>
              <w:right w:color="ffffff" w:space="0" w:sz="4" w:val="single"/>
            </w:tcBorders>
          </w:tcPr>
          <w:p w:rsidR="00000000" w:rsidDel="00000000" w:rsidP="00000000" w:rsidRDefault="00000000" w:rsidRPr="00000000" w14:paraId="000000B2">
            <w:pPr>
              <w:spacing w:after="0" w:lineRule="auto"/>
              <w:jc w:val="both"/>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B3">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B4">
            <w:pPr>
              <w:spacing w:after="0" w:lineRule="auto"/>
              <w:jc w:val="both"/>
              <w:rPr>
                <w:sz w:val="20"/>
                <w:szCs w:val="20"/>
              </w:rPr>
            </w:pPr>
            <w:r w:rsidDel="00000000" w:rsidR="00000000" w:rsidRPr="00000000">
              <w:rPr>
                <w:sz w:val="20"/>
                <w:szCs w:val="20"/>
                <w:rtl w:val="0"/>
              </w:rPr>
              <w:t xml:space="preserve">Las responsabilidades podrán ajustarse según el avance. </w:t>
            </w:r>
          </w:p>
        </w:tc>
      </w:tr>
      <w:tr>
        <w:trPr>
          <w:cantSplit w:val="0"/>
          <w:trHeight w:val="750" w:hRule="atLeast"/>
          <w:tblHeader w:val="0"/>
        </w:trPr>
        <w:tc>
          <w:tcPr/>
          <w:p w:rsidR="00000000" w:rsidDel="00000000" w:rsidP="00000000" w:rsidRDefault="00000000" w:rsidRPr="00000000" w14:paraId="000000B5">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B6">
            <w:pPr>
              <w:spacing w:after="0" w:lineRule="auto"/>
              <w:jc w:val="both"/>
              <w:rPr>
                <w:sz w:val="20"/>
                <w:szCs w:val="20"/>
              </w:rPr>
            </w:pPr>
            <w:r w:rsidDel="00000000" w:rsidR="00000000" w:rsidRPr="00000000">
              <w:rPr>
                <w:sz w:val="20"/>
                <w:szCs w:val="20"/>
                <w:rtl w:val="0"/>
              </w:rPr>
              <w:t xml:space="preserve">9. Planificación de riesgos </w:t>
            </w:r>
          </w:p>
        </w:tc>
        <w:tc>
          <w:tcPr/>
          <w:p w:rsidR="00000000" w:rsidDel="00000000" w:rsidP="00000000" w:rsidRDefault="00000000" w:rsidRPr="00000000" w14:paraId="000000B7">
            <w:pPr>
              <w:spacing w:after="0" w:lineRule="auto"/>
              <w:jc w:val="both"/>
              <w:rPr>
                <w:sz w:val="20"/>
                <w:szCs w:val="20"/>
              </w:rPr>
            </w:pPr>
            <w:r w:rsidDel="00000000" w:rsidR="00000000" w:rsidRPr="00000000">
              <w:rPr>
                <w:sz w:val="20"/>
                <w:szCs w:val="20"/>
                <w:rtl w:val="0"/>
              </w:rPr>
              <w:t xml:space="preserve">Identificar dificultades que podrían afectar el proyecto y definir alternativas para enfrentarlas. </w:t>
            </w:r>
          </w:p>
        </w:tc>
        <w:tc>
          <w:tcPr/>
          <w:p w:rsidR="00000000" w:rsidDel="00000000" w:rsidP="00000000" w:rsidRDefault="00000000" w:rsidRPr="00000000" w14:paraId="000000B8">
            <w:pPr>
              <w:spacing w:after="0" w:lineRule="auto"/>
              <w:jc w:val="both"/>
              <w:rPr>
                <w:sz w:val="20"/>
                <w:szCs w:val="20"/>
              </w:rPr>
            </w:pPr>
            <w:r w:rsidDel="00000000" w:rsidR="00000000" w:rsidRPr="00000000">
              <w:rPr>
                <w:sz w:val="20"/>
                <w:szCs w:val="20"/>
                <w:rtl w:val="0"/>
              </w:rPr>
              <w:t xml:space="preserve">Matriz de riesgos, documentación. </w:t>
            </w:r>
          </w:p>
        </w:tc>
        <w:tc>
          <w:tcPr>
            <w:tcBorders>
              <w:right w:color="ffffff" w:space="0" w:sz="4" w:val="single"/>
            </w:tcBorders>
          </w:tcPr>
          <w:p w:rsidR="00000000" w:rsidDel="00000000" w:rsidP="00000000" w:rsidRDefault="00000000" w:rsidRPr="00000000" w14:paraId="000000B9">
            <w:pPr>
              <w:spacing w:after="0" w:lineRule="auto"/>
              <w:jc w:val="both"/>
              <w:rPr>
                <w:sz w:val="20"/>
                <w:szCs w:val="20"/>
              </w:rPr>
            </w:pPr>
            <w:r w:rsidDel="00000000" w:rsidR="00000000" w:rsidRPr="00000000">
              <w:rPr>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BA">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BB">
            <w:pPr>
              <w:spacing w:after="0" w:lineRule="auto"/>
              <w:jc w:val="both"/>
              <w:rPr>
                <w:sz w:val="20"/>
                <w:szCs w:val="20"/>
              </w:rPr>
            </w:pPr>
            <w:r w:rsidDel="00000000" w:rsidR="00000000" w:rsidRPr="00000000">
              <w:rPr>
                <w:sz w:val="20"/>
                <w:szCs w:val="20"/>
                <w:rtl w:val="0"/>
              </w:rPr>
              <w:t xml:space="preserve">Riesgos principales: API de redes sociales, IA y pasarela de pago. </w:t>
            </w:r>
          </w:p>
        </w:tc>
      </w:tr>
      <w:tr>
        <w:trPr>
          <w:cantSplit w:val="0"/>
          <w:trHeight w:val="630" w:hRule="atLeast"/>
          <w:tblHeader w:val="0"/>
        </w:trPr>
        <w:tc>
          <w:tcPr/>
          <w:p w:rsidR="00000000" w:rsidDel="00000000" w:rsidP="00000000" w:rsidRDefault="00000000" w:rsidRPr="00000000" w14:paraId="000000BC">
            <w:pPr>
              <w:spacing w:after="0" w:lineRule="auto"/>
              <w:jc w:val="both"/>
              <w:rPr>
                <w:sz w:val="20"/>
                <w:szCs w:val="20"/>
              </w:rPr>
            </w:pPr>
            <w:r w:rsidDel="00000000" w:rsidR="00000000" w:rsidRPr="00000000">
              <w:rPr>
                <w:sz w:val="20"/>
                <w:szCs w:val="20"/>
                <w:rtl w:val="0"/>
              </w:rPr>
              <w:t xml:space="preserve">Realizar pruebas de certificación </w:t>
            </w:r>
          </w:p>
        </w:tc>
        <w:tc>
          <w:tcPr/>
          <w:p w:rsidR="00000000" w:rsidDel="00000000" w:rsidP="00000000" w:rsidRDefault="00000000" w:rsidRPr="00000000" w14:paraId="000000BD">
            <w:pPr>
              <w:spacing w:after="0" w:lineRule="auto"/>
              <w:jc w:val="both"/>
              <w:rPr>
                <w:sz w:val="20"/>
                <w:szCs w:val="20"/>
              </w:rPr>
            </w:pPr>
            <w:r w:rsidDel="00000000" w:rsidR="00000000" w:rsidRPr="00000000">
              <w:rPr>
                <w:sz w:val="20"/>
                <w:szCs w:val="20"/>
                <w:rtl w:val="0"/>
              </w:rPr>
              <w:t xml:space="preserve">10. Planificación de pruebas y calidad </w:t>
            </w:r>
          </w:p>
        </w:tc>
        <w:tc>
          <w:tcPr/>
          <w:p w:rsidR="00000000" w:rsidDel="00000000" w:rsidP="00000000" w:rsidRDefault="00000000" w:rsidRPr="00000000" w14:paraId="000000BE">
            <w:pPr>
              <w:spacing w:after="0" w:lineRule="auto"/>
              <w:jc w:val="both"/>
              <w:rPr>
                <w:sz w:val="20"/>
                <w:szCs w:val="20"/>
              </w:rPr>
            </w:pPr>
            <w:r w:rsidDel="00000000" w:rsidR="00000000" w:rsidRPr="00000000">
              <w:rPr>
                <w:sz w:val="20"/>
                <w:szCs w:val="20"/>
                <w:rtl w:val="0"/>
              </w:rPr>
              <w:t xml:space="preserve">Definir cómo se comprobará que las funciones desarrolladas trabajen correctamente. </w:t>
            </w:r>
          </w:p>
        </w:tc>
        <w:tc>
          <w:tcPr/>
          <w:p w:rsidR="00000000" w:rsidDel="00000000" w:rsidP="00000000" w:rsidRDefault="00000000" w:rsidRPr="00000000" w14:paraId="000000BF">
            <w:pPr>
              <w:spacing w:after="0" w:lineRule="auto"/>
              <w:jc w:val="both"/>
              <w:rPr>
                <w:sz w:val="20"/>
                <w:szCs w:val="20"/>
              </w:rPr>
            </w:pPr>
            <w:r w:rsidDel="00000000" w:rsidR="00000000" w:rsidRPr="00000000">
              <w:rPr>
                <w:sz w:val="20"/>
                <w:szCs w:val="20"/>
                <w:rtl w:val="0"/>
              </w:rPr>
              <w:t xml:space="preserve">Plan de pruebas, herramientas de testing. </w:t>
            </w:r>
          </w:p>
        </w:tc>
        <w:tc>
          <w:tcPr>
            <w:tcBorders>
              <w:right w:color="ffffff" w:space="0" w:sz="4" w:val="single"/>
            </w:tcBorders>
          </w:tcPr>
          <w:p w:rsidR="00000000" w:rsidDel="00000000" w:rsidP="00000000" w:rsidRDefault="00000000" w:rsidRPr="00000000" w14:paraId="000000C0">
            <w:pPr>
              <w:spacing w:after="0" w:lineRule="auto"/>
              <w:jc w:val="both"/>
              <w:rPr>
                <w:sz w:val="20"/>
                <w:szCs w:val="20"/>
              </w:rPr>
            </w:pPr>
            <w:r w:rsidDel="00000000" w:rsidR="00000000" w:rsidRPr="00000000">
              <w:rPr>
                <w:sz w:val="20"/>
                <w:szCs w:val="20"/>
                <w:rtl w:val="0"/>
              </w:rPr>
              <w:t xml:space="preserve">3-4 días </w:t>
            </w:r>
          </w:p>
        </w:tc>
        <w:tc>
          <w:tcPr>
            <w:tcBorders>
              <w:left w:color="ffffff" w:space="0" w:sz="4" w:val="single"/>
            </w:tcBorders>
            <w:shd w:fill="d9d9d9" w:val="clear"/>
          </w:tcPr>
          <w:p w:rsidR="00000000" w:rsidDel="00000000" w:rsidP="00000000" w:rsidRDefault="00000000" w:rsidRPr="00000000" w14:paraId="000000C1">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C2">
            <w:pPr>
              <w:spacing w:after="0" w:lineRule="auto"/>
              <w:jc w:val="both"/>
              <w:rPr>
                <w:sz w:val="20"/>
                <w:szCs w:val="20"/>
              </w:rPr>
            </w:pPr>
            <w:r w:rsidDel="00000000" w:rsidR="00000000" w:rsidRPr="00000000">
              <w:rPr>
                <w:sz w:val="20"/>
                <w:szCs w:val="20"/>
                <w:rtl w:val="0"/>
              </w:rPr>
              <w:t xml:space="preserve">Se considerarán pruebas unitarias, integración, E2E y con la cliente.</w:t>
            </w:r>
          </w:p>
        </w:tc>
      </w:tr>
      <w:tr>
        <w:trPr>
          <w:cantSplit w:val="0"/>
          <w:trHeight w:val="465" w:hRule="atLeast"/>
          <w:tblHeader w:val="0"/>
        </w:trPr>
        <w:tc>
          <w:tcPr/>
          <w:p w:rsidR="00000000" w:rsidDel="00000000" w:rsidP="00000000" w:rsidRDefault="00000000" w:rsidRPr="00000000" w14:paraId="000000C3">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C4">
            <w:pPr>
              <w:spacing w:after="0" w:lineRule="auto"/>
              <w:jc w:val="both"/>
              <w:rPr>
                <w:sz w:val="20"/>
                <w:szCs w:val="20"/>
              </w:rPr>
            </w:pPr>
            <w:r w:rsidDel="00000000" w:rsidR="00000000" w:rsidRPr="00000000">
              <w:rPr>
                <w:sz w:val="20"/>
                <w:szCs w:val="20"/>
                <w:rtl w:val="0"/>
              </w:rPr>
              <w:t xml:space="preserve">11. Planificación de validación con cliente </w:t>
            </w:r>
          </w:p>
        </w:tc>
        <w:tc>
          <w:tcPr/>
          <w:p w:rsidR="00000000" w:rsidDel="00000000" w:rsidP="00000000" w:rsidRDefault="00000000" w:rsidRPr="00000000" w14:paraId="000000C5">
            <w:pPr>
              <w:spacing w:after="0" w:lineRule="auto"/>
              <w:jc w:val="both"/>
              <w:rPr>
                <w:sz w:val="20"/>
                <w:szCs w:val="20"/>
              </w:rPr>
            </w:pPr>
            <w:r w:rsidDel="00000000" w:rsidR="00000000" w:rsidRPr="00000000">
              <w:rPr>
                <w:sz w:val="20"/>
                <w:szCs w:val="20"/>
                <w:rtl w:val="0"/>
              </w:rPr>
              <w:t xml:space="preserve">Definir cómo se probará SocialSale con la cliente y qué resultados se medirán. </w:t>
            </w:r>
          </w:p>
        </w:tc>
        <w:tc>
          <w:tcPr/>
          <w:p w:rsidR="00000000" w:rsidDel="00000000" w:rsidP="00000000" w:rsidRDefault="00000000" w:rsidRPr="00000000" w14:paraId="000000C6">
            <w:pPr>
              <w:spacing w:after="0" w:lineRule="auto"/>
              <w:jc w:val="both"/>
              <w:rPr>
                <w:sz w:val="20"/>
                <w:szCs w:val="20"/>
              </w:rPr>
            </w:pPr>
            <w:r w:rsidDel="00000000" w:rsidR="00000000" w:rsidRPr="00000000">
              <w:rPr>
                <w:sz w:val="20"/>
                <w:szCs w:val="20"/>
                <w:rtl w:val="0"/>
              </w:rPr>
              <w:t xml:space="preserve">Cliente real, encuestas, KPIs. </w:t>
            </w:r>
          </w:p>
        </w:tc>
        <w:tc>
          <w:tcPr>
            <w:tcBorders>
              <w:right w:color="ffffff" w:space="0" w:sz="4" w:val="single"/>
            </w:tcBorders>
          </w:tcPr>
          <w:p w:rsidR="00000000" w:rsidDel="00000000" w:rsidP="00000000" w:rsidRDefault="00000000" w:rsidRPr="00000000" w14:paraId="000000C7">
            <w:pPr>
              <w:spacing w:after="0" w:lineRule="auto"/>
              <w:jc w:val="both"/>
              <w:rPr>
                <w:sz w:val="20"/>
                <w:szCs w:val="20"/>
              </w:rPr>
            </w:pPr>
            <w:r w:rsidDel="00000000" w:rsidR="00000000" w:rsidRPr="00000000">
              <w:rPr>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C8">
            <w:pPr>
              <w:spacing w:after="0" w:lineRule="auto"/>
              <w:jc w:val="both"/>
              <w:rPr>
                <w:sz w:val="20"/>
                <w:szCs w:val="20"/>
              </w:rPr>
            </w:pPr>
            <w:r w:rsidDel="00000000" w:rsidR="00000000" w:rsidRPr="00000000">
              <w:rPr>
                <w:sz w:val="20"/>
                <w:szCs w:val="20"/>
                <w:rtl w:val="0"/>
              </w:rPr>
              <w:t xml:space="preserve">Equipo completo</w:t>
            </w:r>
          </w:p>
        </w:tc>
        <w:tc>
          <w:tcPr/>
          <w:p w:rsidR="00000000" w:rsidDel="00000000" w:rsidP="00000000" w:rsidRDefault="00000000" w:rsidRPr="00000000" w14:paraId="000000C9">
            <w:pPr>
              <w:spacing w:after="0" w:lineRule="auto"/>
              <w:jc w:val="both"/>
              <w:rPr>
                <w:sz w:val="20"/>
                <w:szCs w:val="20"/>
              </w:rPr>
            </w:pPr>
            <w:r w:rsidDel="00000000" w:rsidR="00000000" w:rsidRPr="00000000">
              <w:rPr>
                <w:sz w:val="20"/>
                <w:szCs w:val="20"/>
                <w:rtl w:val="0"/>
              </w:rPr>
              <w:t xml:space="preserve">Se buscará comparar el proceso actual con el uso de SocialSale. </w:t>
            </w:r>
          </w:p>
        </w:tc>
      </w:tr>
      <w:tr>
        <w:trPr>
          <w:cantSplit w:val="0"/>
          <w:trHeight w:val="600" w:hRule="atLeast"/>
          <w:tblHeader w:val="0"/>
        </w:trPr>
        <w:tc>
          <w:tcPr/>
          <w:p w:rsidR="00000000" w:rsidDel="00000000" w:rsidP="00000000" w:rsidRDefault="00000000" w:rsidRPr="00000000" w14:paraId="000000CA">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CB">
            <w:pPr>
              <w:spacing w:after="0" w:lineRule="auto"/>
              <w:jc w:val="both"/>
              <w:rPr>
                <w:sz w:val="20"/>
                <w:szCs w:val="20"/>
              </w:rPr>
            </w:pPr>
            <w:r w:rsidDel="00000000" w:rsidR="00000000" w:rsidRPr="00000000">
              <w:rPr>
                <w:sz w:val="20"/>
                <w:szCs w:val="20"/>
                <w:rtl w:val="0"/>
              </w:rPr>
              <w:t xml:space="preserve">12. Planificación de documentación y entregables </w:t>
            </w:r>
          </w:p>
        </w:tc>
        <w:tc>
          <w:tcPr/>
          <w:p w:rsidR="00000000" w:rsidDel="00000000" w:rsidP="00000000" w:rsidRDefault="00000000" w:rsidRPr="00000000" w14:paraId="000000CC">
            <w:pPr>
              <w:spacing w:after="0" w:lineRule="auto"/>
              <w:jc w:val="both"/>
              <w:rPr>
                <w:sz w:val="20"/>
                <w:szCs w:val="20"/>
              </w:rPr>
            </w:pPr>
            <w:r w:rsidDel="00000000" w:rsidR="00000000" w:rsidRPr="00000000">
              <w:rPr>
                <w:sz w:val="20"/>
                <w:szCs w:val="20"/>
                <w:rtl w:val="0"/>
              </w:rPr>
              <w:t xml:space="preserve">Definir los documentos, evidencias y entregables que se generarán durante el proyecto. </w:t>
            </w:r>
          </w:p>
        </w:tc>
        <w:tc>
          <w:tcPr/>
          <w:p w:rsidR="00000000" w:rsidDel="00000000" w:rsidP="00000000" w:rsidRDefault="00000000" w:rsidRPr="00000000" w14:paraId="000000CD">
            <w:pPr>
              <w:spacing w:after="0" w:lineRule="auto"/>
              <w:jc w:val="both"/>
              <w:rPr>
                <w:sz w:val="20"/>
                <w:szCs w:val="20"/>
              </w:rPr>
            </w:pPr>
            <w:r w:rsidDel="00000000" w:rsidR="00000000" w:rsidRPr="00000000">
              <w:rPr>
                <w:sz w:val="20"/>
                <w:szCs w:val="20"/>
                <w:rtl w:val="0"/>
              </w:rPr>
              <w:t xml:space="preserve">Word, GitHub, Swagger, diagramas. </w:t>
            </w:r>
          </w:p>
        </w:tc>
        <w:tc>
          <w:tcPr>
            <w:tcBorders>
              <w:right w:color="ffffff" w:space="0" w:sz="4" w:val="single"/>
            </w:tcBorders>
          </w:tcPr>
          <w:p w:rsidR="00000000" w:rsidDel="00000000" w:rsidP="00000000" w:rsidRDefault="00000000" w:rsidRPr="00000000" w14:paraId="000000CE">
            <w:pPr>
              <w:spacing w:after="0" w:lineRule="auto"/>
              <w:jc w:val="both"/>
              <w:rPr>
                <w:sz w:val="20"/>
                <w:szCs w:val="20"/>
              </w:rPr>
            </w:pPr>
            <w:r w:rsidDel="00000000" w:rsidR="00000000" w:rsidRPr="00000000">
              <w:rPr>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CF">
            <w:pPr>
              <w:spacing w:after="0" w:lineRule="auto"/>
              <w:jc w:val="both"/>
              <w:rPr>
                <w:sz w:val="20"/>
                <w:szCs w:val="20"/>
              </w:rPr>
            </w:pPr>
            <w:r w:rsidDel="00000000" w:rsidR="00000000" w:rsidRPr="00000000">
              <w:rPr>
                <w:sz w:val="20"/>
                <w:szCs w:val="20"/>
                <w:rtl w:val="0"/>
              </w:rPr>
              <w:t xml:space="preserve">Equipo completo</w:t>
            </w:r>
          </w:p>
        </w:tc>
        <w:tc>
          <w:tcPr/>
          <w:p w:rsidR="00000000" w:rsidDel="00000000" w:rsidP="00000000" w:rsidRDefault="00000000" w:rsidRPr="00000000" w14:paraId="000000D0">
            <w:pPr>
              <w:spacing w:after="0" w:lineRule="auto"/>
              <w:jc w:val="both"/>
              <w:rPr>
                <w:sz w:val="20"/>
                <w:szCs w:val="20"/>
              </w:rPr>
            </w:pPr>
            <w:r w:rsidDel="00000000" w:rsidR="00000000" w:rsidRPr="00000000">
              <w:rPr>
                <w:sz w:val="20"/>
                <w:szCs w:val="20"/>
                <w:rtl w:val="0"/>
              </w:rPr>
              <w:t xml:space="preserve">La documentación se irá actualizando durante todo el semestre. </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495"/>
        <w:gridCol w:w="555"/>
        <w:gridCol w:w="525"/>
        <w:gridCol w:w="525"/>
        <w:gridCol w:w="525"/>
        <w:gridCol w:w="525"/>
        <w:gridCol w:w="525"/>
        <w:gridCol w:w="525"/>
        <w:gridCol w:w="525"/>
        <w:gridCol w:w="525"/>
        <w:gridCol w:w="525"/>
        <w:gridCol w:w="525"/>
        <w:gridCol w:w="525"/>
        <w:gridCol w:w="525"/>
        <w:gridCol w:w="255"/>
        <w:gridCol w:w="465"/>
        <w:gridCol w:w="585"/>
        <w:gridCol w:w="525"/>
        <w:gridCol w:w="105"/>
        <w:tblGridChange w:id="0">
          <w:tblGrid>
            <w:gridCol w:w="1350"/>
            <w:gridCol w:w="540"/>
            <w:gridCol w:w="495"/>
            <w:gridCol w:w="555"/>
            <w:gridCol w:w="525"/>
            <w:gridCol w:w="525"/>
            <w:gridCol w:w="525"/>
            <w:gridCol w:w="525"/>
            <w:gridCol w:w="525"/>
            <w:gridCol w:w="525"/>
            <w:gridCol w:w="525"/>
            <w:gridCol w:w="525"/>
            <w:gridCol w:w="525"/>
            <w:gridCol w:w="525"/>
            <w:gridCol w:w="525"/>
            <w:gridCol w:w="525"/>
            <w:gridCol w:w="255"/>
            <w:gridCol w:w="465"/>
            <w:gridCol w:w="58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B">
            <w:pPr>
              <w:spacing w:line="360" w:lineRule="auto"/>
              <w:jc w:val="left"/>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F">
            <w:pPr>
              <w:spacing w:after="0" w:lineRule="auto"/>
              <w:rPr>
                <w:sz w:val="20"/>
                <w:szCs w:val="20"/>
              </w:rPr>
            </w:pPr>
            <w:r w:rsidDel="00000000" w:rsidR="00000000" w:rsidRPr="00000000">
              <w:rPr>
                <w:sz w:val="20"/>
                <w:szCs w:val="20"/>
                <w:rtl w:val="0"/>
              </w:rPr>
              <w:t xml:space="preserve">1. Definición inicial del proyecto </w:t>
            </w:r>
            <w:r w:rsidDel="00000000" w:rsidR="00000000" w:rsidRPr="00000000">
              <w:rPr>
                <w:rtl w:val="0"/>
              </w:rPr>
            </w:r>
          </w:p>
        </w:tc>
        <w:tc>
          <w:tcPr>
            <w:shd w:fill="d9ead3" w:val="clear"/>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3">
            <w:pPr>
              <w:spacing w:after="0" w:lineRule="auto"/>
              <w:rPr>
                <w:sz w:val="20"/>
                <w:szCs w:val="20"/>
              </w:rPr>
            </w:pPr>
            <w:r w:rsidDel="00000000" w:rsidR="00000000" w:rsidRPr="00000000">
              <w:rPr>
                <w:sz w:val="20"/>
                <w:szCs w:val="20"/>
                <w:rtl w:val="0"/>
              </w:rPr>
              <w:t xml:space="preserve">2. Levantamiento y análisis de requerimientos </w:t>
            </w:r>
          </w:p>
        </w:tc>
        <w:tc>
          <w:tcPr>
            <w:shd w:fill="ffffff" w:val="clear"/>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7">
            <w:pPr>
              <w:spacing w:after="0" w:lineRule="auto"/>
              <w:rPr>
                <w:sz w:val="20"/>
                <w:szCs w:val="20"/>
              </w:rPr>
            </w:pPr>
            <w:r w:rsidDel="00000000" w:rsidR="00000000" w:rsidRPr="00000000">
              <w:rPr>
                <w:sz w:val="20"/>
                <w:szCs w:val="20"/>
                <w:rtl w:val="0"/>
              </w:rPr>
              <w:t xml:space="preserve">3. Definición de alcance y objetivos </w:t>
            </w:r>
          </w:p>
        </w:tc>
        <w:tc>
          <w:tcPr>
            <w:shd w:fill="ffffff" w:val="clear"/>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B">
            <w:pPr>
              <w:spacing w:after="0" w:lineRule="auto"/>
              <w:rPr>
                <w:sz w:val="20"/>
                <w:szCs w:val="20"/>
              </w:rPr>
            </w:pPr>
            <w:r w:rsidDel="00000000" w:rsidR="00000000" w:rsidRPr="00000000">
              <w:rPr>
                <w:sz w:val="20"/>
                <w:szCs w:val="20"/>
                <w:rtl w:val="0"/>
              </w:rPr>
              <w:t xml:space="preserve">4. Análisis de factibilidad </w:t>
            </w:r>
          </w:p>
        </w:tc>
        <w:tc>
          <w:tcPr>
            <w:shd w:fill="ffffff" w:val="clear"/>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F">
            <w:pPr>
              <w:spacing w:after="0" w:lineRule="auto"/>
              <w:jc w:val="both"/>
              <w:rPr>
                <w:sz w:val="20"/>
                <w:szCs w:val="20"/>
              </w:rPr>
            </w:pPr>
            <w:r w:rsidDel="00000000" w:rsidR="00000000" w:rsidRPr="00000000">
              <w:rPr>
                <w:sz w:val="20"/>
                <w:szCs w:val="20"/>
                <w:rtl w:val="0"/>
              </w:rPr>
              <w:t xml:space="preserve">5. Planificación de la solución </w:t>
            </w:r>
          </w:p>
        </w:tc>
        <w:tc>
          <w:tcPr>
            <w:shd w:fill="ffffff" w:val="clear"/>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3">
            <w:pPr>
              <w:spacing w:after="0" w:lineRule="auto"/>
              <w:jc w:val="both"/>
              <w:rPr>
                <w:sz w:val="20"/>
                <w:szCs w:val="20"/>
              </w:rPr>
            </w:pPr>
            <w:r w:rsidDel="00000000" w:rsidR="00000000" w:rsidRPr="00000000">
              <w:rPr>
                <w:sz w:val="20"/>
                <w:szCs w:val="20"/>
                <w:rtl w:val="0"/>
              </w:rPr>
              <w:t xml:space="preserve">6. Planificación del modelo de datos </w:t>
            </w:r>
          </w:p>
        </w:tc>
        <w:tc>
          <w:tcPr>
            <w:shd w:fill="ffffff" w:val="clear"/>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7">
            <w:pPr>
              <w:spacing w:after="0" w:lineRule="auto"/>
              <w:jc w:val="both"/>
              <w:rPr>
                <w:sz w:val="20"/>
                <w:szCs w:val="20"/>
              </w:rPr>
            </w:pPr>
            <w:r w:rsidDel="00000000" w:rsidR="00000000" w:rsidRPr="00000000">
              <w:rPr>
                <w:sz w:val="20"/>
                <w:szCs w:val="20"/>
                <w:rtl w:val="0"/>
              </w:rPr>
              <w:t xml:space="preserve">7. Planificación de arquitectura y tecnologías </w:t>
            </w:r>
          </w:p>
        </w:tc>
        <w:tc>
          <w:tcPr>
            <w:shd w:fill="ffffff"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B">
            <w:pPr>
              <w:spacing w:after="0" w:lineRule="auto"/>
              <w:jc w:val="both"/>
              <w:rPr>
                <w:sz w:val="20"/>
                <w:szCs w:val="20"/>
              </w:rPr>
            </w:pPr>
            <w:r w:rsidDel="00000000" w:rsidR="00000000" w:rsidRPr="00000000">
              <w:rPr>
                <w:sz w:val="20"/>
                <w:szCs w:val="20"/>
                <w:rtl w:val="0"/>
              </w:rPr>
              <w:t xml:space="preserve">8. Planificación de actividades y responsabilidades </w:t>
            </w:r>
          </w:p>
        </w:tc>
        <w:tc>
          <w:tcPr>
            <w:shd w:fill="ffffff" w:val="clear"/>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F">
            <w:pPr>
              <w:spacing w:after="0" w:lineRule="auto"/>
              <w:jc w:val="both"/>
              <w:rPr>
                <w:sz w:val="20"/>
                <w:szCs w:val="20"/>
              </w:rPr>
            </w:pPr>
            <w:r w:rsidDel="00000000" w:rsidR="00000000" w:rsidRPr="00000000">
              <w:rPr>
                <w:sz w:val="20"/>
                <w:szCs w:val="20"/>
                <w:rtl w:val="0"/>
              </w:rPr>
              <w:t xml:space="preserve">9. Planificación de riesgos </w:t>
            </w:r>
          </w:p>
        </w:tc>
        <w:tc>
          <w:tcPr>
            <w:shd w:fill="ffffff"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3">
            <w:pPr>
              <w:spacing w:after="0" w:lineRule="auto"/>
              <w:jc w:val="both"/>
              <w:rPr>
                <w:sz w:val="20"/>
                <w:szCs w:val="20"/>
              </w:rPr>
            </w:pPr>
            <w:r w:rsidDel="00000000" w:rsidR="00000000" w:rsidRPr="00000000">
              <w:rPr>
                <w:sz w:val="20"/>
                <w:szCs w:val="20"/>
                <w:rtl w:val="0"/>
              </w:rPr>
              <w:t xml:space="preserve">10. Planificación de pruebas y calidad </w:t>
            </w:r>
          </w:p>
        </w:tc>
        <w:tc>
          <w:tcPr>
            <w:shd w:fill="ffffff" w:val="clear"/>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7">
            <w:pPr>
              <w:spacing w:after="0" w:lineRule="auto"/>
              <w:jc w:val="both"/>
              <w:rPr>
                <w:sz w:val="20"/>
                <w:szCs w:val="20"/>
              </w:rPr>
            </w:pPr>
            <w:r w:rsidDel="00000000" w:rsidR="00000000" w:rsidRPr="00000000">
              <w:rPr>
                <w:sz w:val="20"/>
                <w:szCs w:val="20"/>
                <w:rtl w:val="0"/>
              </w:rPr>
              <w:t xml:space="preserve">11. Planificación de validación con cliente </w:t>
            </w:r>
          </w:p>
        </w:tc>
        <w:tc>
          <w:tcPr>
            <w:shd w:fill="ffffff"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B">
            <w:pPr>
              <w:spacing w:after="0" w:lineRule="auto"/>
              <w:jc w:val="both"/>
              <w:rPr>
                <w:sz w:val="20"/>
                <w:szCs w:val="20"/>
              </w:rPr>
            </w:pPr>
            <w:r w:rsidDel="00000000" w:rsidR="00000000" w:rsidRPr="00000000">
              <w:rPr>
                <w:sz w:val="20"/>
                <w:szCs w:val="20"/>
                <w:rtl w:val="0"/>
              </w:rPr>
              <w:t xml:space="preserve">12. Planificación de documentación y entregables </w:t>
            </w:r>
          </w:p>
        </w:tc>
        <w:tc>
          <w:tcPr>
            <w:shd w:fill="ffffff"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JQsO0axcXloxzZ4KYvxz2aA6NA==">CgMxLjA4AHIhMUxQdFFrb2lSRXJ5LUZYQ2tvak1DNUtENTBkM3l6ZmdT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