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85" w:rsidRDefault="00F02B85" w:rsidP="00F02B85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APRENDIZADO DE MÁQUINA</w:t>
      </w:r>
    </w:p>
    <w:p w:rsidR="00F02B85" w:rsidRDefault="00F02B85" w:rsidP="00F02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Bancos de Dados</w:t>
      </w:r>
    </w:p>
    <w:p w:rsidR="00F02B85" w:rsidRDefault="00F02B85" w:rsidP="00F02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 xml:space="preserve">Curso de especialização em Business </w:t>
      </w:r>
      <w:proofErr w:type="spellStart"/>
      <w:r>
        <w:rPr>
          <w:rFonts w:ascii="Calibri" w:hAnsi="Calibri"/>
          <w:b/>
          <w:i/>
          <w:sz w:val="28"/>
          <w:szCs w:val="24"/>
        </w:rPr>
        <w:t>Intelligence</w:t>
      </w:r>
      <w:proofErr w:type="spellEnd"/>
    </w:p>
    <w:p w:rsidR="00F02B85" w:rsidRDefault="00F02B85" w:rsidP="00F02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Big Data</w:t>
      </w:r>
    </w:p>
    <w:p w:rsidR="001C3E00" w:rsidRDefault="001C3E00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proofErr w:type="gramStart"/>
      <w:r>
        <w:rPr>
          <w:rFonts w:ascii="Calibri" w:hAnsi="Calibri"/>
          <w:b/>
          <w:sz w:val="28"/>
          <w:szCs w:val="24"/>
        </w:rPr>
        <w:t>Prof. Hugo</w:t>
      </w:r>
      <w:proofErr w:type="gramEnd"/>
      <w:r>
        <w:rPr>
          <w:rFonts w:ascii="Calibri" w:hAnsi="Calibri"/>
          <w:b/>
          <w:sz w:val="28"/>
          <w:szCs w:val="24"/>
        </w:rPr>
        <w:t xml:space="preserve"> de Paula</w:t>
      </w: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 xml:space="preserve">ATIVIDADE EM LABORATÓRIO </w:t>
      </w:r>
      <w:r w:rsidR="00CF297D">
        <w:rPr>
          <w:rFonts w:ascii="Calibri" w:hAnsi="Calibri"/>
          <w:b/>
          <w:sz w:val="28"/>
          <w:szCs w:val="24"/>
        </w:rPr>
        <w:t>6</w:t>
      </w:r>
    </w:p>
    <w:p w:rsidR="00111298" w:rsidRPr="00F02B85" w:rsidRDefault="006E5F35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  <w:lang w:val="en-GB"/>
        </w:rPr>
      </w:pPr>
      <w:r w:rsidRPr="00F02B85">
        <w:rPr>
          <w:rFonts w:ascii="Calibri" w:hAnsi="Calibri"/>
          <w:b/>
          <w:sz w:val="28"/>
          <w:szCs w:val="24"/>
          <w:lang w:val="en-GB"/>
        </w:rPr>
        <w:t>K-MEANS</w:t>
      </w:r>
    </w:p>
    <w:p w:rsidR="00624A26" w:rsidRPr="00991B2E" w:rsidRDefault="00624A26" w:rsidP="00624A26">
      <w:pPr>
        <w:jc w:val="right"/>
        <w:rPr>
          <w:rFonts w:ascii="Calibri" w:hAnsi="Calibri"/>
          <w:i/>
          <w:sz w:val="16"/>
          <w:szCs w:val="16"/>
          <w:lang w:val="en-US"/>
        </w:rPr>
      </w:pPr>
      <w:proofErr w:type="spellStart"/>
      <w:r w:rsidRPr="00F02B85">
        <w:rPr>
          <w:rFonts w:ascii="Calibri" w:hAnsi="Calibri"/>
          <w:i/>
          <w:sz w:val="16"/>
          <w:szCs w:val="16"/>
          <w:lang w:val="en-GB"/>
        </w:rPr>
        <w:t>Adaptado</w:t>
      </w:r>
      <w:proofErr w:type="spellEnd"/>
      <w:r w:rsidRPr="00F02B85">
        <w:rPr>
          <w:rFonts w:ascii="Calibri" w:hAnsi="Calibri"/>
          <w:i/>
          <w:sz w:val="16"/>
          <w:szCs w:val="16"/>
          <w:lang w:val="en-GB"/>
        </w:rPr>
        <w:t xml:space="preserve"> de North, Matthew A. Data Mining for the Masses. </w:t>
      </w:r>
      <w:r w:rsidRPr="00991B2E">
        <w:rPr>
          <w:rFonts w:ascii="Calibri" w:hAnsi="Calibri"/>
          <w:i/>
          <w:sz w:val="16"/>
          <w:szCs w:val="16"/>
          <w:lang w:val="en-US"/>
        </w:rPr>
        <w:t>2012.</w:t>
      </w:r>
    </w:p>
    <w:p w:rsidR="00DC03F4" w:rsidRDefault="00DC03F4" w:rsidP="00D7477F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</w:p>
    <w:p w:rsidR="00DC03F4" w:rsidRDefault="00615D44" w:rsidP="00DC03F4">
      <w:pPr>
        <w:pStyle w:val="Ttulo1"/>
      </w:pPr>
      <w:r>
        <w:t>OBJETIVOS</w:t>
      </w:r>
    </w:p>
    <w:p w:rsidR="00DC03F4" w:rsidRPr="00DC03F4" w:rsidRDefault="00DC03F4" w:rsidP="00DC03F4"/>
    <w:p w:rsidR="006E0B97" w:rsidRDefault="006E5F35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Uma operadora de seguro de saúde sabe da forte influência do peso, gênero e nível de colesterol no desenvolvimento de doenças cardíacas. </w:t>
      </w:r>
      <w:r w:rsidR="00615D44">
        <w:rPr>
          <w:rFonts w:ascii="Calibri" w:hAnsi="Calibri"/>
          <w:bCs/>
          <w:sz w:val="24"/>
          <w:szCs w:val="24"/>
        </w:rPr>
        <w:t xml:space="preserve">O objetivo dessa atividade é </w:t>
      </w:r>
      <w:r>
        <w:rPr>
          <w:rFonts w:ascii="Calibri" w:hAnsi="Calibri"/>
          <w:bCs/>
          <w:sz w:val="24"/>
          <w:szCs w:val="24"/>
        </w:rPr>
        <w:t>identificar perfis de indivíduos com maior risco para sobrepeso e colesterol alto</w:t>
      </w:r>
      <w:r w:rsidR="00615D44">
        <w:rPr>
          <w:rFonts w:ascii="Calibri" w:hAnsi="Calibri"/>
          <w:bCs/>
          <w:sz w:val="24"/>
          <w:szCs w:val="24"/>
        </w:rPr>
        <w:t>.</w:t>
      </w:r>
    </w:p>
    <w:p w:rsidR="00615D44" w:rsidRDefault="00615D44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Para alcança</w:t>
      </w:r>
      <w:r w:rsidR="0036612E">
        <w:rPr>
          <w:rFonts w:ascii="Calibri" w:hAnsi="Calibri"/>
          <w:bCs/>
          <w:sz w:val="24"/>
          <w:szCs w:val="24"/>
        </w:rPr>
        <w:t>r</w:t>
      </w:r>
      <w:r>
        <w:rPr>
          <w:rFonts w:ascii="Calibri" w:hAnsi="Calibri"/>
          <w:bCs/>
          <w:sz w:val="24"/>
          <w:szCs w:val="24"/>
        </w:rPr>
        <w:t xml:space="preserve"> este objetivo, iremos utilizar o modelo </w:t>
      </w:r>
      <w:r w:rsidR="006E5F35">
        <w:rPr>
          <w:rFonts w:ascii="Calibri" w:hAnsi="Calibri"/>
          <w:bCs/>
          <w:sz w:val="24"/>
          <w:szCs w:val="24"/>
        </w:rPr>
        <w:t>agrupamento pelo algoritmo das K-</w:t>
      </w:r>
      <w:proofErr w:type="spellStart"/>
      <w:r w:rsidR="006E5F35">
        <w:rPr>
          <w:rFonts w:ascii="Calibri" w:hAnsi="Calibri"/>
          <w:bCs/>
          <w:sz w:val="24"/>
          <w:szCs w:val="24"/>
        </w:rPr>
        <w:t>Means</w:t>
      </w:r>
      <w:proofErr w:type="spellEnd"/>
      <w:r>
        <w:rPr>
          <w:rFonts w:ascii="Calibri" w:hAnsi="Calibri"/>
          <w:bCs/>
          <w:sz w:val="24"/>
          <w:szCs w:val="24"/>
        </w:rPr>
        <w:t xml:space="preserve">. Então nosso objetivo se </w:t>
      </w:r>
      <w:proofErr w:type="gramStart"/>
      <w:r>
        <w:rPr>
          <w:rFonts w:ascii="Calibri" w:hAnsi="Calibri"/>
          <w:bCs/>
          <w:sz w:val="24"/>
          <w:szCs w:val="24"/>
        </w:rPr>
        <w:t>torna</w:t>
      </w:r>
      <w:proofErr w:type="gramEnd"/>
      <w:r>
        <w:rPr>
          <w:rFonts w:ascii="Calibri" w:hAnsi="Calibri"/>
          <w:bCs/>
          <w:sz w:val="24"/>
          <w:szCs w:val="24"/>
        </w:rPr>
        <w:t xml:space="preserve"> encontrar </w:t>
      </w:r>
      <w:r w:rsidR="006E5F35">
        <w:rPr>
          <w:rFonts w:ascii="Calibri" w:hAnsi="Calibri"/>
          <w:bCs/>
          <w:sz w:val="24"/>
          <w:szCs w:val="24"/>
        </w:rPr>
        <w:t>grupos de indivíduos (</w:t>
      </w:r>
      <w:r w:rsidR="00D612E3" w:rsidRPr="00D612E3">
        <w:rPr>
          <w:rFonts w:ascii="Calibri" w:hAnsi="Calibri"/>
          <w:bCs/>
          <w:i/>
          <w:sz w:val="24"/>
          <w:szCs w:val="24"/>
        </w:rPr>
        <w:t>clusters</w:t>
      </w:r>
      <w:r w:rsidR="006E5F35">
        <w:rPr>
          <w:rFonts w:ascii="Calibri" w:hAnsi="Calibri"/>
          <w:bCs/>
          <w:sz w:val="24"/>
          <w:szCs w:val="24"/>
        </w:rPr>
        <w:t>) e definir os limites entre o grupo saudável e o grupo de risco</w:t>
      </w:r>
      <w:r>
        <w:rPr>
          <w:rFonts w:ascii="Calibri" w:hAnsi="Calibri"/>
          <w:bCs/>
          <w:sz w:val="24"/>
          <w:szCs w:val="24"/>
        </w:rPr>
        <w:t>.</w:t>
      </w:r>
    </w:p>
    <w:p w:rsidR="00615D44" w:rsidRDefault="006E5F35" w:rsidP="006E5F35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 base de dados se chama </w:t>
      </w:r>
      <w:r w:rsidR="00CB45B3">
        <w:rPr>
          <w:rFonts w:ascii="Calibri" w:hAnsi="Calibri"/>
          <w:b/>
          <w:bCs/>
          <w:i/>
          <w:sz w:val="24"/>
          <w:szCs w:val="24"/>
        </w:rPr>
        <w:t xml:space="preserve">Atividade </w:t>
      </w:r>
      <w:r w:rsidR="00CF297D">
        <w:rPr>
          <w:rFonts w:ascii="Calibri" w:hAnsi="Calibri"/>
          <w:b/>
          <w:bCs/>
          <w:i/>
          <w:sz w:val="24"/>
          <w:szCs w:val="24"/>
        </w:rPr>
        <w:t>6</w:t>
      </w:r>
      <w:r w:rsidR="00CB45B3">
        <w:rPr>
          <w:rFonts w:ascii="Calibri" w:hAnsi="Calibri"/>
          <w:b/>
          <w:bCs/>
          <w:i/>
          <w:sz w:val="24"/>
          <w:szCs w:val="24"/>
        </w:rPr>
        <w:t xml:space="preserve"> - </w:t>
      </w:r>
      <w:r w:rsidRPr="001D72B9">
        <w:rPr>
          <w:rFonts w:ascii="Calibri" w:hAnsi="Calibri"/>
          <w:b/>
          <w:bCs/>
          <w:i/>
          <w:sz w:val="24"/>
          <w:szCs w:val="24"/>
        </w:rPr>
        <w:t>saúde.xlsx</w:t>
      </w:r>
      <w:r>
        <w:rPr>
          <w:rFonts w:ascii="Calibri" w:hAnsi="Calibri"/>
          <w:bCs/>
          <w:sz w:val="24"/>
          <w:szCs w:val="24"/>
        </w:rPr>
        <w:t xml:space="preserve">, e possui os atributos </w:t>
      </w:r>
      <w:r>
        <w:rPr>
          <w:rFonts w:ascii="Calibri" w:hAnsi="Calibri"/>
          <w:b/>
          <w:bCs/>
          <w:i/>
          <w:sz w:val="24"/>
          <w:szCs w:val="24"/>
        </w:rPr>
        <w:t>peso, colesterol e gênero</w:t>
      </w:r>
      <w:r>
        <w:rPr>
          <w:rFonts w:ascii="Calibri" w:hAnsi="Calibri"/>
          <w:bCs/>
          <w:sz w:val="24"/>
          <w:szCs w:val="24"/>
        </w:rPr>
        <w:t xml:space="preserve">. </w:t>
      </w:r>
      <w:r>
        <w:rPr>
          <w:rFonts w:ascii="Calibri" w:hAnsi="Calibri"/>
          <w:b/>
          <w:bCs/>
          <w:i/>
          <w:sz w:val="24"/>
          <w:szCs w:val="24"/>
        </w:rPr>
        <w:t>Peso e colesterol</w:t>
      </w:r>
      <w:r>
        <w:rPr>
          <w:rFonts w:ascii="Calibri" w:hAnsi="Calibri"/>
          <w:bCs/>
          <w:sz w:val="24"/>
          <w:szCs w:val="24"/>
        </w:rPr>
        <w:t xml:space="preserve"> são atributos numéricos. </w:t>
      </w:r>
      <w:proofErr w:type="gramStart"/>
      <w:r>
        <w:rPr>
          <w:rFonts w:ascii="Calibri" w:hAnsi="Calibri"/>
          <w:bCs/>
          <w:sz w:val="24"/>
          <w:szCs w:val="24"/>
        </w:rPr>
        <w:t>Na variável gênero</w:t>
      </w:r>
      <w:proofErr w:type="gramEnd"/>
      <w:r w:rsidR="00D612E3">
        <w:rPr>
          <w:rFonts w:ascii="Calibri" w:hAnsi="Calibri"/>
          <w:bCs/>
          <w:sz w:val="24"/>
          <w:szCs w:val="24"/>
        </w:rPr>
        <w:t>,</w:t>
      </w:r>
      <w:r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i/>
          <w:sz w:val="24"/>
          <w:szCs w:val="24"/>
        </w:rPr>
        <w:t xml:space="preserve">1 </w:t>
      </w:r>
      <w:r>
        <w:rPr>
          <w:rFonts w:ascii="Calibri" w:hAnsi="Calibri"/>
          <w:bCs/>
          <w:sz w:val="24"/>
          <w:szCs w:val="24"/>
        </w:rPr>
        <w:t xml:space="preserve">corresponde ao sexo masculino e </w:t>
      </w:r>
      <w:r>
        <w:rPr>
          <w:rFonts w:ascii="Calibri" w:hAnsi="Calibri"/>
          <w:b/>
          <w:bCs/>
          <w:i/>
          <w:sz w:val="24"/>
          <w:szCs w:val="24"/>
        </w:rPr>
        <w:t>0</w:t>
      </w:r>
      <w:r>
        <w:rPr>
          <w:rFonts w:ascii="Calibri" w:hAnsi="Calibri"/>
          <w:bCs/>
          <w:sz w:val="24"/>
          <w:szCs w:val="24"/>
        </w:rPr>
        <w:t xml:space="preserve"> ao feminino.</w:t>
      </w:r>
    </w:p>
    <w:p w:rsidR="0036612E" w:rsidRDefault="001D72B9" w:rsidP="0036612E">
      <w:pPr>
        <w:pStyle w:val="Ttulo1"/>
      </w:pPr>
      <w:r>
        <w:t>MODELAGEM</w:t>
      </w:r>
    </w:p>
    <w:p w:rsidR="0036612E" w:rsidRPr="00DC03F4" w:rsidRDefault="0036612E" w:rsidP="0036612E"/>
    <w:p w:rsidR="0036612E" w:rsidRDefault="0036612E" w:rsidP="00E5317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Carregue a base de dados </w:t>
      </w:r>
      <w:r w:rsidR="00B61A51">
        <w:rPr>
          <w:rFonts w:ascii="Calibri" w:hAnsi="Calibri"/>
          <w:b/>
          <w:bCs/>
          <w:i/>
          <w:sz w:val="24"/>
          <w:szCs w:val="24"/>
        </w:rPr>
        <w:t xml:space="preserve">Atividade </w:t>
      </w:r>
      <w:r w:rsidR="00CF297D">
        <w:rPr>
          <w:rFonts w:ascii="Calibri" w:hAnsi="Calibri"/>
          <w:b/>
          <w:bCs/>
          <w:i/>
          <w:sz w:val="24"/>
          <w:szCs w:val="24"/>
        </w:rPr>
        <w:t>6</w:t>
      </w:r>
      <w:r w:rsidR="00B61A51">
        <w:rPr>
          <w:rFonts w:ascii="Calibri" w:hAnsi="Calibri"/>
          <w:b/>
          <w:bCs/>
          <w:i/>
          <w:sz w:val="24"/>
          <w:szCs w:val="24"/>
        </w:rPr>
        <w:t xml:space="preserve"> - </w:t>
      </w:r>
      <w:r w:rsidR="006E5F35">
        <w:rPr>
          <w:rFonts w:ascii="Calibri" w:hAnsi="Calibri"/>
          <w:b/>
          <w:bCs/>
          <w:i/>
          <w:sz w:val="24"/>
          <w:szCs w:val="24"/>
        </w:rPr>
        <w:t>saúde</w:t>
      </w:r>
      <w:r>
        <w:rPr>
          <w:rFonts w:ascii="Calibri" w:hAnsi="Calibri"/>
          <w:b/>
          <w:bCs/>
          <w:i/>
          <w:sz w:val="24"/>
          <w:szCs w:val="24"/>
        </w:rPr>
        <w:t>.xlsx</w:t>
      </w:r>
      <w:r>
        <w:rPr>
          <w:rFonts w:ascii="Calibri" w:hAnsi="Calibri"/>
          <w:bCs/>
          <w:sz w:val="24"/>
          <w:szCs w:val="24"/>
        </w:rPr>
        <w:t>.</w:t>
      </w:r>
    </w:p>
    <w:p w:rsidR="00D612E3" w:rsidRDefault="001D72B9" w:rsidP="00D612E3">
      <w:pPr>
        <w:numPr>
          <w:ilvl w:val="0"/>
          <w:numId w:val="3"/>
        </w:numPr>
        <w:spacing w:after="240"/>
        <w:rPr>
          <w:rFonts w:ascii="Calibri" w:hAnsi="Calibri"/>
          <w:bCs/>
          <w:sz w:val="24"/>
          <w:szCs w:val="24"/>
        </w:rPr>
      </w:pPr>
      <w:r w:rsidRPr="00D612E3">
        <w:rPr>
          <w:rFonts w:ascii="Calibri" w:hAnsi="Calibri"/>
          <w:bCs/>
          <w:sz w:val="24"/>
          <w:szCs w:val="24"/>
        </w:rPr>
        <w:t xml:space="preserve">Localize o operador </w:t>
      </w:r>
      <w:proofErr w:type="spellStart"/>
      <w:r w:rsidRPr="00D612E3">
        <w:rPr>
          <w:rFonts w:ascii="Calibri" w:hAnsi="Calibri"/>
          <w:b/>
          <w:bCs/>
          <w:i/>
          <w:sz w:val="24"/>
          <w:szCs w:val="24"/>
        </w:rPr>
        <w:t>Modelling</w:t>
      </w:r>
      <w:proofErr w:type="spellEnd"/>
      <w:r w:rsidRPr="00D612E3">
        <w:rPr>
          <w:rFonts w:ascii="Calibri" w:hAnsi="Calibri"/>
          <w:b/>
          <w:bCs/>
          <w:i/>
          <w:sz w:val="24"/>
          <w:szCs w:val="24"/>
        </w:rPr>
        <w:t xml:space="preserve"> → </w:t>
      </w:r>
      <w:proofErr w:type="spellStart"/>
      <w:r w:rsidRPr="00D612E3">
        <w:rPr>
          <w:rFonts w:ascii="Calibri" w:hAnsi="Calibri"/>
          <w:b/>
          <w:bCs/>
          <w:i/>
          <w:sz w:val="24"/>
          <w:szCs w:val="24"/>
        </w:rPr>
        <w:t>Segmentation</w:t>
      </w:r>
      <w:proofErr w:type="spellEnd"/>
      <w:r w:rsidRPr="00D612E3">
        <w:rPr>
          <w:rFonts w:ascii="Calibri" w:hAnsi="Calibri"/>
          <w:b/>
          <w:bCs/>
          <w:i/>
          <w:sz w:val="24"/>
          <w:szCs w:val="24"/>
        </w:rPr>
        <w:t xml:space="preserve"> → K-</w:t>
      </w:r>
      <w:proofErr w:type="spellStart"/>
      <w:r w:rsidRPr="00D612E3">
        <w:rPr>
          <w:rFonts w:ascii="Calibri" w:hAnsi="Calibri"/>
          <w:b/>
          <w:bCs/>
          <w:i/>
          <w:sz w:val="24"/>
          <w:szCs w:val="24"/>
        </w:rPr>
        <w:t>means</w:t>
      </w:r>
      <w:proofErr w:type="spellEnd"/>
      <w:r w:rsidRPr="00D612E3">
        <w:rPr>
          <w:rFonts w:ascii="Calibri" w:hAnsi="Calibri"/>
          <w:bCs/>
          <w:sz w:val="24"/>
          <w:szCs w:val="24"/>
        </w:rPr>
        <w:t xml:space="preserve"> e adicione ao processo</w:t>
      </w:r>
      <w:r w:rsidR="00752EE0" w:rsidRPr="00D612E3">
        <w:rPr>
          <w:rFonts w:ascii="Calibri" w:hAnsi="Calibri"/>
          <w:bCs/>
          <w:sz w:val="24"/>
          <w:szCs w:val="24"/>
        </w:rPr>
        <w:t>.</w:t>
      </w:r>
    </w:p>
    <w:p w:rsidR="0020400A" w:rsidRPr="00D612E3" w:rsidRDefault="00FD35CC" w:rsidP="00D612E3">
      <w:pPr>
        <w:spacing w:after="240"/>
        <w:jc w:val="center"/>
        <w:rPr>
          <w:rFonts w:ascii="Calibri" w:hAnsi="Calibri"/>
          <w:bCs/>
          <w:sz w:val="24"/>
          <w:szCs w:val="24"/>
        </w:rPr>
      </w:pPr>
      <w:r w:rsidRPr="00D904B7">
        <w:rPr>
          <w:noProof/>
        </w:rPr>
        <w:lastRenderedPageBreak/>
        <w:drawing>
          <wp:inline distT="0" distB="0" distL="0" distR="0">
            <wp:extent cx="5963920" cy="267525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D0" w:rsidRDefault="003169D0" w:rsidP="001D72B9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Observe nos parâmetros o número de clusters igual a 2.  A medida de distância é definida no parâmetro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divergence</w:t>
      </w:r>
      <w:proofErr w:type="spellEnd"/>
      <w:r>
        <w:rPr>
          <w:rFonts w:ascii="Calibri" w:hAnsi="Calibri"/>
          <w:bCs/>
          <w:sz w:val="24"/>
          <w:szCs w:val="24"/>
        </w:rPr>
        <w:t xml:space="preserve"> que apresenta valores baseado no tipo de medida selecionado em </w:t>
      </w:r>
      <w:proofErr w:type="spellStart"/>
      <w:r w:rsidR="00D612E3">
        <w:rPr>
          <w:rFonts w:ascii="Calibri" w:hAnsi="Calibri"/>
          <w:b/>
          <w:bCs/>
          <w:i/>
          <w:sz w:val="24"/>
          <w:szCs w:val="24"/>
        </w:rPr>
        <w:t>measure</w:t>
      </w:r>
      <w:proofErr w:type="spellEnd"/>
      <w:r w:rsidR="00D612E3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="00D612E3">
        <w:rPr>
          <w:rFonts w:ascii="Calibri" w:hAnsi="Calibri"/>
          <w:b/>
          <w:bCs/>
          <w:i/>
          <w:sz w:val="24"/>
          <w:szCs w:val="24"/>
        </w:rPr>
        <w:t>types</w:t>
      </w:r>
      <w:proofErr w:type="spellEnd"/>
      <w:r>
        <w:rPr>
          <w:rFonts w:ascii="Calibri" w:hAnsi="Calibri"/>
          <w:bCs/>
          <w:sz w:val="24"/>
          <w:szCs w:val="24"/>
        </w:rPr>
        <w:t xml:space="preserve">. No nosso exemplo, a distância default selecionada foi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Sq</w:t>
      </w:r>
      <w:r w:rsidR="00D612E3">
        <w:rPr>
          <w:rFonts w:ascii="Calibri" w:hAnsi="Calibri"/>
          <w:b/>
          <w:bCs/>
          <w:i/>
          <w:sz w:val="24"/>
          <w:szCs w:val="24"/>
        </w:rPr>
        <w:t>u</w:t>
      </w:r>
      <w:r>
        <w:rPr>
          <w:rFonts w:ascii="Calibri" w:hAnsi="Calibri"/>
          <w:b/>
          <w:bCs/>
          <w:i/>
          <w:sz w:val="24"/>
          <w:szCs w:val="24"/>
        </w:rPr>
        <w:t>aredEuclideanDistance</w:t>
      </w:r>
      <w:proofErr w:type="spellEnd"/>
      <w:r>
        <w:rPr>
          <w:rFonts w:ascii="Calibri" w:hAnsi="Calibri"/>
          <w:bCs/>
          <w:sz w:val="24"/>
          <w:szCs w:val="24"/>
        </w:rPr>
        <w:t xml:space="preserve">, ou distância </w:t>
      </w:r>
      <w:r w:rsidR="00D612E3">
        <w:rPr>
          <w:rFonts w:ascii="Calibri" w:hAnsi="Calibri"/>
          <w:bCs/>
          <w:sz w:val="24"/>
          <w:szCs w:val="24"/>
        </w:rPr>
        <w:t>e</w:t>
      </w:r>
      <w:r>
        <w:rPr>
          <w:rFonts w:ascii="Calibri" w:hAnsi="Calibri"/>
          <w:bCs/>
          <w:sz w:val="24"/>
          <w:szCs w:val="24"/>
        </w:rPr>
        <w:t xml:space="preserve">uclidiana </w:t>
      </w:r>
      <w:r w:rsidR="00D612E3">
        <w:rPr>
          <w:rFonts w:ascii="Calibri" w:hAnsi="Calibri"/>
          <w:bCs/>
          <w:sz w:val="24"/>
          <w:szCs w:val="24"/>
        </w:rPr>
        <w:t>q</w:t>
      </w:r>
      <w:r>
        <w:rPr>
          <w:rFonts w:ascii="Calibri" w:hAnsi="Calibri"/>
          <w:bCs/>
          <w:sz w:val="24"/>
          <w:szCs w:val="24"/>
        </w:rPr>
        <w:t>uadrática.</w:t>
      </w:r>
    </w:p>
    <w:p w:rsidR="00A92542" w:rsidRDefault="001D72B9" w:rsidP="001D72B9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Execute o processo e analise os resultados</w:t>
      </w:r>
      <w:r w:rsidR="00A92542">
        <w:rPr>
          <w:rFonts w:ascii="Calibri" w:hAnsi="Calibri"/>
          <w:bCs/>
          <w:sz w:val="24"/>
          <w:szCs w:val="24"/>
        </w:rPr>
        <w:t>.</w:t>
      </w:r>
      <w:r>
        <w:rPr>
          <w:rFonts w:ascii="Calibri" w:hAnsi="Calibri"/>
          <w:bCs/>
          <w:sz w:val="24"/>
          <w:szCs w:val="24"/>
        </w:rPr>
        <w:t xml:space="preserve"> O operador </w:t>
      </w:r>
      <w:r>
        <w:rPr>
          <w:rFonts w:ascii="Calibri" w:hAnsi="Calibri"/>
          <w:b/>
          <w:bCs/>
          <w:i/>
          <w:sz w:val="24"/>
          <w:szCs w:val="24"/>
        </w:rPr>
        <w:t>k-</w:t>
      </w:r>
      <w:proofErr w:type="spellStart"/>
      <w:r w:rsidRPr="001D72B9">
        <w:rPr>
          <w:rFonts w:ascii="Calibri" w:hAnsi="Calibri"/>
          <w:b/>
          <w:bCs/>
          <w:i/>
          <w:sz w:val="24"/>
          <w:szCs w:val="24"/>
        </w:rPr>
        <w:t>means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r w:rsidRPr="001D72B9">
        <w:rPr>
          <w:rFonts w:ascii="Calibri" w:hAnsi="Calibri"/>
          <w:bCs/>
          <w:sz w:val="24"/>
          <w:szCs w:val="24"/>
        </w:rPr>
        <w:t>po</w:t>
      </w:r>
      <w:r>
        <w:rPr>
          <w:rFonts w:ascii="Calibri" w:hAnsi="Calibri"/>
          <w:bCs/>
          <w:sz w:val="24"/>
          <w:szCs w:val="24"/>
        </w:rPr>
        <w:t>ssui duas saídas:</w:t>
      </w:r>
    </w:p>
    <w:p w:rsidR="001D72B9" w:rsidRDefault="001D72B9" w:rsidP="001D72B9">
      <w:pPr>
        <w:numPr>
          <w:ilvl w:val="1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1D72B9">
        <w:rPr>
          <w:rFonts w:ascii="Calibri" w:hAnsi="Calibri"/>
          <w:b/>
          <w:bCs/>
          <w:i/>
          <w:sz w:val="24"/>
          <w:szCs w:val="24"/>
        </w:rPr>
        <w:t xml:space="preserve">Cluster </w:t>
      </w:r>
      <w:proofErr w:type="spellStart"/>
      <w:r w:rsidRPr="001D72B9">
        <w:rPr>
          <w:rFonts w:ascii="Calibri" w:hAnsi="Calibri"/>
          <w:b/>
          <w:bCs/>
          <w:i/>
          <w:sz w:val="24"/>
          <w:szCs w:val="24"/>
        </w:rPr>
        <w:t>Model</w:t>
      </w:r>
      <w:proofErr w:type="spellEnd"/>
      <w:r>
        <w:rPr>
          <w:rFonts w:ascii="Calibri" w:hAnsi="Calibri"/>
          <w:bCs/>
          <w:sz w:val="24"/>
          <w:szCs w:val="24"/>
        </w:rPr>
        <w:t>: exibe informações sobre o cluster. É possível se visualizar, por exemplo, os valores do centroide do cluster.</w:t>
      </w:r>
    </w:p>
    <w:p w:rsidR="00694933" w:rsidRPr="00694933" w:rsidRDefault="00FD35CC" w:rsidP="00694933">
      <w:pPr>
        <w:spacing w:after="240"/>
        <w:jc w:val="center"/>
        <w:rPr>
          <w:rFonts w:ascii="Calibri" w:hAnsi="Calibri"/>
          <w:bCs/>
          <w:sz w:val="24"/>
          <w:szCs w:val="24"/>
        </w:rPr>
      </w:pPr>
      <w:r w:rsidRPr="00D904B7">
        <w:rPr>
          <w:noProof/>
        </w:rPr>
        <w:drawing>
          <wp:inline distT="0" distB="0" distL="0" distR="0">
            <wp:extent cx="5602605" cy="2183765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2B9" w:rsidRDefault="001D72B9" w:rsidP="001D72B9">
      <w:pPr>
        <w:numPr>
          <w:ilvl w:val="1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Cluster set</w:t>
      </w:r>
      <w:r>
        <w:rPr>
          <w:rFonts w:ascii="Calibri" w:hAnsi="Calibri"/>
          <w:bCs/>
          <w:sz w:val="24"/>
          <w:szCs w:val="24"/>
        </w:rPr>
        <w:t>: exibe a base de dados rotulada com os clusters. É possível se visualizar características como média e variância de cada cluster. Bem como plotar os clusters de dados.</w:t>
      </w:r>
    </w:p>
    <w:p w:rsidR="00694933" w:rsidRPr="00694933" w:rsidRDefault="00FD35CC" w:rsidP="00694933">
      <w:pPr>
        <w:spacing w:after="240"/>
        <w:jc w:val="center"/>
        <w:rPr>
          <w:rFonts w:ascii="Calibri" w:hAnsi="Calibri"/>
          <w:bCs/>
          <w:sz w:val="24"/>
          <w:szCs w:val="24"/>
        </w:rPr>
      </w:pPr>
      <w:r w:rsidRPr="00D904B7">
        <w:rPr>
          <w:noProof/>
        </w:rPr>
        <w:lastRenderedPageBreak/>
        <w:drawing>
          <wp:inline distT="0" distB="0" distL="0" distR="0">
            <wp:extent cx="5233670" cy="3712210"/>
            <wp:effectExtent l="0" t="0" r="0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A7" w:rsidRDefault="00A75AA7" w:rsidP="00A75AA7">
      <w:pPr>
        <w:jc w:val="center"/>
        <w:rPr>
          <w:rFonts w:ascii="Calibri" w:hAnsi="Calibri"/>
          <w:bCs/>
          <w:sz w:val="24"/>
          <w:szCs w:val="24"/>
        </w:rPr>
      </w:pPr>
    </w:p>
    <w:p w:rsidR="00CF297D" w:rsidRPr="00A92542" w:rsidRDefault="00CF297D" w:rsidP="00A75AA7">
      <w:pPr>
        <w:jc w:val="center"/>
        <w:rPr>
          <w:rFonts w:ascii="Calibri" w:hAnsi="Calibri"/>
          <w:bCs/>
          <w:sz w:val="24"/>
          <w:szCs w:val="24"/>
        </w:rPr>
      </w:pPr>
    </w:p>
    <w:p w:rsidR="00F73152" w:rsidRDefault="00F73152" w:rsidP="00F73152">
      <w:pPr>
        <w:pStyle w:val="Ttulo1"/>
      </w:pPr>
      <w:r>
        <w:t>EXERCÍCIO</w:t>
      </w:r>
    </w:p>
    <w:p w:rsidR="00F73152" w:rsidRPr="00C253FE" w:rsidRDefault="00F73152" w:rsidP="00F73152">
      <w:pPr>
        <w:spacing w:after="240"/>
        <w:jc w:val="both"/>
        <w:rPr>
          <w:rFonts w:ascii="Calibri" w:hAnsi="Calibri"/>
          <w:b/>
          <w:bCs/>
          <w:sz w:val="24"/>
          <w:szCs w:val="24"/>
        </w:rPr>
      </w:pPr>
    </w:p>
    <w:p w:rsidR="00CF297D" w:rsidRDefault="00CF297D" w:rsidP="00037713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proofErr w:type="gramStart"/>
      <w:r>
        <w:rPr>
          <w:rFonts w:ascii="Calibri" w:hAnsi="Calibri"/>
          <w:bCs/>
          <w:sz w:val="24"/>
          <w:szCs w:val="24"/>
        </w:rPr>
        <w:t>Tende</w:t>
      </w:r>
      <w:proofErr w:type="gramEnd"/>
      <w:r>
        <w:rPr>
          <w:rFonts w:ascii="Calibri" w:hAnsi="Calibri"/>
          <w:bCs/>
          <w:sz w:val="24"/>
          <w:szCs w:val="24"/>
        </w:rPr>
        <w:t xml:space="preserve"> descrever os dois grupos gerados. Utilize as informações dos centroides dos </w:t>
      </w:r>
      <w:proofErr w:type="spellStart"/>
      <w:r>
        <w:rPr>
          <w:rFonts w:ascii="Calibri" w:hAnsi="Calibri"/>
          <w:bCs/>
          <w:sz w:val="24"/>
          <w:szCs w:val="24"/>
        </w:rPr>
        <w:t>clusteres</w:t>
      </w:r>
      <w:proofErr w:type="spellEnd"/>
      <w:r>
        <w:rPr>
          <w:rFonts w:ascii="Calibri" w:hAnsi="Calibri"/>
          <w:bCs/>
          <w:sz w:val="24"/>
          <w:szCs w:val="24"/>
        </w:rPr>
        <w:t xml:space="preserve"> para tentar diferenciar os dois grupos de risco.</w:t>
      </w:r>
    </w:p>
    <w:p w:rsidR="00037713" w:rsidRPr="00CF297D" w:rsidRDefault="00CF297D" w:rsidP="00C67B8C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CF297D">
        <w:rPr>
          <w:rFonts w:ascii="Calibri" w:hAnsi="Calibri"/>
          <w:bCs/>
          <w:sz w:val="24"/>
          <w:szCs w:val="24"/>
        </w:rPr>
        <w:t>Vamos</w:t>
      </w:r>
      <w:r w:rsidR="00037713" w:rsidRPr="00CF297D">
        <w:rPr>
          <w:rFonts w:ascii="Calibri" w:hAnsi="Calibri"/>
          <w:bCs/>
          <w:sz w:val="24"/>
          <w:szCs w:val="24"/>
        </w:rPr>
        <w:t xml:space="preserve"> tentar encontrar 4 grupos distintos: </w:t>
      </w:r>
      <w:r w:rsidR="0058295F" w:rsidRPr="00CF297D">
        <w:rPr>
          <w:rFonts w:ascii="Calibri" w:hAnsi="Calibri"/>
          <w:bCs/>
          <w:sz w:val="24"/>
          <w:szCs w:val="24"/>
        </w:rPr>
        <w:t>alto risco possui</w:t>
      </w:r>
      <w:r w:rsidR="00037713" w:rsidRPr="00CF297D">
        <w:rPr>
          <w:rFonts w:ascii="Calibri" w:hAnsi="Calibri"/>
          <w:bCs/>
          <w:sz w:val="24"/>
          <w:szCs w:val="24"/>
        </w:rPr>
        <w:t xml:space="preserve"> colesterol e peso altos; baixo risco possu</w:t>
      </w:r>
      <w:r w:rsidR="0058295F" w:rsidRPr="00CF297D">
        <w:rPr>
          <w:rFonts w:ascii="Calibri" w:hAnsi="Calibri"/>
          <w:bCs/>
          <w:sz w:val="24"/>
          <w:szCs w:val="24"/>
        </w:rPr>
        <w:t>i</w:t>
      </w:r>
      <w:r w:rsidR="00037713" w:rsidRPr="00CF297D">
        <w:rPr>
          <w:rFonts w:ascii="Calibri" w:hAnsi="Calibri"/>
          <w:bCs/>
          <w:sz w:val="24"/>
          <w:szCs w:val="24"/>
        </w:rPr>
        <w:t xml:space="preserve"> colesterol e peso baixos; e ris</w:t>
      </w:r>
      <w:r w:rsidR="0058295F" w:rsidRPr="00CF297D">
        <w:rPr>
          <w:rFonts w:ascii="Calibri" w:hAnsi="Calibri"/>
          <w:bCs/>
          <w:sz w:val="24"/>
          <w:szCs w:val="24"/>
        </w:rPr>
        <w:t>co</w:t>
      </w:r>
      <w:r w:rsidR="00037713" w:rsidRPr="00CF297D">
        <w:rPr>
          <w:rFonts w:ascii="Calibri" w:hAnsi="Calibri"/>
          <w:bCs/>
          <w:sz w:val="24"/>
          <w:szCs w:val="24"/>
        </w:rPr>
        <w:t xml:space="preserve"> moderado possu</w:t>
      </w:r>
      <w:r w:rsidR="0058295F" w:rsidRPr="00CF297D">
        <w:rPr>
          <w:rFonts w:ascii="Calibri" w:hAnsi="Calibri"/>
          <w:bCs/>
          <w:sz w:val="24"/>
          <w:szCs w:val="24"/>
        </w:rPr>
        <w:t>i</w:t>
      </w:r>
      <w:r w:rsidR="00037713" w:rsidRPr="00CF297D">
        <w:rPr>
          <w:rFonts w:ascii="Calibri" w:hAnsi="Calibri"/>
          <w:bCs/>
          <w:sz w:val="24"/>
          <w:szCs w:val="24"/>
        </w:rPr>
        <w:t xml:space="preserve"> apenas o peso ou apenas o </w:t>
      </w:r>
      <w:proofErr w:type="gramStart"/>
      <w:r w:rsidR="00037713" w:rsidRPr="00CF297D">
        <w:rPr>
          <w:rFonts w:ascii="Calibri" w:hAnsi="Calibri"/>
          <w:bCs/>
          <w:sz w:val="24"/>
          <w:szCs w:val="24"/>
        </w:rPr>
        <w:t>colesterol altos</w:t>
      </w:r>
      <w:proofErr w:type="gramEnd"/>
      <w:r w:rsidR="00037713" w:rsidRPr="00CF297D">
        <w:rPr>
          <w:rFonts w:ascii="Calibri" w:hAnsi="Calibri"/>
          <w:bCs/>
          <w:sz w:val="24"/>
          <w:szCs w:val="24"/>
        </w:rPr>
        <w:t>.</w:t>
      </w:r>
      <w:r w:rsidRPr="00CF297D">
        <w:rPr>
          <w:rFonts w:ascii="Calibri" w:hAnsi="Calibri"/>
          <w:bCs/>
          <w:sz w:val="24"/>
          <w:szCs w:val="24"/>
        </w:rPr>
        <w:t xml:space="preserve"> </w:t>
      </w:r>
      <w:r w:rsidR="00037713" w:rsidRPr="00CF297D">
        <w:rPr>
          <w:rFonts w:ascii="Calibri" w:hAnsi="Calibri"/>
          <w:bCs/>
          <w:sz w:val="24"/>
          <w:szCs w:val="24"/>
        </w:rPr>
        <w:t xml:space="preserve">Altere o número de clusters para 4. </w:t>
      </w:r>
    </w:p>
    <w:p w:rsidR="00037713" w:rsidRDefault="00037713" w:rsidP="00037713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Verifique os resultados. Investigue a tabela de centroides e a visão dos dados, além dos gráficos.</w:t>
      </w:r>
      <w:r w:rsidR="00C40C48">
        <w:rPr>
          <w:rFonts w:ascii="Calibri" w:hAnsi="Calibri"/>
          <w:bCs/>
          <w:sz w:val="24"/>
          <w:szCs w:val="24"/>
        </w:rPr>
        <w:t xml:space="preserve"> Defina quais são os limites de peso e de colesterol para que um indivíduo seja considerado paciente de risco.</w:t>
      </w:r>
    </w:p>
    <w:p w:rsidR="00CF297D" w:rsidRDefault="00CF297D" w:rsidP="00CA3779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CF297D">
        <w:rPr>
          <w:rFonts w:ascii="Calibri" w:hAnsi="Calibri"/>
          <w:bCs/>
          <w:sz w:val="24"/>
          <w:szCs w:val="24"/>
        </w:rPr>
        <w:t xml:space="preserve">Observe que o atributo colesterol varia muito mais que o atributo peso, o que pode causar uma tendência do modelo de valorizar mais o colesterol do que os demais parâmetros. </w:t>
      </w:r>
    </w:p>
    <w:p w:rsidR="00037713" w:rsidRPr="00CF297D" w:rsidRDefault="00037713" w:rsidP="00CA3779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CF297D">
        <w:rPr>
          <w:rFonts w:ascii="Calibri" w:hAnsi="Calibri"/>
          <w:bCs/>
          <w:sz w:val="24"/>
          <w:szCs w:val="24"/>
        </w:rPr>
        <w:t xml:space="preserve">Altere a medida de divergência para distância de </w:t>
      </w:r>
      <w:proofErr w:type="spellStart"/>
      <w:r w:rsidRPr="00CF297D">
        <w:rPr>
          <w:rFonts w:ascii="Calibri" w:hAnsi="Calibri"/>
          <w:bCs/>
          <w:sz w:val="24"/>
          <w:szCs w:val="24"/>
        </w:rPr>
        <w:t>Mahalanobis</w:t>
      </w:r>
      <w:proofErr w:type="spellEnd"/>
      <w:r w:rsidRPr="00CF297D">
        <w:rPr>
          <w:rFonts w:ascii="Calibri" w:hAnsi="Calibri"/>
          <w:bCs/>
          <w:sz w:val="24"/>
          <w:szCs w:val="24"/>
        </w:rPr>
        <w:t xml:space="preserve">. Veja os resultados. Pesquise na internet a distância de </w:t>
      </w:r>
      <w:proofErr w:type="spellStart"/>
      <w:r w:rsidRPr="00CF297D">
        <w:rPr>
          <w:rFonts w:ascii="Calibri" w:hAnsi="Calibri"/>
          <w:bCs/>
          <w:sz w:val="24"/>
          <w:szCs w:val="24"/>
        </w:rPr>
        <w:t>Mahalanobis</w:t>
      </w:r>
      <w:proofErr w:type="spellEnd"/>
      <w:r w:rsidRPr="00CF297D">
        <w:rPr>
          <w:rFonts w:ascii="Calibri" w:hAnsi="Calibri"/>
          <w:bCs/>
          <w:sz w:val="24"/>
          <w:szCs w:val="24"/>
        </w:rPr>
        <w:t xml:space="preserve"> e tente explicar porque os resultados foram tão ruins.</w:t>
      </w:r>
    </w:p>
    <w:p w:rsidR="00CF297D" w:rsidRDefault="00CF297D" w:rsidP="00CF297D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Escreva um documento mostrando o processo realizado, explicando os operadores e seus parâmetros, e mostrando </w:t>
      </w:r>
      <w:r w:rsidR="00E04F8C">
        <w:rPr>
          <w:rFonts w:ascii="Calibri" w:hAnsi="Calibri"/>
          <w:bCs/>
          <w:sz w:val="24"/>
          <w:szCs w:val="24"/>
        </w:rPr>
        <w:t xml:space="preserve">os </w:t>
      </w:r>
      <w:proofErr w:type="spellStart"/>
      <w:r w:rsidR="00E04F8C">
        <w:rPr>
          <w:rFonts w:ascii="Calibri" w:hAnsi="Calibri"/>
          <w:bCs/>
          <w:sz w:val="24"/>
          <w:szCs w:val="24"/>
        </w:rPr>
        <w:t>clusteres</w:t>
      </w:r>
      <w:proofErr w:type="spellEnd"/>
      <w:r w:rsidR="00E04F8C">
        <w:rPr>
          <w:rFonts w:ascii="Calibri" w:hAnsi="Calibri"/>
          <w:bCs/>
          <w:sz w:val="24"/>
          <w:szCs w:val="24"/>
        </w:rPr>
        <w:t xml:space="preserve"> obtidos</w:t>
      </w:r>
      <w:r>
        <w:rPr>
          <w:rFonts w:ascii="Calibri" w:hAnsi="Calibri"/>
          <w:bCs/>
          <w:sz w:val="24"/>
          <w:szCs w:val="24"/>
        </w:rPr>
        <w:t>.</w:t>
      </w:r>
      <w:r w:rsidR="00E04F8C">
        <w:rPr>
          <w:rFonts w:ascii="Calibri" w:hAnsi="Calibri"/>
          <w:bCs/>
          <w:sz w:val="24"/>
          <w:szCs w:val="24"/>
        </w:rPr>
        <w:t xml:space="preserve"> Interprete também os resultados.</w:t>
      </w:r>
      <w:bookmarkStart w:id="0" w:name="_GoBack"/>
      <w:bookmarkEnd w:id="0"/>
      <w:r>
        <w:rPr>
          <w:rFonts w:ascii="Calibri" w:hAnsi="Calibri"/>
          <w:bCs/>
          <w:sz w:val="24"/>
          <w:szCs w:val="24"/>
        </w:rPr>
        <w:t xml:space="preserve"> </w:t>
      </w:r>
    </w:p>
    <w:p w:rsidR="00CF297D" w:rsidRDefault="00CF297D" w:rsidP="00CF297D">
      <w:pPr>
        <w:numPr>
          <w:ilvl w:val="1"/>
          <w:numId w:val="5"/>
        </w:numPr>
        <w:tabs>
          <w:tab w:val="clear" w:pos="1080"/>
          <w:tab w:val="num" w:pos="1440"/>
        </w:tabs>
        <w:spacing w:after="240"/>
        <w:ind w:left="14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Tente se limitar a uma ou duas páginas.</w:t>
      </w:r>
    </w:p>
    <w:p w:rsidR="00CF297D" w:rsidRDefault="00CF297D" w:rsidP="00CF297D">
      <w:pPr>
        <w:numPr>
          <w:ilvl w:val="1"/>
          <w:numId w:val="5"/>
        </w:numPr>
        <w:tabs>
          <w:tab w:val="clear" w:pos="1080"/>
          <w:tab w:val="num" w:pos="1440"/>
        </w:tabs>
        <w:spacing w:after="240"/>
        <w:ind w:left="14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lastRenderedPageBreak/>
        <w:t xml:space="preserve">Utilize imagens da tela do </w:t>
      </w:r>
      <w:proofErr w:type="spellStart"/>
      <w:r w:rsidRPr="000E38B2">
        <w:rPr>
          <w:rFonts w:ascii="Calibri" w:hAnsi="Calibri"/>
          <w:b/>
          <w:bCs/>
          <w:i/>
          <w:sz w:val="24"/>
          <w:szCs w:val="24"/>
        </w:rPr>
        <w:t>RapidMiner</w:t>
      </w:r>
      <w:proofErr w:type="spellEnd"/>
      <w:r>
        <w:rPr>
          <w:rFonts w:ascii="Calibri" w:hAnsi="Calibri"/>
          <w:bCs/>
          <w:sz w:val="24"/>
          <w:szCs w:val="24"/>
        </w:rPr>
        <w:t xml:space="preserve"> para mostrar os operadores, os dados antes e após o processamento.</w:t>
      </w:r>
    </w:p>
    <w:p w:rsidR="00CF297D" w:rsidRDefault="00CF297D" w:rsidP="00CF297D">
      <w:pPr>
        <w:numPr>
          <w:ilvl w:val="1"/>
          <w:numId w:val="5"/>
        </w:numPr>
        <w:tabs>
          <w:tab w:val="clear" w:pos="1080"/>
          <w:tab w:val="num" w:pos="1440"/>
        </w:tabs>
        <w:spacing w:after="240"/>
        <w:ind w:left="14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Este documento não precisa de capa e nem ser formatado em nenhum formato específico de trabalho acadêmico (estilo ABNT). </w:t>
      </w:r>
    </w:p>
    <w:p w:rsidR="00CF297D" w:rsidRPr="001825D6" w:rsidRDefault="00CF297D" w:rsidP="00CF297D">
      <w:pPr>
        <w:numPr>
          <w:ilvl w:val="1"/>
          <w:numId w:val="5"/>
        </w:numPr>
        <w:tabs>
          <w:tab w:val="clear" w:pos="1080"/>
          <w:tab w:val="num" w:pos="1440"/>
        </w:tabs>
        <w:spacing w:after="240"/>
        <w:ind w:left="14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Basta ter o título </w:t>
      </w:r>
      <w:r w:rsidRPr="00F73152">
        <w:rPr>
          <w:rFonts w:ascii="Calibri" w:hAnsi="Calibri"/>
          <w:b/>
          <w:bCs/>
          <w:sz w:val="24"/>
          <w:szCs w:val="24"/>
        </w:rPr>
        <w:t xml:space="preserve">ATIVIDADE </w:t>
      </w:r>
      <w:r>
        <w:rPr>
          <w:rFonts w:ascii="Calibri" w:hAnsi="Calibri"/>
          <w:b/>
          <w:bCs/>
          <w:sz w:val="24"/>
          <w:szCs w:val="24"/>
        </w:rPr>
        <w:t>6</w:t>
      </w:r>
      <w:r>
        <w:rPr>
          <w:rFonts w:ascii="Calibri" w:hAnsi="Calibri"/>
          <w:bCs/>
          <w:sz w:val="24"/>
          <w:szCs w:val="24"/>
        </w:rPr>
        <w:t>, e conter o nome do autor do trabalho.</w:t>
      </w:r>
    </w:p>
    <w:sectPr w:rsidR="00CF297D" w:rsidRPr="001825D6">
      <w:headerReference w:type="default" r:id="rId10"/>
      <w:footerReference w:type="default" r:id="rId11"/>
      <w:pgSz w:w="11907" w:h="16840" w:code="9"/>
      <w:pgMar w:top="1701" w:right="1043" w:bottom="992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9D4" w:rsidRDefault="00D779D4">
      <w:r>
        <w:separator/>
      </w:r>
    </w:p>
  </w:endnote>
  <w:endnote w:type="continuationSeparator" w:id="0">
    <w:p w:rsidR="00D779D4" w:rsidRDefault="00D7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563317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04F8C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9D4" w:rsidRDefault="00D779D4">
      <w:r>
        <w:separator/>
      </w:r>
    </w:p>
  </w:footnote>
  <w:footnote w:type="continuationSeparator" w:id="0">
    <w:p w:rsidR="00D779D4" w:rsidRDefault="00D7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FD35CC" w:rsidP="00352DC5">
    <w:pPr>
      <w:pStyle w:val="Cabealho"/>
    </w:pPr>
    <w:r>
      <w:rPr>
        <w:noProof/>
        <w:lang w:val="pt-BR"/>
      </w:rPr>
      <w:drawing>
        <wp:inline distT="0" distB="0" distL="0" distR="0">
          <wp:extent cx="5384165" cy="695960"/>
          <wp:effectExtent l="0" t="0" r="0" b="0"/>
          <wp:docPr id="2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16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3317" w:rsidRPr="00E07441" w:rsidRDefault="00563317" w:rsidP="00352DC5">
    <w:pPr>
      <w:pStyle w:val="Cabealho"/>
      <w:rPr>
        <w:b/>
        <w:i/>
        <w:lang w:val="pt-BR"/>
      </w:rPr>
    </w:pPr>
    <w:r w:rsidRPr="00E07441">
      <w:rPr>
        <w:b/>
        <w:i/>
      </w:rPr>
      <w:t>Diretoria de Educação Continuada</w:t>
    </w:r>
  </w:p>
  <w:p w:rsidR="00563317" w:rsidRDefault="0056331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ECE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6A66B6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5224233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E094C8C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19954F1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0E"/>
    <w:rsid w:val="00023C13"/>
    <w:rsid w:val="00037713"/>
    <w:rsid w:val="00095206"/>
    <w:rsid w:val="00111298"/>
    <w:rsid w:val="001209C9"/>
    <w:rsid w:val="00144104"/>
    <w:rsid w:val="00144316"/>
    <w:rsid w:val="00150164"/>
    <w:rsid w:val="001711B6"/>
    <w:rsid w:val="001825D6"/>
    <w:rsid w:val="001849DC"/>
    <w:rsid w:val="00184C56"/>
    <w:rsid w:val="0019770A"/>
    <w:rsid w:val="001B44A0"/>
    <w:rsid w:val="001C3E00"/>
    <w:rsid w:val="001D72B9"/>
    <w:rsid w:val="001F5BBA"/>
    <w:rsid w:val="001F7671"/>
    <w:rsid w:val="00203324"/>
    <w:rsid w:val="0020400A"/>
    <w:rsid w:val="0020595B"/>
    <w:rsid w:val="00206617"/>
    <w:rsid w:val="00224262"/>
    <w:rsid w:val="002537BE"/>
    <w:rsid w:val="00292C0B"/>
    <w:rsid w:val="002B59F4"/>
    <w:rsid w:val="002C38F2"/>
    <w:rsid w:val="002D1B20"/>
    <w:rsid w:val="002E7AE8"/>
    <w:rsid w:val="002F0B5D"/>
    <w:rsid w:val="003169D0"/>
    <w:rsid w:val="00352DC5"/>
    <w:rsid w:val="00365E61"/>
    <w:rsid w:val="0036612E"/>
    <w:rsid w:val="003704B0"/>
    <w:rsid w:val="003726C1"/>
    <w:rsid w:val="003817B1"/>
    <w:rsid w:val="00431B71"/>
    <w:rsid w:val="0044594C"/>
    <w:rsid w:val="004463E7"/>
    <w:rsid w:val="00457048"/>
    <w:rsid w:val="00472E6B"/>
    <w:rsid w:val="004929F3"/>
    <w:rsid w:val="00496559"/>
    <w:rsid w:val="004B67F0"/>
    <w:rsid w:val="004D1A40"/>
    <w:rsid w:val="005324E1"/>
    <w:rsid w:val="005408DA"/>
    <w:rsid w:val="00545980"/>
    <w:rsid w:val="00546C2C"/>
    <w:rsid w:val="00563317"/>
    <w:rsid w:val="0058295F"/>
    <w:rsid w:val="00587F9C"/>
    <w:rsid w:val="005B4F3E"/>
    <w:rsid w:val="005F3BD0"/>
    <w:rsid w:val="00611166"/>
    <w:rsid w:val="00615D44"/>
    <w:rsid w:val="00624A26"/>
    <w:rsid w:val="0063479B"/>
    <w:rsid w:val="00657DC9"/>
    <w:rsid w:val="0067701B"/>
    <w:rsid w:val="0069210E"/>
    <w:rsid w:val="00694933"/>
    <w:rsid w:val="006D3E92"/>
    <w:rsid w:val="006E0B97"/>
    <w:rsid w:val="006E392D"/>
    <w:rsid w:val="006E5F35"/>
    <w:rsid w:val="00700B65"/>
    <w:rsid w:val="00752EE0"/>
    <w:rsid w:val="007663BD"/>
    <w:rsid w:val="00787E51"/>
    <w:rsid w:val="0087041D"/>
    <w:rsid w:val="00892370"/>
    <w:rsid w:val="008A6E8F"/>
    <w:rsid w:val="008C496A"/>
    <w:rsid w:val="008F6648"/>
    <w:rsid w:val="009009BC"/>
    <w:rsid w:val="00915430"/>
    <w:rsid w:val="009370A6"/>
    <w:rsid w:val="009B29F1"/>
    <w:rsid w:val="009E1666"/>
    <w:rsid w:val="009F5671"/>
    <w:rsid w:val="00A13669"/>
    <w:rsid w:val="00A41C04"/>
    <w:rsid w:val="00A46A10"/>
    <w:rsid w:val="00A55014"/>
    <w:rsid w:val="00A75AA7"/>
    <w:rsid w:val="00A92542"/>
    <w:rsid w:val="00AA0C11"/>
    <w:rsid w:val="00AA0EF3"/>
    <w:rsid w:val="00AA414B"/>
    <w:rsid w:val="00AF0B0C"/>
    <w:rsid w:val="00B215EE"/>
    <w:rsid w:val="00B25A18"/>
    <w:rsid w:val="00B60D81"/>
    <w:rsid w:val="00B61A51"/>
    <w:rsid w:val="00B6649E"/>
    <w:rsid w:val="00B707C1"/>
    <w:rsid w:val="00BA3D36"/>
    <w:rsid w:val="00BC6C08"/>
    <w:rsid w:val="00C024CA"/>
    <w:rsid w:val="00C253FE"/>
    <w:rsid w:val="00C405CD"/>
    <w:rsid w:val="00C40C48"/>
    <w:rsid w:val="00C46F07"/>
    <w:rsid w:val="00C5061B"/>
    <w:rsid w:val="00CB45B3"/>
    <w:rsid w:val="00CB7FA8"/>
    <w:rsid w:val="00CE0E0B"/>
    <w:rsid w:val="00CF297D"/>
    <w:rsid w:val="00D1327A"/>
    <w:rsid w:val="00D246B4"/>
    <w:rsid w:val="00D40473"/>
    <w:rsid w:val="00D47452"/>
    <w:rsid w:val="00D612E3"/>
    <w:rsid w:val="00D7477F"/>
    <w:rsid w:val="00D779D4"/>
    <w:rsid w:val="00DB0C75"/>
    <w:rsid w:val="00DB7566"/>
    <w:rsid w:val="00DC03F4"/>
    <w:rsid w:val="00DC79F4"/>
    <w:rsid w:val="00E04F8C"/>
    <w:rsid w:val="00E06015"/>
    <w:rsid w:val="00E20C55"/>
    <w:rsid w:val="00E5317E"/>
    <w:rsid w:val="00E558D3"/>
    <w:rsid w:val="00E84DCD"/>
    <w:rsid w:val="00E8621B"/>
    <w:rsid w:val="00EA19C7"/>
    <w:rsid w:val="00EE1241"/>
    <w:rsid w:val="00EE4A0E"/>
    <w:rsid w:val="00EF5DE6"/>
    <w:rsid w:val="00F02B85"/>
    <w:rsid w:val="00F31780"/>
    <w:rsid w:val="00F36B8F"/>
    <w:rsid w:val="00F73152"/>
    <w:rsid w:val="00F83252"/>
    <w:rsid w:val="00FA022D"/>
    <w:rsid w:val="00FA666F"/>
    <w:rsid w:val="00FB4008"/>
    <w:rsid w:val="00F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134E0D"/>
  <w15:chartTrackingRefBased/>
  <w15:docId w15:val="{1E365584-B604-4B45-84BB-87F09C8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711B6"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i/>
      <w:snapToGrid w:val="0"/>
      <w:color w:val="000000"/>
      <w:sz w:val="24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7477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PT"/>
    </w:rPr>
  </w:style>
  <w:style w:type="paragraph" w:styleId="Corpodetexto">
    <w:name w:val="Body Text"/>
    <w:basedOn w:val="Normal"/>
    <w:rPr>
      <w:rFonts w:ascii="Arial" w:hAnsi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/>
      <w:snapToGrid w:val="0"/>
      <w:color w:val="FF0000"/>
      <w:sz w:val="22"/>
    </w:rPr>
  </w:style>
  <w:style w:type="paragraph" w:customStyle="1" w:styleId="Recuodecorpodetexto21">
    <w:name w:val="Recuo de corpo de texto 21"/>
    <w:basedOn w:val="Normal"/>
    <w:pPr>
      <w:ind w:left="708"/>
      <w:jc w:val="both"/>
    </w:pPr>
    <w:rPr>
      <w:sz w:val="24"/>
    </w:rPr>
  </w:style>
  <w:style w:type="paragraph" w:customStyle="1" w:styleId="Recuodecorpodetexto31">
    <w:name w:val="Recuo de corpo de texto 31"/>
    <w:basedOn w:val="Normal"/>
    <w:pPr>
      <w:ind w:left="708"/>
      <w:jc w:val="both"/>
    </w:pPr>
    <w:rPr>
      <w:color w:val="000000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8F66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7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semiHidden/>
    <w:rsid w:val="00D7477F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rsid w:val="00095206"/>
    <w:rPr>
      <w:color w:val="0000FF"/>
      <w:u w:val="single"/>
    </w:rPr>
  </w:style>
  <w:style w:type="character" w:customStyle="1" w:styleId="apple-converted-space">
    <w:name w:val="apple-converted-space"/>
    <w:rsid w:val="00095206"/>
  </w:style>
  <w:style w:type="paragraph" w:styleId="PargrafodaLista">
    <w:name w:val="List Paragraph"/>
    <w:basedOn w:val="Normal"/>
    <w:uiPriority w:val="34"/>
    <w:qFormat/>
    <w:rsid w:val="006E0B97"/>
    <w:pPr>
      <w:ind w:left="708"/>
    </w:pPr>
  </w:style>
  <w:style w:type="character" w:customStyle="1" w:styleId="Ttulo1Char">
    <w:name w:val="Título 1 Char"/>
    <w:link w:val="Ttulo1"/>
    <w:rsid w:val="001711B6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Prof. Hugo de Paula</dc:creator>
  <cp:keywords/>
  <cp:lastModifiedBy>Hugo de Paula</cp:lastModifiedBy>
  <cp:revision>6</cp:revision>
  <cp:lastPrinted>2015-06-05T01:37:00Z</cp:lastPrinted>
  <dcterms:created xsi:type="dcterms:W3CDTF">2016-04-19T12:17:00Z</dcterms:created>
  <dcterms:modified xsi:type="dcterms:W3CDTF">2017-03-15T13:34:00Z</dcterms:modified>
</cp:coreProperties>
</file>