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5657D" w:rsidRDefault="00E92B07">
      <w:pPr>
        <w:pStyle w:val="Title"/>
        <w:jc w:val="right"/>
      </w:pPr>
      <w:r>
        <w:t>SIGE-SISTEMA DE GESTIÓN DE ESTACIONAMIENTO</w:t>
      </w:r>
    </w:p>
    <w:p w:rsidR="0005657D" w:rsidRDefault="0005657D">
      <w:pPr>
        <w:rPr>
          <w:rFonts w:ascii="Arial" w:eastAsia="Arial" w:hAnsi="Arial" w:cs="Arial"/>
        </w:rPr>
      </w:pPr>
    </w:p>
    <w:p w:rsidR="0005657D" w:rsidRDefault="00E92B07">
      <w:pPr>
        <w:pStyle w:val="Title"/>
        <w:jc w:val="right"/>
      </w:pPr>
      <w:r>
        <w:t>Especificación del Caso de Uso</w:t>
      </w:r>
    </w:p>
    <w:p w:rsidR="0005657D" w:rsidRDefault="0005657D">
      <w:pPr>
        <w:pStyle w:val="Title"/>
        <w:jc w:val="right"/>
      </w:pPr>
    </w:p>
    <w:p w:rsidR="0005657D" w:rsidRDefault="00E92B07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:rsidR="0005657D" w:rsidRDefault="0005657D">
      <w:pPr>
        <w:pStyle w:val="Title"/>
        <w:rPr>
          <w:sz w:val="28"/>
          <w:szCs w:val="28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E92B0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Lima, 201</w:t>
      </w:r>
      <w:r w:rsidR="00F42208">
        <w:rPr>
          <w:rFonts w:ascii="Arial" w:eastAsia="Arial" w:hAnsi="Arial" w:cs="Arial"/>
        </w:rPr>
        <w:t>8</w:t>
      </w: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E92B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  <w:sectPr w:rsidR="0005657D">
          <w:headerReference w:type="default" r:id="rId7"/>
          <w:footerReference w:type="default" r:id="rId8"/>
          <w:pgSz w:w="11907" w:h="16840"/>
          <w:pgMar w:top="1418" w:right="1418" w:bottom="1418" w:left="1701" w:header="0" w:footer="720" w:gutter="0"/>
          <w:pgNumType w:start="1"/>
          <w:cols w:space="720"/>
        </w:sectPr>
      </w:pPr>
      <w:r>
        <w:br w:type="page"/>
      </w:r>
    </w:p>
    <w:p w:rsidR="0005657D" w:rsidRDefault="00E92B07">
      <w:pPr>
        <w:pStyle w:val="Title"/>
      </w:pPr>
      <w:r>
        <w:lastRenderedPageBreak/>
        <w:t>Tabla de Contenidos</w:t>
      </w:r>
    </w:p>
    <w:sdt>
      <w:sdtPr>
        <w:id w:val="495772662"/>
        <w:docPartObj>
          <w:docPartGallery w:val="Table of Contents"/>
          <w:docPartUnique/>
        </w:docPartObj>
      </w:sdtPr>
      <w:sdtEndPr/>
      <w:sdtContent>
        <w:p w:rsidR="0005657D" w:rsidRDefault="00E92B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1.</w:t>
          </w:r>
          <w:r>
            <w:rPr>
              <w:rFonts w:ascii="Arial" w:eastAsia="Arial" w:hAnsi="Arial" w:cs="Arial"/>
              <w:color w:val="000000"/>
            </w:rPr>
            <w:tab/>
            <w:t>Descripción Breve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05657D" w:rsidRDefault="00E92B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2.</w:t>
          </w:r>
          <w:r>
            <w:rPr>
              <w:rFonts w:ascii="Arial" w:eastAsia="Arial" w:hAnsi="Arial" w:cs="Arial"/>
              <w:color w:val="000000"/>
            </w:rPr>
            <w:tab/>
            <w:t>Flujo Básico de Eventos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05657D" w:rsidRDefault="00E92B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3.</w:t>
          </w:r>
          <w:r>
            <w:rPr>
              <w:rFonts w:ascii="Arial" w:eastAsia="Arial" w:hAnsi="Arial" w:cs="Arial"/>
              <w:color w:val="000000"/>
            </w:rPr>
            <w:tab/>
            <w:t>Flujos Alternativos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05657D" w:rsidRDefault="00E92B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4.</w:t>
          </w:r>
          <w:r>
            <w:rPr>
              <w:rFonts w:ascii="Arial" w:eastAsia="Arial" w:hAnsi="Arial" w:cs="Arial"/>
              <w:color w:val="000000"/>
            </w:rPr>
            <w:tab/>
            <w:t>Escenarios Claves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05657D" w:rsidRDefault="00E92B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5.</w:t>
          </w:r>
          <w:r>
            <w:rPr>
              <w:rFonts w:ascii="Arial" w:eastAsia="Arial" w:hAnsi="Arial" w:cs="Arial"/>
              <w:color w:val="000000"/>
            </w:rPr>
            <w:tab/>
            <w:t>Precondiciones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05657D" w:rsidRDefault="00E92B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</w:tabs>
            <w:ind w:left="432" w:right="72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5.1</w:t>
          </w:r>
          <w:r>
            <w:rPr>
              <w:rFonts w:ascii="Arial" w:eastAsia="Arial" w:hAnsi="Arial" w:cs="Arial"/>
              <w:color w:val="000000"/>
            </w:rPr>
            <w:tab/>
            <w:t>El Usuario inicio sesión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05657D" w:rsidRDefault="00E92B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6.</w:t>
          </w:r>
          <w:r>
            <w:rPr>
              <w:rFonts w:ascii="Arial" w:eastAsia="Arial" w:hAnsi="Arial" w:cs="Arial"/>
              <w:color w:val="000000"/>
            </w:rPr>
            <w:tab/>
            <w:t>Post-Condiciones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05657D" w:rsidRDefault="00E92B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</w:tabs>
            <w:ind w:left="432" w:right="72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6.1</w:t>
          </w:r>
          <w:r>
            <w:rPr>
              <w:rFonts w:ascii="Arial" w:eastAsia="Arial" w:hAnsi="Arial" w:cs="Arial"/>
              <w:color w:val="000000"/>
            </w:rPr>
            <w:tab/>
            <w:t>Generación de Orden de Cupo satisfactoria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05657D" w:rsidRDefault="00E92B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7.</w:t>
          </w:r>
          <w:r>
            <w:rPr>
              <w:rFonts w:ascii="Arial" w:eastAsia="Arial" w:hAnsi="Arial" w:cs="Arial"/>
              <w:color w:val="000000"/>
            </w:rPr>
            <w:tab/>
            <w:t>Puntos de Extensión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_3rdcr</w:instrText>
          </w:r>
          <w:r>
            <w:instrText xml:space="preserve">jn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05657D" w:rsidRDefault="00E92B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8.</w:t>
          </w:r>
          <w:r>
            <w:rPr>
              <w:rFonts w:ascii="Arial" w:eastAsia="Arial" w:hAnsi="Arial" w:cs="Arial"/>
              <w:color w:val="000000"/>
            </w:rPr>
            <w:tab/>
            <w:t>Requerimientos Especiales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05657D" w:rsidRDefault="00E92B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9.</w:t>
          </w:r>
          <w:r>
            <w:rPr>
              <w:rFonts w:ascii="Arial" w:eastAsia="Arial" w:hAnsi="Arial" w:cs="Arial"/>
              <w:color w:val="000000"/>
            </w:rPr>
            <w:tab/>
            <w:t>Información Adicional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05657D" w:rsidRDefault="00E92B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</w:tabs>
            <w:ind w:left="432" w:right="72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9.1</w:t>
          </w:r>
          <w:r>
            <w:rPr>
              <w:rFonts w:ascii="Arial" w:eastAsia="Arial" w:hAnsi="Arial" w:cs="Arial"/>
              <w:color w:val="000000"/>
            </w:rPr>
            <w:tab/>
            <w:t>Prototipo Visual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05657D" w:rsidRDefault="00E92B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</w:tabs>
            <w:ind w:left="432" w:right="72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9.2</w:t>
          </w:r>
          <w:r>
            <w:rPr>
              <w:rFonts w:ascii="Arial" w:eastAsia="Arial" w:hAnsi="Arial" w:cs="Arial"/>
              <w:color w:val="000000"/>
            </w:rPr>
            <w:tab/>
            <w:t>Información Complementaria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:rsidR="0005657D" w:rsidRDefault="0005657D">
      <w:pPr>
        <w:pStyle w:val="Title"/>
        <w:tabs>
          <w:tab w:val="right" w:pos="8789"/>
        </w:tabs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pStyle w:val="Title"/>
        <w:tabs>
          <w:tab w:val="right" w:pos="8789"/>
        </w:tabs>
      </w:pPr>
    </w:p>
    <w:p w:rsidR="0005657D" w:rsidRDefault="00E92B07">
      <w:pPr>
        <w:pStyle w:val="Title"/>
        <w:tabs>
          <w:tab w:val="left" w:pos="2217"/>
          <w:tab w:val="right" w:pos="8789"/>
        </w:tabs>
        <w:jc w:val="left"/>
      </w:pPr>
      <w:r>
        <w:tab/>
      </w:r>
    </w:p>
    <w:p w:rsidR="0005657D" w:rsidRDefault="00E92B07">
      <w:pPr>
        <w:pStyle w:val="Title"/>
        <w:tabs>
          <w:tab w:val="right" w:pos="8789"/>
        </w:tabs>
      </w:pPr>
      <w:r>
        <w:br w:type="page"/>
      </w:r>
      <w:r>
        <w:lastRenderedPageBreak/>
        <w:t>Especificación del Caso de Uso</w:t>
      </w:r>
    </w:p>
    <w:p w:rsidR="0005657D" w:rsidRDefault="00E92B07">
      <w:pPr>
        <w:pStyle w:val="Title"/>
        <w:tabs>
          <w:tab w:val="right" w:pos="8789"/>
        </w:tabs>
      </w:pPr>
      <w:bookmarkStart w:id="0" w:name="_gjdgxs" w:colFirst="0" w:colLast="0"/>
      <w:bookmarkEnd w:id="0"/>
      <w:r>
        <w:t>CUS 07 - Agregar Cupo de Cochera</w:t>
      </w:r>
    </w:p>
    <w:p w:rsidR="0005657D" w:rsidRDefault="00E92B07">
      <w:pPr>
        <w:pStyle w:val="Heading1"/>
        <w:numPr>
          <w:ilvl w:val="0"/>
          <w:numId w:val="3"/>
        </w:numPr>
        <w:ind w:left="720" w:hanging="720"/>
        <w:jc w:val="both"/>
      </w:pPr>
      <w:bookmarkStart w:id="1" w:name="_30j0zll" w:colFirst="0" w:colLast="0"/>
      <w:bookmarkEnd w:id="1"/>
      <w:r>
        <w:t>Descripción Breve</w:t>
      </w:r>
    </w:p>
    <w:p w:rsidR="0005657D" w:rsidRDefault="00E92B0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El CUS 07 El CUS Generar Agregar Cupo permite al Empleado control de ingreso de un auto en el estacionamiento   y que el cliente pueda adquirir los servicios brindados.</w:t>
      </w:r>
    </w:p>
    <w:p w:rsidR="0005657D" w:rsidRDefault="0005657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05657D" w:rsidRDefault="00E92B07">
      <w:pPr>
        <w:pStyle w:val="Heading1"/>
        <w:widowControl/>
        <w:numPr>
          <w:ilvl w:val="0"/>
          <w:numId w:val="3"/>
        </w:numPr>
        <w:ind w:left="720" w:hanging="720"/>
        <w:jc w:val="both"/>
      </w:pPr>
      <w:bookmarkStart w:id="2" w:name="_1fob9te" w:colFirst="0" w:colLast="0"/>
      <w:bookmarkEnd w:id="2"/>
      <w:r>
        <w:t>Flujo Básico de Eventos</w:t>
      </w:r>
    </w:p>
    <w:p w:rsidR="0005657D" w:rsidRDefault="0005657D">
      <w:pPr>
        <w:rPr>
          <w:rFonts w:ascii="Arial" w:eastAsia="Arial" w:hAnsi="Arial" w:cs="Arial"/>
        </w:rPr>
      </w:pPr>
    </w:p>
    <w:p w:rsidR="0005657D" w:rsidRDefault="00E92B07">
      <w:pPr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bookmarkStart w:id="3" w:name="_3znysh7" w:colFirst="0" w:colLast="0"/>
      <w:bookmarkEnd w:id="3"/>
      <w:r>
        <w:rPr>
          <w:rFonts w:ascii="Arial" w:eastAsia="Arial" w:hAnsi="Arial" w:cs="Arial"/>
          <w:color w:val="000000"/>
        </w:rPr>
        <w:t>El CUS empieza cuando el empleado inicia sesión en el sistema.</w:t>
      </w:r>
    </w:p>
    <w:p w:rsidR="0005657D" w:rsidRDefault="00E92B07">
      <w:pPr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en la interfaz de inicio la siguiente información: </w:t>
      </w:r>
    </w:p>
    <w:p w:rsidR="0005657D" w:rsidRDefault="00E92B07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El nombre.</w:t>
      </w:r>
    </w:p>
    <w:p w:rsidR="0005657D" w:rsidRDefault="00E92B07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El cargo</w:t>
      </w:r>
    </w:p>
    <w:p w:rsidR="0005657D" w:rsidRDefault="00E92B07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La fecha y hora</w:t>
      </w:r>
    </w:p>
    <w:p w:rsidR="0005657D" w:rsidRDefault="00E92B07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Nombre de la cochera</w:t>
      </w:r>
    </w:p>
    <w:p w:rsidR="0005657D" w:rsidRDefault="00E92B07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Dirección de la cochera</w:t>
      </w:r>
    </w:p>
    <w:p w:rsidR="0005657D" w:rsidRDefault="00E92B07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Sede la cochera</w:t>
      </w:r>
    </w:p>
    <w:p w:rsidR="0005657D" w:rsidRDefault="00E92B07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Estado de la cochera</w:t>
      </w:r>
    </w:p>
    <w:p w:rsidR="0005657D" w:rsidRDefault="00E92B07">
      <w:pPr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empleado elige la opción de agregar cupo.</w:t>
      </w:r>
    </w:p>
    <w:p w:rsidR="0005657D" w:rsidRDefault="00E92B07">
      <w:pPr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una nueva interfaz con la siguiente información:</w:t>
      </w:r>
    </w:p>
    <w:p w:rsidR="0005657D" w:rsidRDefault="00E92B07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Número de placa</w:t>
      </w:r>
    </w:p>
    <w:p w:rsidR="0005657D" w:rsidRDefault="00E92B07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Hora de entrada</w:t>
      </w:r>
    </w:p>
    <w:p w:rsidR="0005657D" w:rsidRDefault="00E92B07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Precio por hora</w:t>
      </w:r>
    </w:p>
    <w:p w:rsidR="0005657D" w:rsidRDefault="00E92B07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Servicios adicionales</w:t>
      </w:r>
    </w:p>
    <w:p w:rsidR="0005657D" w:rsidRDefault="00E92B07">
      <w:pPr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bookmarkStart w:id="4" w:name="_2et92p0" w:colFirst="0" w:colLast="0"/>
      <w:bookmarkEnd w:id="4"/>
      <w:r>
        <w:rPr>
          <w:rFonts w:ascii="Arial" w:eastAsia="Arial" w:hAnsi="Arial" w:cs="Arial"/>
          <w:color w:val="000000"/>
        </w:rPr>
        <w:t>El usuario ingresa los siguientes datos:</w:t>
      </w:r>
    </w:p>
    <w:p w:rsidR="0005657D" w:rsidRDefault="00E92B07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El número de placa</w:t>
      </w:r>
    </w:p>
    <w:p w:rsidR="0005657D" w:rsidRDefault="00E92B07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La hora de entrada</w:t>
      </w:r>
    </w:p>
    <w:p w:rsidR="0005657D" w:rsidRDefault="00E92B07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Los servicios</w:t>
      </w:r>
    </w:p>
    <w:p w:rsidR="0005657D" w:rsidRDefault="00E92B07">
      <w:pPr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empleado elige la opción agregar </w:t>
      </w:r>
    </w:p>
    <w:p w:rsidR="0005657D" w:rsidRDefault="00E92B07">
      <w:pPr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agrega un nuevo al cupo al sistema.</w:t>
      </w:r>
    </w:p>
    <w:p w:rsidR="0005657D" w:rsidRDefault="00E92B07">
      <w:pPr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la opción de retornar a generar una nueva orden de agregar cupo</w:t>
      </w:r>
    </w:p>
    <w:p w:rsidR="0005657D" w:rsidRDefault="00E92B07">
      <w:pPr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caso de uso finaliza.</w:t>
      </w:r>
    </w:p>
    <w:p w:rsidR="0005657D" w:rsidRDefault="0005657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rFonts w:ascii="Arial" w:eastAsia="Arial" w:hAnsi="Arial" w:cs="Arial"/>
          <w:color w:val="000000"/>
        </w:rPr>
      </w:pPr>
    </w:p>
    <w:p w:rsidR="0005657D" w:rsidRDefault="00E92B07">
      <w:pPr>
        <w:pStyle w:val="Heading1"/>
        <w:numPr>
          <w:ilvl w:val="0"/>
          <w:numId w:val="3"/>
        </w:numPr>
        <w:ind w:left="720" w:hanging="720"/>
        <w:jc w:val="both"/>
      </w:pPr>
      <w:bookmarkStart w:id="5" w:name="_tyjcwt" w:colFirst="0" w:colLast="0"/>
      <w:bookmarkEnd w:id="5"/>
      <w:r>
        <w:t xml:space="preserve">Flujos Alternativos </w:t>
      </w:r>
    </w:p>
    <w:p w:rsidR="0005657D" w:rsidRDefault="00E92B07">
      <w:pPr>
        <w:ind w:left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el 2.1 si el empleado ingresa un mal dato se muestra un mensaje de error y se vuelve a        </w:t>
      </w:r>
      <w:r>
        <w:rPr>
          <w:rFonts w:ascii="Arial" w:eastAsia="Arial" w:hAnsi="Arial" w:cs="Arial"/>
        </w:rPr>
        <w:lastRenderedPageBreak/>
        <w:t>intentar</w:t>
      </w:r>
    </w:p>
    <w:p w:rsidR="0005657D" w:rsidRDefault="0005657D">
      <w:pPr>
        <w:ind w:left="709"/>
        <w:jc w:val="both"/>
        <w:rPr>
          <w:rFonts w:ascii="Arial" w:eastAsia="Arial" w:hAnsi="Arial" w:cs="Arial"/>
        </w:rPr>
      </w:pPr>
    </w:p>
    <w:p w:rsidR="0005657D" w:rsidRDefault="00E92B07">
      <w:pPr>
        <w:pStyle w:val="Heading1"/>
        <w:numPr>
          <w:ilvl w:val="0"/>
          <w:numId w:val="3"/>
        </w:numPr>
        <w:ind w:left="720" w:hanging="720"/>
        <w:jc w:val="both"/>
      </w:pPr>
      <w:bookmarkStart w:id="6" w:name="_3dy6vkm" w:colFirst="0" w:colLast="0"/>
      <w:bookmarkEnd w:id="6"/>
      <w:r>
        <w:t>Escenarios Claves</w:t>
      </w:r>
    </w:p>
    <w:p w:rsidR="0005657D" w:rsidRDefault="00E92B07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usuario genero la orden de AGREGAR CUPO. </w:t>
      </w:r>
    </w:p>
    <w:p w:rsidR="0005657D" w:rsidRDefault="0005657D">
      <w:pPr>
        <w:ind w:left="720"/>
        <w:jc w:val="both"/>
        <w:rPr>
          <w:rFonts w:ascii="Arial" w:eastAsia="Arial" w:hAnsi="Arial" w:cs="Arial"/>
        </w:rPr>
      </w:pPr>
    </w:p>
    <w:p w:rsidR="0005657D" w:rsidRDefault="00E92B07">
      <w:pPr>
        <w:pStyle w:val="Heading1"/>
        <w:widowControl/>
        <w:numPr>
          <w:ilvl w:val="0"/>
          <w:numId w:val="3"/>
        </w:numPr>
        <w:ind w:left="720" w:hanging="720"/>
        <w:jc w:val="both"/>
      </w:pPr>
      <w:bookmarkStart w:id="7" w:name="_1t3h5sf" w:colFirst="0" w:colLast="0"/>
      <w:bookmarkEnd w:id="7"/>
      <w:r>
        <w:t>Precondiciones</w:t>
      </w:r>
    </w:p>
    <w:p w:rsidR="0005657D" w:rsidRDefault="00E92B07">
      <w:pPr>
        <w:pStyle w:val="Heading2"/>
        <w:numPr>
          <w:ilvl w:val="1"/>
          <w:numId w:val="3"/>
        </w:numPr>
        <w:ind w:left="720" w:hanging="720"/>
        <w:jc w:val="both"/>
        <w:rPr>
          <w:sz w:val="22"/>
          <w:szCs w:val="22"/>
        </w:rPr>
      </w:pPr>
      <w:bookmarkStart w:id="8" w:name="_4d34og8" w:colFirst="0" w:colLast="0"/>
      <w:bookmarkEnd w:id="8"/>
      <w:r>
        <w:rPr>
          <w:sz w:val="22"/>
          <w:szCs w:val="22"/>
        </w:rPr>
        <w:t xml:space="preserve">El Usuario inicio sesión </w:t>
      </w:r>
    </w:p>
    <w:p w:rsidR="0005657D" w:rsidRDefault="00E92B07">
      <w:pPr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se haya registrado en el sistema.</w:t>
      </w:r>
    </w:p>
    <w:p w:rsidR="0005657D" w:rsidRDefault="0005657D">
      <w:pPr>
        <w:ind w:left="720"/>
        <w:jc w:val="both"/>
        <w:rPr>
          <w:rFonts w:ascii="Arial" w:eastAsia="Arial" w:hAnsi="Arial" w:cs="Arial"/>
        </w:rPr>
      </w:pPr>
    </w:p>
    <w:p w:rsidR="0005657D" w:rsidRDefault="00E92B07">
      <w:pPr>
        <w:pStyle w:val="Heading1"/>
        <w:widowControl/>
        <w:numPr>
          <w:ilvl w:val="0"/>
          <w:numId w:val="3"/>
        </w:numPr>
        <w:ind w:left="720" w:hanging="720"/>
        <w:jc w:val="both"/>
      </w:pPr>
      <w:bookmarkStart w:id="9" w:name="_2s8eyo1" w:colFirst="0" w:colLast="0"/>
      <w:bookmarkEnd w:id="9"/>
      <w:proofErr w:type="gramStart"/>
      <w:r>
        <w:t>Post-Condiciones</w:t>
      </w:r>
      <w:proofErr w:type="gramEnd"/>
    </w:p>
    <w:p w:rsidR="0005657D" w:rsidRDefault="00E92B07">
      <w:pPr>
        <w:pStyle w:val="Heading2"/>
        <w:numPr>
          <w:ilvl w:val="1"/>
          <w:numId w:val="3"/>
        </w:numPr>
        <w:ind w:left="720" w:hanging="720"/>
        <w:jc w:val="both"/>
        <w:rPr>
          <w:sz w:val="24"/>
          <w:szCs w:val="24"/>
        </w:rPr>
      </w:pPr>
      <w:bookmarkStart w:id="10" w:name="_17dp8vu" w:colFirst="0" w:colLast="0"/>
      <w:bookmarkEnd w:id="10"/>
      <w:r>
        <w:rPr>
          <w:sz w:val="22"/>
          <w:szCs w:val="22"/>
        </w:rPr>
        <w:t>Generación de Orden de Cupo satisfactoria</w:t>
      </w:r>
      <w:r>
        <w:rPr>
          <w:sz w:val="24"/>
          <w:szCs w:val="24"/>
        </w:rPr>
        <w:t xml:space="preserve"> </w:t>
      </w:r>
    </w:p>
    <w:p w:rsidR="0005657D" w:rsidRDefault="00E92B07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empleado logra generar una nueva orden de agregar cupo.</w:t>
      </w:r>
    </w:p>
    <w:p w:rsidR="0005657D" w:rsidRDefault="0005657D">
      <w:pPr>
        <w:ind w:left="720"/>
        <w:jc w:val="both"/>
        <w:rPr>
          <w:rFonts w:ascii="Arial" w:eastAsia="Arial" w:hAnsi="Arial" w:cs="Arial"/>
        </w:rPr>
      </w:pPr>
    </w:p>
    <w:p w:rsidR="0005657D" w:rsidRDefault="00E92B07">
      <w:pPr>
        <w:pStyle w:val="Heading1"/>
        <w:numPr>
          <w:ilvl w:val="0"/>
          <w:numId w:val="3"/>
        </w:numPr>
        <w:ind w:left="720" w:hanging="720"/>
        <w:jc w:val="both"/>
      </w:pPr>
      <w:bookmarkStart w:id="11" w:name="_3rdcrjn" w:colFirst="0" w:colLast="0"/>
      <w:bookmarkEnd w:id="11"/>
      <w:r>
        <w:t>Puntos de Extensión</w:t>
      </w:r>
    </w:p>
    <w:p w:rsidR="0005657D" w:rsidRDefault="00E92B07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Aplica</w:t>
      </w:r>
    </w:p>
    <w:p w:rsidR="0005657D" w:rsidRDefault="0005657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00"/>
        </w:rPr>
      </w:pPr>
    </w:p>
    <w:p w:rsidR="0005657D" w:rsidRDefault="00E92B07">
      <w:pPr>
        <w:pStyle w:val="Heading1"/>
        <w:numPr>
          <w:ilvl w:val="0"/>
          <w:numId w:val="3"/>
        </w:numPr>
        <w:ind w:left="720" w:hanging="720"/>
        <w:jc w:val="both"/>
      </w:pPr>
      <w:bookmarkStart w:id="12" w:name="_26in1rg" w:colFirst="0" w:colLast="0"/>
      <w:bookmarkEnd w:id="12"/>
      <w:r>
        <w:t>Requerimientos Especiales</w:t>
      </w:r>
    </w:p>
    <w:p w:rsidR="0005657D" w:rsidRDefault="00E92B07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Aplica</w:t>
      </w:r>
    </w:p>
    <w:p w:rsidR="0005657D" w:rsidRDefault="0005657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00"/>
        </w:rPr>
      </w:pPr>
    </w:p>
    <w:p w:rsidR="0005657D" w:rsidRDefault="00E92B07">
      <w:pPr>
        <w:pStyle w:val="Heading1"/>
        <w:numPr>
          <w:ilvl w:val="0"/>
          <w:numId w:val="3"/>
        </w:numPr>
        <w:ind w:left="720" w:hanging="720"/>
        <w:jc w:val="both"/>
      </w:pPr>
      <w:bookmarkStart w:id="13" w:name="_lnxbz9" w:colFirst="0" w:colLast="0"/>
      <w:bookmarkEnd w:id="13"/>
      <w:r>
        <w:t>Información Adicional</w:t>
      </w:r>
    </w:p>
    <w:p w:rsidR="0005657D" w:rsidRDefault="00E92B07">
      <w:pPr>
        <w:pStyle w:val="Heading2"/>
        <w:widowControl/>
        <w:numPr>
          <w:ilvl w:val="1"/>
          <w:numId w:val="3"/>
        </w:numPr>
        <w:ind w:left="720" w:hanging="720"/>
        <w:jc w:val="both"/>
      </w:pPr>
      <w:bookmarkStart w:id="14" w:name="_35nkun2" w:colFirst="0" w:colLast="0"/>
      <w:bookmarkEnd w:id="14"/>
      <w:r>
        <w:t>Prototipo Visual</w:t>
      </w:r>
    </w:p>
    <w:p w:rsidR="0005657D" w:rsidRDefault="0005657D"/>
    <w:p w:rsidR="0005657D" w:rsidRDefault="00E92B0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</w:rPr>
        <w:t>Ventana de inicio</w:t>
      </w:r>
      <w:r>
        <w:rPr>
          <w:rFonts w:ascii="Arial" w:eastAsia="Arial" w:hAnsi="Arial" w:cs="Arial"/>
          <w:b/>
          <w:color w:val="000000"/>
          <w:u w:val="single"/>
        </w:rPr>
        <w:t xml:space="preserve"> </w:t>
      </w:r>
    </w:p>
    <w:p w:rsidR="0005657D" w:rsidRDefault="00E92B0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noProof/>
          <w:color w:val="000000"/>
        </w:rPr>
        <w:lastRenderedPageBreak/>
        <w:drawing>
          <wp:inline distT="0" distB="0" distL="0" distR="0">
            <wp:extent cx="5090795" cy="378333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3783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05657D" w:rsidRDefault="00E92B0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Ventana de ingreso de auto</w:t>
      </w:r>
    </w:p>
    <w:p w:rsidR="0005657D" w:rsidRDefault="00E92B0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193665" cy="401574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401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657D" w:rsidRDefault="0005657D">
      <w:pPr>
        <w:widowControl/>
        <w:spacing w:line="240" w:lineRule="auto"/>
        <w:rPr>
          <w:rFonts w:ascii="Arial" w:eastAsia="Arial" w:hAnsi="Arial" w:cs="Arial"/>
          <w:b/>
          <w:u w:val="single"/>
        </w:rPr>
      </w:pPr>
    </w:p>
    <w:p w:rsidR="0005657D" w:rsidRDefault="00E92B07">
      <w:pPr>
        <w:pStyle w:val="Heading2"/>
        <w:widowControl/>
        <w:numPr>
          <w:ilvl w:val="1"/>
          <w:numId w:val="3"/>
        </w:numPr>
        <w:ind w:left="720" w:hanging="720"/>
      </w:pPr>
      <w:bookmarkStart w:id="15" w:name="_1ksv4uv" w:colFirst="0" w:colLast="0"/>
      <w:bookmarkEnd w:id="15"/>
      <w:r>
        <w:t>Información Complementaria</w:t>
      </w:r>
    </w:p>
    <w:p w:rsidR="0005657D" w:rsidRDefault="00E92B07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Aplica.</w:t>
      </w:r>
    </w:p>
    <w:p w:rsidR="0005657D" w:rsidRDefault="00E92B07">
      <w:pPr>
        <w:widowControl/>
        <w:spacing w:after="160"/>
        <w:rPr>
          <w:rFonts w:ascii="Arial" w:eastAsia="Arial" w:hAnsi="Arial" w:cs="Arial"/>
        </w:rPr>
      </w:pPr>
      <w:r>
        <w:br w:type="page"/>
      </w:r>
    </w:p>
    <w:p w:rsidR="0005657D" w:rsidRDefault="0005657D">
      <w:pPr>
        <w:rPr>
          <w:rFonts w:ascii="Arial" w:eastAsia="Arial" w:hAnsi="Arial" w:cs="Arial"/>
        </w:rPr>
      </w:pPr>
    </w:p>
    <w:p w:rsidR="0005657D" w:rsidRDefault="00E92B07">
      <w:pPr>
        <w:widowControl/>
        <w:spacing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bookmarkStart w:id="16" w:name="_44sinio" w:colFirst="0" w:colLast="0"/>
      <w:bookmarkEnd w:id="16"/>
      <w:r>
        <w:rPr>
          <w:rFonts w:ascii="Arial" w:eastAsia="Arial" w:hAnsi="Arial" w:cs="Arial"/>
          <w:b/>
          <w:sz w:val="40"/>
          <w:szCs w:val="40"/>
        </w:rPr>
        <w:t>Historia de las Revisiones</w:t>
      </w:r>
    </w:p>
    <w:tbl>
      <w:tblPr>
        <w:tblStyle w:val="a"/>
        <w:tblW w:w="88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3973"/>
        <w:gridCol w:w="1697"/>
      </w:tblGrid>
      <w:tr w:rsidR="0005657D">
        <w:tc>
          <w:tcPr>
            <w:tcW w:w="1951" w:type="dxa"/>
          </w:tcPr>
          <w:p w:rsidR="0005657D" w:rsidRDefault="00E92B0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  <w:tc>
          <w:tcPr>
            <w:tcW w:w="1276" w:type="dxa"/>
          </w:tcPr>
          <w:p w:rsidR="0005657D" w:rsidRDefault="00E92B0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Versión</w:t>
            </w:r>
          </w:p>
        </w:tc>
        <w:tc>
          <w:tcPr>
            <w:tcW w:w="3973" w:type="dxa"/>
          </w:tcPr>
          <w:p w:rsidR="0005657D" w:rsidRDefault="00E92B0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1697" w:type="dxa"/>
          </w:tcPr>
          <w:p w:rsidR="0005657D" w:rsidRDefault="00E92B0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</w:tr>
      <w:tr w:rsidR="0005657D">
        <w:tc>
          <w:tcPr>
            <w:tcW w:w="1951" w:type="dxa"/>
          </w:tcPr>
          <w:p w:rsidR="0005657D" w:rsidRDefault="00F4220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04</w:t>
            </w:r>
            <w:r w:rsidR="00E92B07">
              <w:rPr>
                <w:rFonts w:ascii="Arial" w:eastAsia="Arial" w:hAnsi="Arial" w:cs="Arial"/>
                <w:color w:val="000000"/>
              </w:rPr>
              <w:t>/05/201</w:t>
            </w:r>
            <w:r>
              <w:rPr>
                <w:rFonts w:ascii="Arial" w:eastAsia="Arial" w:hAnsi="Arial" w:cs="Arial"/>
                <w:color w:val="000000"/>
              </w:rPr>
              <w:t>8</w:t>
            </w:r>
          </w:p>
        </w:tc>
        <w:tc>
          <w:tcPr>
            <w:tcW w:w="1276" w:type="dxa"/>
          </w:tcPr>
          <w:p w:rsidR="0005657D" w:rsidRDefault="00E92B0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3973" w:type="dxa"/>
          </w:tcPr>
          <w:p w:rsidR="0005657D" w:rsidRDefault="00E92B0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Especificación del Ca</w:t>
            </w:r>
            <w:bookmarkStart w:id="17" w:name="_GoBack"/>
            <w:bookmarkEnd w:id="17"/>
            <w:r>
              <w:rPr>
                <w:rFonts w:ascii="Arial" w:eastAsia="Arial" w:hAnsi="Arial" w:cs="Arial"/>
                <w:color w:val="000000"/>
              </w:rPr>
              <w:t>so de Uso Ver Agregar Cupo de Cocheras</w:t>
            </w:r>
          </w:p>
        </w:tc>
        <w:tc>
          <w:tcPr>
            <w:tcW w:w="1697" w:type="dxa"/>
          </w:tcPr>
          <w:p w:rsidR="0005657D" w:rsidRDefault="00E92B0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Kevin Olivares</w:t>
            </w:r>
          </w:p>
        </w:tc>
      </w:tr>
      <w:tr w:rsidR="0005657D">
        <w:tc>
          <w:tcPr>
            <w:tcW w:w="1951" w:type="dxa"/>
          </w:tcPr>
          <w:p w:rsidR="0005657D" w:rsidRDefault="000565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05657D" w:rsidRDefault="000565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05657D" w:rsidRDefault="000565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05657D" w:rsidRDefault="000565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05657D">
        <w:tc>
          <w:tcPr>
            <w:tcW w:w="1951" w:type="dxa"/>
          </w:tcPr>
          <w:p w:rsidR="0005657D" w:rsidRDefault="000565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05657D" w:rsidRDefault="000565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05657D" w:rsidRDefault="000565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05657D" w:rsidRDefault="000565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05657D">
        <w:tc>
          <w:tcPr>
            <w:tcW w:w="1951" w:type="dxa"/>
          </w:tcPr>
          <w:p w:rsidR="0005657D" w:rsidRDefault="000565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05657D" w:rsidRDefault="000565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05657D" w:rsidRDefault="000565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05657D" w:rsidRDefault="000565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05657D" w:rsidRDefault="0005657D">
      <w:pPr>
        <w:rPr>
          <w:rFonts w:ascii="Arial" w:eastAsia="Arial" w:hAnsi="Arial" w:cs="Arial"/>
        </w:rPr>
      </w:pPr>
    </w:p>
    <w:p w:rsidR="0005657D" w:rsidRDefault="0005657D">
      <w:pPr>
        <w:rPr>
          <w:rFonts w:ascii="Arial" w:eastAsia="Arial" w:hAnsi="Arial" w:cs="Arial"/>
        </w:rPr>
      </w:pPr>
    </w:p>
    <w:p w:rsidR="0005657D" w:rsidRDefault="0005657D"/>
    <w:sectPr w:rsidR="0005657D">
      <w:type w:val="continuous"/>
      <w:pgSz w:w="11907" w:h="16840"/>
      <w:pgMar w:top="1418" w:right="1418" w:bottom="1418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B07" w:rsidRDefault="00E92B07">
      <w:pPr>
        <w:spacing w:line="240" w:lineRule="auto"/>
      </w:pPr>
      <w:r>
        <w:separator/>
      </w:r>
    </w:p>
  </w:endnote>
  <w:endnote w:type="continuationSeparator" w:id="0">
    <w:p w:rsidR="00E92B07" w:rsidRDefault="00E92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57D" w:rsidRDefault="00E92B0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42208">
      <w:rPr>
        <w:color w:val="000000"/>
      </w:rPr>
      <w:fldChar w:fldCharType="separate"/>
    </w:r>
    <w:r w:rsidR="00F42208">
      <w:rPr>
        <w:noProof/>
        <w:color w:val="000000"/>
      </w:rPr>
      <w:t>1</w:t>
    </w:r>
    <w:r>
      <w:rPr>
        <w:color w:val="000000"/>
      </w:rPr>
      <w:fldChar w:fldCharType="end"/>
    </w:r>
  </w:p>
  <w:p w:rsidR="0005657D" w:rsidRDefault="0005657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B07" w:rsidRDefault="00E92B07">
      <w:pPr>
        <w:spacing w:line="240" w:lineRule="auto"/>
      </w:pPr>
      <w:r>
        <w:separator/>
      </w:r>
    </w:p>
  </w:footnote>
  <w:footnote w:type="continuationSeparator" w:id="0">
    <w:p w:rsidR="00E92B07" w:rsidRDefault="00E92B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57D" w:rsidRDefault="0005657D">
    <w:pPr>
      <w:spacing w:before="720"/>
      <w:rPr>
        <w:sz w:val="24"/>
        <w:szCs w:val="24"/>
      </w:rPr>
    </w:pPr>
  </w:p>
  <w:p w:rsidR="0005657D" w:rsidRDefault="0005657D">
    <w:pPr>
      <w:pBdr>
        <w:top w:val="single" w:sz="6" w:space="1" w:color="000000"/>
      </w:pBdr>
      <w:rPr>
        <w:sz w:val="24"/>
        <w:szCs w:val="24"/>
      </w:rPr>
    </w:pPr>
  </w:p>
  <w:p w:rsidR="0005657D" w:rsidRDefault="00E92B07">
    <w:pPr>
      <w:pBdr>
        <w:bottom w:val="single" w:sz="6" w:space="1" w:color="000000"/>
      </w:pBdr>
      <w:jc w:val="right"/>
      <w:rPr>
        <w:rFonts w:ascii="Arial" w:eastAsia="Arial" w:hAnsi="Arial" w:cs="Arial"/>
      </w:rPr>
    </w:pPr>
    <w:r>
      <w:rPr>
        <w:noProof/>
      </w:rPr>
      <w:drawing>
        <wp:inline distT="0" distB="0" distL="0" distR="0">
          <wp:extent cx="1543050" cy="409575"/>
          <wp:effectExtent l="0" t="0" r="0" b="0"/>
          <wp:docPr id="4" name="image8.jpg" descr="logo_fb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jpg" descr="logo_fb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305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4040505</wp:posOffset>
          </wp:positionH>
          <wp:positionV relativeFrom="paragraph">
            <wp:posOffset>635</wp:posOffset>
          </wp:positionV>
          <wp:extent cx="1633280" cy="360000"/>
          <wp:effectExtent l="0" t="0" r="0" b="0"/>
          <wp:wrapNone/>
          <wp:docPr id="1" name="image5.png" descr="Resultado de imagen para fis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Resultado de imagen para fisi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33280" cy="36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5657D" w:rsidRDefault="0005657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64913"/>
    <w:multiLevelType w:val="multilevel"/>
    <w:tmpl w:val="56544C8A"/>
    <w:lvl w:ilvl="0">
      <w:start w:val="1"/>
      <w:numFmt w:val="bullet"/>
      <w:lvlText w:val="●"/>
      <w:lvlJc w:val="left"/>
      <w:pPr>
        <w:ind w:left="1854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Arial" w:eastAsia="Arial" w:hAnsi="Arial" w:cs="Arial"/>
      </w:rPr>
    </w:lvl>
  </w:abstractNum>
  <w:abstractNum w:abstractNumId="1" w15:restartNumberingAfterBreak="0">
    <w:nsid w:val="4DC66B42"/>
    <w:multiLevelType w:val="multilevel"/>
    <w:tmpl w:val="2DC2DB54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2" w15:restartNumberingAfterBreak="0">
    <w:nsid w:val="567E6B6D"/>
    <w:multiLevelType w:val="multilevel"/>
    <w:tmpl w:val="E270708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b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72FB5998"/>
    <w:multiLevelType w:val="multilevel"/>
    <w:tmpl w:val="D400AF18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657D"/>
    <w:rsid w:val="0005657D"/>
    <w:rsid w:val="00E92B07"/>
    <w:rsid w:val="00F4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5527F2"/>
  <w15:docId w15:val="{B0A8498A-AEE8-4FD9-8E32-63D8A00A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0"/>
    </w:pPr>
    <w:rPr>
      <w:rFonts w:ascii="Arial" w:eastAsia="Arial" w:hAnsi="Arial" w:cs="Arial"/>
      <w:b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1"/>
    </w:pPr>
    <w:rPr>
      <w:rFonts w:ascii="Arial" w:eastAsia="Arial" w:hAnsi="Arial" w:cs="Arial"/>
      <w:b/>
      <w:color w:val="000000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2"/>
    </w:pPr>
    <w:rPr>
      <w:rFonts w:ascii="Arial" w:eastAsia="Arial" w:hAnsi="Arial" w:cs="Arial"/>
      <w:i/>
      <w:color w:val="000000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3"/>
    </w:pPr>
    <w:rPr>
      <w:rFonts w:ascii="Arial" w:eastAsia="Arial" w:hAnsi="Arial" w:cs="Arial"/>
      <w:color w:val="000000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ind w:left="2880"/>
      <w:outlineLvl w:val="4"/>
    </w:pPr>
    <w:rPr>
      <w:color w:val="000000"/>
      <w:sz w:val="22"/>
      <w:szCs w:val="22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ind w:left="2880"/>
      <w:outlineLvl w:val="5"/>
    </w:pPr>
    <w:rPr>
      <w:i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olivares</cp:lastModifiedBy>
  <cp:revision>2</cp:revision>
  <dcterms:created xsi:type="dcterms:W3CDTF">2018-05-04T15:22:00Z</dcterms:created>
  <dcterms:modified xsi:type="dcterms:W3CDTF">2018-05-04T15:23:00Z</dcterms:modified>
</cp:coreProperties>
</file>