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97055" w:rsidRPr="00E415E2" w:rsidRDefault="00697055"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697055" w:rsidRPr="00E415E2" w:rsidRDefault="00697055"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1"/>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697055" w:rsidRPr="0037183A" w:rsidRDefault="00697055"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697055" w:rsidRPr="0037183A" w:rsidRDefault="00697055"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sidR="00C00E98">
                              <w:rPr>
                                <w:rFonts w:ascii="Gill Sans MT" w:hAnsi="Gill Sans MT"/>
                                <w:b/>
                                <w:color w:val="000066"/>
                                <w:sz w:val="28"/>
                              </w:rPr>
                              <w:t>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sidR="00C00E98">
                        <w:rPr>
                          <w:rFonts w:ascii="Gill Sans MT" w:hAnsi="Gill Sans MT"/>
                          <w:b/>
                          <w:color w:val="000066"/>
                          <w:sz w:val="28"/>
                        </w:rPr>
                        <w:t>3.10</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Dev</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547A79" w:rsidP="00DA3159">
            <w:pPr>
              <w:pStyle w:val="TableContents"/>
              <w:rPr>
                <w:sz w:val="22"/>
                <w:szCs w:val="22"/>
                <w:highlight w:val="yellow"/>
              </w:rPr>
            </w:pPr>
            <w:r>
              <w:rPr>
                <w:sz w:val="22"/>
                <w:szCs w:val="22"/>
              </w:rPr>
              <w:t>3.10</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37183A" w:rsidP="006171EB">
            <w:pPr>
              <w:pStyle w:val="TableContents"/>
              <w:jc w:val="center"/>
              <w:rPr>
                <w:sz w:val="22"/>
                <w:szCs w:val="22"/>
              </w:rPr>
            </w:pPr>
            <w:r w:rsidRPr="006171EB">
              <w:rPr>
                <w:sz w:val="22"/>
                <w:szCs w:val="22"/>
              </w:rPr>
              <w:t>1</w:t>
            </w:r>
            <w:r w:rsidR="00962DC3">
              <w:rPr>
                <w:sz w:val="22"/>
                <w:szCs w:val="22"/>
              </w:rPr>
              <w:t>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Anthony Puitiza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Anthony Puitiza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6134C0" w:rsidP="0066755B">
            <w:pPr>
              <w:pStyle w:val="Tabletext"/>
              <w:spacing w:after="0" w:line="360" w:lineRule="auto"/>
              <w:jc w:val="center"/>
              <w:rPr>
                <w:rFonts w:ascii="Calibri" w:hAnsi="Calibri"/>
              </w:rPr>
            </w:pPr>
            <w:r>
              <w:rPr>
                <w:rFonts w:ascii="Calibri" w:hAnsi="Calibri"/>
              </w:rPr>
              <w:t>3.11</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5A5E83">
        <w:trPr>
          <w:jc w:val="center"/>
        </w:trPr>
        <w:tc>
          <w:tcPr>
            <w:tcW w:w="1268" w:type="dxa"/>
            <w:shd w:val="clear" w:color="auto" w:fill="DEEAF6" w:themeFill="accent1" w:themeFillTint="33"/>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F50BCF" w:rsidRDefault="00F50BCF" w:rsidP="0066755B">
            <w:pPr>
              <w:pStyle w:val="Tabletext"/>
              <w:spacing w:after="0" w:line="360" w:lineRule="auto"/>
              <w:jc w:val="center"/>
              <w:rPr>
                <w:rFonts w:ascii="Calibri" w:hAnsi="Calibri"/>
              </w:rPr>
            </w:pPr>
            <w:r>
              <w:rPr>
                <w:rFonts w:ascii="Calibri" w:hAnsi="Calibri"/>
              </w:rPr>
              <w:t>3.12</w:t>
            </w:r>
          </w:p>
        </w:tc>
        <w:tc>
          <w:tcPr>
            <w:tcW w:w="4137" w:type="dxa"/>
            <w:shd w:val="clear" w:color="auto" w:fill="DEEAF6" w:themeFill="accent1" w:themeFillTint="33"/>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DEEAF6" w:themeFill="accent1" w:themeFillTint="33"/>
          </w:tcPr>
          <w:p w:rsidR="00F50BCF" w:rsidRDefault="00F50BCF" w:rsidP="0066755B">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Pr="0066755B" w:rsidRDefault="005C4471" w:rsidP="0066755B">
      <w:pPr>
        <w:rPr>
          <w:lang w:val="es-AR" w:eastAsia="en-US"/>
        </w:rPr>
      </w:pPr>
    </w:p>
    <w:p w:rsidR="0037183A" w:rsidRDefault="0037183A" w:rsidP="0037183A">
      <w:pPr>
        <w:pStyle w:val="TtuloTDC"/>
        <w:tabs>
          <w:tab w:val="left" w:pos="5954"/>
        </w:tabs>
      </w:pPr>
      <w:r>
        <w:lastRenderedPageBreak/>
        <w:t>Tabla de contenido</w:t>
      </w:r>
    </w:p>
    <w:p w:rsidR="006134C0"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14608" w:history="1">
        <w:r w:rsidR="006134C0" w:rsidRPr="00E95416">
          <w:rPr>
            <w:rStyle w:val="Hipervnculo"/>
            <w:noProof/>
          </w:rPr>
          <w:t>1.</w:t>
        </w:r>
        <w:r w:rsidR="006134C0">
          <w:rPr>
            <w:rFonts w:asciiTheme="minorHAnsi" w:eastAsiaTheme="minorEastAsia" w:hAnsiTheme="minorHAnsi" w:cstheme="minorBidi"/>
            <w:b w:val="0"/>
            <w:bCs w:val="0"/>
            <w:noProof/>
            <w:sz w:val="22"/>
            <w:szCs w:val="22"/>
            <w:lang w:val="es-PE" w:eastAsia="es-PE"/>
          </w:rPr>
          <w:tab/>
        </w:r>
        <w:r w:rsidR="006134C0" w:rsidRPr="00E95416">
          <w:rPr>
            <w:rStyle w:val="Hipervnculo"/>
            <w:noProof/>
          </w:rPr>
          <w:t>Introducción</w:t>
        </w:r>
        <w:r w:rsidR="006134C0">
          <w:rPr>
            <w:noProof/>
            <w:webHidden/>
          </w:rPr>
          <w:tab/>
        </w:r>
        <w:r w:rsidR="006134C0">
          <w:rPr>
            <w:noProof/>
            <w:webHidden/>
          </w:rPr>
          <w:fldChar w:fldCharType="begin"/>
        </w:r>
        <w:r w:rsidR="006134C0">
          <w:rPr>
            <w:noProof/>
            <w:webHidden/>
          </w:rPr>
          <w:instrText xml:space="preserve"> PAGEREF _Toc515014608 \h </w:instrText>
        </w:r>
        <w:r w:rsidR="006134C0">
          <w:rPr>
            <w:noProof/>
            <w:webHidden/>
          </w:rPr>
        </w:r>
        <w:r w:rsidR="006134C0">
          <w:rPr>
            <w:noProof/>
            <w:webHidden/>
          </w:rPr>
          <w:fldChar w:fldCharType="separate"/>
        </w:r>
        <w:r w:rsidR="006134C0">
          <w:rPr>
            <w:noProof/>
            <w:webHidden/>
          </w:rPr>
          <w:t>5</w:t>
        </w:r>
        <w:r w:rsidR="006134C0">
          <w:rPr>
            <w:noProof/>
            <w:webHidden/>
          </w:rPr>
          <w:fldChar w:fldCharType="end"/>
        </w:r>
      </w:hyperlink>
    </w:p>
    <w:p w:rsidR="006134C0" w:rsidRDefault="00CA1FF3">
      <w:pPr>
        <w:pStyle w:val="TDC1"/>
        <w:rPr>
          <w:rFonts w:asciiTheme="minorHAnsi" w:eastAsiaTheme="minorEastAsia" w:hAnsiTheme="minorHAnsi" w:cstheme="minorBidi"/>
          <w:b w:val="0"/>
          <w:bCs w:val="0"/>
          <w:noProof/>
          <w:sz w:val="22"/>
          <w:szCs w:val="22"/>
          <w:lang w:val="es-PE" w:eastAsia="es-PE"/>
        </w:rPr>
      </w:pPr>
      <w:hyperlink w:anchor="_Toc515014609" w:history="1">
        <w:r w:rsidR="006134C0" w:rsidRPr="00E95416">
          <w:rPr>
            <w:rStyle w:val="Hipervnculo"/>
            <w:noProof/>
          </w:rPr>
          <w:t>2.</w:t>
        </w:r>
        <w:r w:rsidR="006134C0">
          <w:rPr>
            <w:rFonts w:asciiTheme="minorHAnsi" w:eastAsiaTheme="minorEastAsia" w:hAnsiTheme="minorHAnsi" w:cstheme="minorBidi"/>
            <w:b w:val="0"/>
            <w:bCs w:val="0"/>
            <w:noProof/>
            <w:sz w:val="22"/>
            <w:szCs w:val="22"/>
            <w:lang w:val="es-PE" w:eastAsia="es-PE"/>
          </w:rPr>
          <w:tab/>
        </w:r>
        <w:r w:rsidR="006134C0" w:rsidRPr="00E95416">
          <w:rPr>
            <w:rStyle w:val="Hipervnculo"/>
            <w:noProof/>
          </w:rPr>
          <w:t>Gestión de la SCM</w:t>
        </w:r>
        <w:r w:rsidR="006134C0">
          <w:rPr>
            <w:noProof/>
            <w:webHidden/>
          </w:rPr>
          <w:tab/>
        </w:r>
        <w:r w:rsidR="006134C0">
          <w:rPr>
            <w:noProof/>
            <w:webHidden/>
          </w:rPr>
          <w:fldChar w:fldCharType="begin"/>
        </w:r>
        <w:r w:rsidR="006134C0">
          <w:rPr>
            <w:noProof/>
            <w:webHidden/>
          </w:rPr>
          <w:instrText xml:space="preserve"> PAGEREF _Toc515014609 \h </w:instrText>
        </w:r>
        <w:r w:rsidR="006134C0">
          <w:rPr>
            <w:noProof/>
            <w:webHidden/>
          </w:rPr>
        </w:r>
        <w:r w:rsidR="006134C0">
          <w:rPr>
            <w:noProof/>
            <w:webHidden/>
          </w:rPr>
          <w:fldChar w:fldCharType="separate"/>
        </w:r>
        <w:r w:rsidR="006134C0">
          <w:rPr>
            <w:noProof/>
            <w:webHidden/>
          </w:rPr>
          <w:t>6</w:t>
        </w:r>
        <w:r w:rsidR="006134C0">
          <w:rPr>
            <w:noProof/>
            <w:webHidden/>
          </w:rPr>
          <w:fldChar w:fldCharType="end"/>
        </w:r>
      </w:hyperlink>
    </w:p>
    <w:p w:rsidR="006134C0" w:rsidRDefault="00CA1FF3">
      <w:pPr>
        <w:pStyle w:val="TDC2"/>
        <w:rPr>
          <w:rFonts w:asciiTheme="minorHAnsi" w:eastAsiaTheme="minorEastAsia" w:hAnsiTheme="minorHAnsi" w:cstheme="minorBidi"/>
          <w:i w:val="0"/>
          <w:iCs w:val="0"/>
          <w:noProof/>
          <w:sz w:val="22"/>
          <w:szCs w:val="22"/>
          <w:lang w:val="es-PE" w:eastAsia="es-PE"/>
        </w:rPr>
      </w:pPr>
      <w:hyperlink w:anchor="_Toc515014610" w:history="1">
        <w:r w:rsidR="006134C0" w:rsidRPr="00E95416">
          <w:rPr>
            <w:rStyle w:val="Hipervnculo"/>
            <w:noProof/>
          </w:rPr>
          <w:t>2.1.</w:t>
        </w:r>
        <w:r w:rsidR="006134C0">
          <w:rPr>
            <w:rFonts w:asciiTheme="minorHAnsi" w:eastAsiaTheme="minorEastAsia" w:hAnsiTheme="minorHAnsi" w:cstheme="minorBidi"/>
            <w:i w:val="0"/>
            <w:iCs w:val="0"/>
            <w:noProof/>
            <w:sz w:val="22"/>
            <w:szCs w:val="22"/>
            <w:lang w:val="es-PE" w:eastAsia="es-PE"/>
          </w:rPr>
          <w:tab/>
        </w:r>
        <w:r w:rsidR="006134C0" w:rsidRPr="00E95416">
          <w:rPr>
            <w:rStyle w:val="Hipervnculo"/>
            <w:noProof/>
          </w:rPr>
          <w:t>Organización</w:t>
        </w:r>
        <w:r w:rsidR="006134C0">
          <w:rPr>
            <w:noProof/>
            <w:webHidden/>
          </w:rPr>
          <w:tab/>
        </w:r>
        <w:r w:rsidR="006134C0">
          <w:rPr>
            <w:noProof/>
            <w:webHidden/>
          </w:rPr>
          <w:fldChar w:fldCharType="begin"/>
        </w:r>
        <w:r w:rsidR="006134C0">
          <w:rPr>
            <w:noProof/>
            <w:webHidden/>
          </w:rPr>
          <w:instrText xml:space="preserve"> PAGEREF _Toc515014610 \h </w:instrText>
        </w:r>
        <w:r w:rsidR="006134C0">
          <w:rPr>
            <w:noProof/>
            <w:webHidden/>
          </w:rPr>
        </w:r>
        <w:r w:rsidR="006134C0">
          <w:rPr>
            <w:noProof/>
            <w:webHidden/>
          </w:rPr>
          <w:fldChar w:fldCharType="separate"/>
        </w:r>
        <w:r w:rsidR="006134C0">
          <w:rPr>
            <w:noProof/>
            <w:webHidden/>
          </w:rPr>
          <w:t>6</w:t>
        </w:r>
        <w:r w:rsidR="006134C0">
          <w:rPr>
            <w:noProof/>
            <w:webHidden/>
          </w:rPr>
          <w:fldChar w:fldCharType="end"/>
        </w:r>
      </w:hyperlink>
    </w:p>
    <w:p w:rsidR="006134C0" w:rsidRDefault="00CA1FF3">
      <w:pPr>
        <w:pStyle w:val="TDC2"/>
        <w:rPr>
          <w:rFonts w:asciiTheme="minorHAnsi" w:eastAsiaTheme="minorEastAsia" w:hAnsiTheme="minorHAnsi" w:cstheme="minorBidi"/>
          <w:i w:val="0"/>
          <w:iCs w:val="0"/>
          <w:noProof/>
          <w:sz w:val="22"/>
          <w:szCs w:val="22"/>
          <w:lang w:val="es-PE" w:eastAsia="es-PE"/>
        </w:rPr>
      </w:pPr>
      <w:hyperlink w:anchor="_Toc515014611" w:history="1">
        <w:r w:rsidR="006134C0" w:rsidRPr="00E95416">
          <w:rPr>
            <w:rStyle w:val="Hipervnculo"/>
            <w:noProof/>
          </w:rPr>
          <w:t>2.2.</w:t>
        </w:r>
        <w:r w:rsidR="006134C0">
          <w:rPr>
            <w:rFonts w:asciiTheme="minorHAnsi" w:eastAsiaTheme="minorEastAsia" w:hAnsiTheme="minorHAnsi" w:cstheme="minorBidi"/>
            <w:i w:val="0"/>
            <w:iCs w:val="0"/>
            <w:noProof/>
            <w:sz w:val="22"/>
            <w:szCs w:val="22"/>
            <w:lang w:val="es-PE" w:eastAsia="es-PE"/>
          </w:rPr>
          <w:tab/>
        </w:r>
        <w:r w:rsidR="006134C0" w:rsidRPr="00E95416">
          <w:rPr>
            <w:rStyle w:val="Hipervnculo"/>
            <w:noProof/>
          </w:rPr>
          <w:t>Roles y responsabilidades</w:t>
        </w:r>
        <w:r w:rsidR="006134C0">
          <w:rPr>
            <w:noProof/>
            <w:webHidden/>
          </w:rPr>
          <w:tab/>
        </w:r>
        <w:r w:rsidR="006134C0">
          <w:rPr>
            <w:noProof/>
            <w:webHidden/>
          </w:rPr>
          <w:fldChar w:fldCharType="begin"/>
        </w:r>
        <w:r w:rsidR="006134C0">
          <w:rPr>
            <w:noProof/>
            <w:webHidden/>
          </w:rPr>
          <w:instrText xml:space="preserve"> PAGEREF _Toc515014611 \h </w:instrText>
        </w:r>
        <w:r w:rsidR="006134C0">
          <w:rPr>
            <w:noProof/>
            <w:webHidden/>
          </w:rPr>
        </w:r>
        <w:r w:rsidR="006134C0">
          <w:rPr>
            <w:noProof/>
            <w:webHidden/>
          </w:rPr>
          <w:fldChar w:fldCharType="separate"/>
        </w:r>
        <w:r w:rsidR="006134C0">
          <w:rPr>
            <w:noProof/>
            <w:webHidden/>
          </w:rPr>
          <w:t>8</w:t>
        </w:r>
        <w:r w:rsidR="006134C0">
          <w:rPr>
            <w:noProof/>
            <w:webHidden/>
          </w:rPr>
          <w:fldChar w:fldCharType="end"/>
        </w:r>
      </w:hyperlink>
    </w:p>
    <w:p w:rsidR="006134C0" w:rsidRDefault="00CA1FF3">
      <w:pPr>
        <w:pStyle w:val="TDC2"/>
        <w:rPr>
          <w:rFonts w:asciiTheme="minorHAnsi" w:eastAsiaTheme="minorEastAsia" w:hAnsiTheme="minorHAnsi" w:cstheme="minorBidi"/>
          <w:i w:val="0"/>
          <w:iCs w:val="0"/>
          <w:noProof/>
          <w:sz w:val="22"/>
          <w:szCs w:val="22"/>
          <w:lang w:val="es-PE" w:eastAsia="es-PE"/>
        </w:rPr>
      </w:pPr>
      <w:hyperlink w:anchor="_Toc515014612" w:history="1">
        <w:r w:rsidR="006134C0" w:rsidRPr="00E95416">
          <w:rPr>
            <w:rStyle w:val="Hipervnculo"/>
            <w:noProof/>
          </w:rPr>
          <w:t>2.3.</w:t>
        </w:r>
        <w:r w:rsidR="006134C0">
          <w:rPr>
            <w:rFonts w:asciiTheme="minorHAnsi" w:eastAsiaTheme="minorEastAsia" w:hAnsiTheme="minorHAnsi" w:cstheme="minorBidi"/>
            <w:i w:val="0"/>
            <w:iCs w:val="0"/>
            <w:noProof/>
            <w:sz w:val="22"/>
            <w:szCs w:val="22"/>
            <w:lang w:val="es-PE" w:eastAsia="es-PE"/>
          </w:rPr>
          <w:tab/>
        </w:r>
        <w:r w:rsidR="006134C0" w:rsidRPr="00E95416">
          <w:rPr>
            <w:rStyle w:val="Hipervnculo"/>
            <w:noProof/>
          </w:rPr>
          <w:t>Políticas, directrices y procedimientos</w:t>
        </w:r>
        <w:r w:rsidR="006134C0">
          <w:rPr>
            <w:noProof/>
            <w:webHidden/>
          </w:rPr>
          <w:tab/>
        </w:r>
        <w:r w:rsidR="006134C0">
          <w:rPr>
            <w:noProof/>
            <w:webHidden/>
          </w:rPr>
          <w:fldChar w:fldCharType="begin"/>
        </w:r>
        <w:r w:rsidR="006134C0">
          <w:rPr>
            <w:noProof/>
            <w:webHidden/>
          </w:rPr>
          <w:instrText xml:space="preserve"> PAGEREF _Toc515014612 \h </w:instrText>
        </w:r>
        <w:r w:rsidR="006134C0">
          <w:rPr>
            <w:noProof/>
            <w:webHidden/>
          </w:rPr>
        </w:r>
        <w:r w:rsidR="006134C0">
          <w:rPr>
            <w:noProof/>
            <w:webHidden/>
          </w:rPr>
          <w:fldChar w:fldCharType="separate"/>
        </w:r>
        <w:r w:rsidR="006134C0">
          <w:rPr>
            <w:noProof/>
            <w:webHidden/>
          </w:rPr>
          <w:t>8</w:t>
        </w:r>
        <w:r w:rsidR="006134C0">
          <w:rPr>
            <w:noProof/>
            <w:webHidden/>
          </w:rPr>
          <w:fldChar w:fldCharType="end"/>
        </w:r>
      </w:hyperlink>
    </w:p>
    <w:p w:rsidR="006134C0" w:rsidRDefault="00CA1FF3">
      <w:pPr>
        <w:pStyle w:val="TDC2"/>
        <w:rPr>
          <w:rFonts w:asciiTheme="minorHAnsi" w:eastAsiaTheme="minorEastAsia" w:hAnsiTheme="minorHAnsi" w:cstheme="minorBidi"/>
          <w:i w:val="0"/>
          <w:iCs w:val="0"/>
          <w:noProof/>
          <w:sz w:val="22"/>
          <w:szCs w:val="22"/>
          <w:lang w:val="es-PE" w:eastAsia="es-PE"/>
        </w:rPr>
      </w:pPr>
      <w:hyperlink w:anchor="_Toc515014613" w:history="1">
        <w:r w:rsidR="006134C0" w:rsidRPr="00E95416">
          <w:rPr>
            <w:rStyle w:val="Hipervnculo"/>
            <w:noProof/>
          </w:rPr>
          <w:t>2.4.</w:t>
        </w:r>
        <w:r w:rsidR="006134C0">
          <w:rPr>
            <w:rFonts w:asciiTheme="minorHAnsi" w:eastAsiaTheme="minorEastAsia" w:hAnsiTheme="minorHAnsi" w:cstheme="minorBidi"/>
            <w:i w:val="0"/>
            <w:iCs w:val="0"/>
            <w:noProof/>
            <w:sz w:val="22"/>
            <w:szCs w:val="22"/>
            <w:lang w:val="es-PE" w:eastAsia="es-PE"/>
          </w:rPr>
          <w:tab/>
        </w:r>
        <w:r w:rsidR="006134C0" w:rsidRPr="00E95416">
          <w:rPr>
            <w:rStyle w:val="Hipervnculo"/>
            <w:noProof/>
          </w:rPr>
          <w:t>Herramientas, Entorno e Infraestructura</w:t>
        </w:r>
        <w:r w:rsidR="006134C0">
          <w:rPr>
            <w:noProof/>
            <w:webHidden/>
          </w:rPr>
          <w:tab/>
        </w:r>
        <w:r w:rsidR="006134C0">
          <w:rPr>
            <w:noProof/>
            <w:webHidden/>
          </w:rPr>
          <w:fldChar w:fldCharType="begin"/>
        </w:r>
        <w:r w:rsidR="006134C0">
          <w:rPr>
            <w:noProof/>
            <w:webHidden/>
          </w:rPr>
          <w:instrText xml:space="preserve"> PAGEREF _Toc515014613 \h </w:instrText>
        </w:r>
        <w:r w:rsidR="006134C0">
          <w:rPr>
            <w:noProof/>
            <w:webHidden/>
          </w:rPr>
        </w:r>
        <w:r w:rsidR="006134C0">
          <w:rPr>
            <w:noProof/>
            <w:webHidden/>
          </w:rPr>
          <w:fldChar w:fldCharType="separate"/>
        </w:r>
        <w:r w:rsidR="006134C0">
          <w:rPr>
            <w:noProof/>
            <w:webHidden/>
          </w:rPr>
          <w:t>9</w:t>
        </w:r>
        <w:r w:rsidR="006134C0">
          <w:rPr>
            <w:noProof/>
            <w:webHidden/>
          </w:rPr>
          <w:fldChar w:fldCharType="end"/>
        </w:r>
      </w:hyperlink>
    </w:p>
    <w:p w:rsidR="006134C0" w:rsidRDefault="00CA1FF3">
      <w:pPr>
        <w:pStyle w:val="TDC2"/>
        <w:rPr>
          <w:rFonts w:asciiTheme="minorHAnsi" w:eastAsiaTheme="minorEastAsia" w:hAnsiTheme="minorHAnsi" w:cstheme="minorBidi"/>
          <w:i w:val="0"/>
          <w:iCs w:val="0"/>
          <w:noProof/>
          <w:sz w:val="22"/>
          <w:szCs w:val="22"/>
          <w:lang w:val="es-PE" w:eastAsia="es-PE"/>
        </w:rPr>
      </w:pPr>
      <w:hyperlink w:anchor="_Toc515014614" w:history="1">
        <w:r w:rsidR="006134C0" w:rsidRPr="00E95416">
          <w:rPr>
            <w:rStyle w:val="Hipervnculo"/>
            <w:noProof/>
          </w:rPr>
          <w:t>2.5.</w:t>
        </w:r>
        <w:r w:rsidR="006134C0">
          <w:rPr>
            <w:rFonts w:asciiTheme="minorHAnsi" w:eastAsiaTheme="minorEastAsia" w:hAnsiTheme="minorHAnsi" w:cstheme="minorBidi"/>
            <w:i w:val="0"/>
            <w:iCs w:val="0"/>
            <w:noProof/>
            <w:sz w:val="22"/>
            <w:szCs w:val="22"/>
            <w:lang w:val="es-PE" w:eastAsia="es-PE"/>
          </w:rPr>
          <w:tab/>
        </w:r>
        <w:r w:rsidR="006134C0" w:rsidRPr="00E95416">
          <w:rPr>
            <w:rStyle w:val="Hipervnculo"/>
            <w:noProof/>
          </w:rPr>
          <w:t>Calendario</w:t>
        </w:r>
        <w:r w:rsidR="006134C0">
          <w:rPr>
            <w:noProof/>
            <w:webHidden/>
          </w:rPr>
          <w:tab/>
        </w:r>
        <w:r w:rsidR="006134C0">
          <w:rPr>
            <w:noProof/>
            <w:webHidden/>
          </w:rPr>
          <w:fldChar w:fldCharType="begin"/>
        </w:r>
        <w:r w:rsidR="006134C0">
          <w:rPr>
            <w:noProof/>
            <w:webHidden/>
          </w:rPr>
          <w:instrText xml:space="preserve"> PAGEREF _Toc515014614 \h </w:instrText>
        </w:r>
        <w:r w:rsidR="006134C0">
          <w:rPr>
            <w:noProof/>
            <w:webHidden/>
          </w:rPr>
        </w:r>
        <w:r w:rsidR="006134C0">
          <w:rPr>
            <w:noProof/>
            <w:webHidden/>
          </w:rPr>
          <w:fldChar w:fldCharType="separate"/>
        </w:r>
        <w:r w:rsidR="006134C0">
          <w:rPr>
            <w:noProof/>
            <w:webHidden/>
          </w:rPr>
          <w:t>10</w:t>
        </w:r>
        <w:r w:rsidR="006134C0">
          <w:rPr>
            <w:noProof/>
            <w:webHidden/>
          </w:rPr>
          <w:fldChar w:fldCharType="end"/>
        </w:r>
      </w:hyperlink>
    </w:p>
    <w:p w:rsidR="006134C0" w:rsidRDefault="00CA1FF3">
      <w:pPr>
        <w:pStyle w:val="TDC1"/>
        <w:rPr>
          <w:rFonts w:asciiTheme="minorHAnsi" w:eastAsiaTheme="minorEastAsia" w:hAnsiTheme="minorHAnsi" w:cstheme="minorBidi"/>
          <w:b w:val="0"/>
          <w:bCs w:val="0"/>
          <w:noProof/>
          <w:sz w:val="22"/>
          <w:szCs w:val="22"/>
          <w:lang w:val="es-PE" w:eastAsia="es-PE"/>
        </w:rPr>
      </w:pPr>
      <w:hyperlink w:anchor="_Toc515014615" w:history="1">
        <w:r w:rsidR="006134C0" w:rsidRPr="00E95416">
          <w:rPr>
            <w:rStyle w:val="Hipervnculo"/>
            <w:noProof/>
          </w:rPr>
          <w:t>3.</w:t>
        </w:r>
        <w:r w:rsidR="006134C0">
          <w:rPr>
            <w:rFonts w:asciiTheme="minorHAnsi" w:eastAsiaTheme="minorEastAsia" w:hAnsiTheme="minorHAnsi" w:cstheme="minorBidi"/>
            <w:b w:val="0"/>
            <w:bCs w:val="0"/>
            <w:noProof/>
            <w:sz w:val="22"/>
            <w:szCs w:val="22"/>
            <w:lang w:val="es-PE" w:eastAsia="es-PE"/>
          </w:rPr>
          <w:tab/>
        </w:r>
        <w:r w:rsidR="006134C0" w:rsidRPr="00E95416">
          <w:rPr>
            <w:rStyle w:val="Hipervnculo"/>
            <w:noProof/>
          </w:rPr>
          <w:t>Actividades de la SCM</w:t>
        </w:r>
        <w:r w:rsidR="006134C0">
          <w:rPr>
            <w:noProof/>
            <w:webHidden/>
          </w:rPr>
          <w:tab/>
        </w:r>
        <w:r w:rsidR="006134C0">
          <w:rPr>
            <w:noProof/>
            <w:webHidden/>
          </w:rPr>
          <w:fldChar w:fldCharType="begin"/>
        </w:r>
        <w:r w:rsidR="006134C0">
          <w:rPr>
            <w:noProof/>
            <w:webHidden/>
          </w:rPr>
          <w:instrText xml:space="preserve"> PAGEREF _Toc515014615 \h </w:instrText>
        </w:r>
        <w:r w:rsidR="006134C0">
          <w:rPr>
            <w:noProof/>
            <w:webHidden/>
          </w:rPr>
        </w:r>
        <w:r w:rsidR="006134C0">
          <w:rPr>
            <w:noProof/>
            <w:webHidden/>
          </w:rPr>
          <w:fldChar w:fldCharType="separate"/>
        </w:r>
        <w:r w:rsidR="006134C0">
          <w:rPr>
            <w:noProof/>
            <w:webHidden/>
          </w:rPr>
          <w:t>11</w:t>
        </w:r>
        <w:r w:rsidR="006134C0">
          <w:rPr>
            <w:noProof/>
            <w:webHidden/>
          </w:rPr>
          <w:fldChar w:fldCharType="end"/>
        </w:r>
      </w:hyperlink>
    </w:p>
    <w:p w:rsidR="006134C0" w:rsidRDefault="00CA1FF3">
      <w:pPr>
        <w:pStyle w:val="TDC2"/>
        <w:rPr>
          <w:rFonts w:asciiTheme="minorHAnsi" w:eastAsiaTheme="minorEastAsia" w:hAnsiTheme="minorHAnsi" w:cstheme="minorBidi"/>
          <w:i w:val="0"/>
          <w:iCs w:val="0"/>
          <w:noProof/>
          <w:sz w:val="22"/>
          <w:szCs w:val="22"/>
          <w:lang w:val="es-PE" w:eastAsia="es-PE"/>
        </w:rPr>
      </w:pPr>
      <w:hyperlink w:anchor="_Toc515014616" w:history="1">
        <w:r w:rsidR="006134C0" w:rsidRPr="00E95416">
          <w:rPr>
            <w:rStyle w:val="Hipervnculo"/>
            <w:noProof/>
          </w:rPr>
          <w:t>3.1.</w:t>
        </w:r>
        <w:r w:rsidR="006134C0">
          <w:rPr>
            <w:rFonts w:asciiTheme="minorHAnsi" w:eastAsiaTheme="minorEastAsia" w:hAnsiTheme="minorHAnsi" w:cstheme="minorBidi"/>
            <w:i w:val="0"/>
            <w:iCs w:val="0"/>
            <w:noProof/>
            <w:sz w:val="22"/>
            <w:szCs w:val="22"/>
            <w:lang w:val="es-PE" w:eastAsia="es-PE"/>
          </w:rPr>
          <w:tab/>
        </w:r>
        <w:r w:rsidR="006134C0" w:rsidRPr="00E95416">
          <w:rPr>
            <w:rStyle w:val="Hipervnculo"/>
            <w:noProof/>
          </w:rPr>
          <w:t>Identificación</w:t>
        </w:r>
        <w:r w:rsidR="006134C0">
          <w:rPr>
            <w:noProof/>
            <w:webHidden/>
          </w:rPr>
          <w:tab/>
        </w:r>
        <w:r w:rsidR="006134C0">
          <w:rPr>
            <w:noProof/>
            <w:webHidden/>
          </w:rPr>
          <w:fldChar w:fldCharType="begin"/>
        </w:r>
        <w:r w:rsidR="006134C0">
          <w:rPr>
            <w:noProof/>
            <w:webHidden/>
          </w:rPr>
          <w:instrText xml:space="preserve"> PAGEREF _Toc515014616 \h </w:instrText>
        </w:r>
        <w:r w:rsidR="006134C0">
          <w:rPr>
            <w:noProof/>
            <w:webHidden/>
          </w:rPr>
        </w:r>
        <w:r w:rsidR="006134C0">
          <w:rPr>
            <w:noProof/>
            <w:webHidden/>
          </w:rPr>
          <w:fldChar w:fldCharType="separate"/>
        </w:r>
        <w:r w:rsidR="006134C0">
          <w:rPr>
            <w:noProof/>
            <w:webHidden/>
          </w:rPr>
          <w:t>11</w:t>
        </w:r>
        <w:r w:rsidR="006134C0">
          <w:rPr>
            <w:noProof/>
            <w:webHidden/>
          </w:rPr>
          <w:fldChar w:fldCharType="end"/>
        </w:r>
      </w:hyperlink>
    </w:p>
    <w:p w:rsidR="006134C0" w:rsidRDefault="00CA1FF3">
      <w:pPr>
        <w:pStyle w:val="TDC3"/>
        <w:tabs>
          <w:tab w:val="left" w:pos="880"/>
        </w:tabs>
        <w:rPr>
          <w:rFonts w:asciiTheme="minorHAnsi" w:eastAsiaTheme="minorEastAsia" w:hAnsiTheme="minorHAnsi" w:cstheme="minorBidi"/>
          <w:noProof/>
          <w:sz w:val="22"/>
          <w:szCs w:val="22"/>
          <w:lang w:val="es-PE" w:eastAsia="es-PE"/>
        </w:rPr>
      </w:pPr>
      <w:hyperlink w:anchor="_Toc515014617" w:history="1">
        <w:r w:rsidR="006134C0" w:rsidRPr="00E95416">
          <w:rPr>
            <w:rStyle w:val="Hipervnculo"/>
            <w:noProof/>
          </w:rPr>
          <w:t>3.1.1.</w:t>
        </w:r>
        <w:r w:rsidR="006134C0">
          <w:rPr>
            <w:rFonts w:asciiTheme="minorHAnsi" w:eastAsiaTheme="minorEastAsia" w:hAnsiTheme="minorHAnsi" w:cstheme="minorBidi"/>
            <w:noProof/>
            <w:sz w:val="22"/>
            <w:szCs w:val="22"/>
            <w:lang w:val="es-PE" w:eastAsia="es-PE"/>
          </w:rPr>
          <w:tab/>
        </w:r>
        <w:r w:rsidR="006134C0" w:rsidRPr="00E95416">
          <w:rPr>
            <w:rStyle w:val="Hipervnculo"/>
            <w:noProof/>
          </w:rPr>
          <w:t>Lista de clasificación de CI</w:t>
        </w:r>
        <w:r w:rsidR="006134C0">
          <w:rPr>
            <w:noProof/>
            <w:webHidden/>
          </w:rPr>
          <w:tab/>
        </w:r>
        <w:r w:rsidR="006134C0">
          <w:rPr>
            <w:noProof/>
            <w:webHidden/>
          </w:rPr>
          <w:fldChar w:fldCharType="begin"/>
        </w:r>
        <w:r w:rsidR="006134C0">
          <w:rPr>
            <w:noProof/>
            <w:webHidden/>
          </w:rPr>
          <w:instrText xml:space="preserve"> PAGEREF _Toc515014617 \h </w:instrText>
        </w:r>
        <w:r w:rsidR="006134C0">
          <w:rPr>
            <w:noProof/>
            <w:webHidden/>
          </w:rPr>
        </w:r>
        <w:r w:rsidR="006134C0">
          <w:rPr>
            <w:noProof/>
            <w:webHidden/>
          </w:rPr>
          <w:fldChar w:fldCharType="separate"/>
        </w:r>
        <w:r w:rsidR="006134C0">
          <w:rPr>
            <w:noProof/>
            <w:webHidden/>
          </w:rPr>
          <w:t>11</w:t>
        </w:r>
        <w:r w:rsidR="006134C0">
          <w:rPr>
            <w:noProof/>
            <w:webHidden/>
          </w:rPr>
          <w:fldChar w:fldCharType="end"/>
        </w:r>
      </w:hyperlink>
    </w:p>
    <w:p w:rsidR="006134C0" w:rsidRDefault="00CA1FF3">
      <w:pPr>
        <w:pStyle w:val="TDC3"/>
        <w:tabs>
          <w:tab w:val="left" w:pos="880"/>
        </w:tabs>
        <w:rPr>
          <w:rFonts w:asciiTheme="minorHAnsi" w:eastAsiaTheme="minorEastAsia" w:hAnsiTheme="minorHAnsi" w:cstheme="minorBidi"/>
          <w:noProof/>
          <w:sz w:val="22"/>
          <w:szCs w:val="22"/>
          <w:lang w:val="es-PE" w:eastAsia="es-PE"/>
        </w:rPr>
      </w:pPr>
      <w:hyperlink w:anchor="_Toc515014618" w:history="1">
        <w:r w:rsidR="006134C0" w:rsidRPr="00E95416">
          <w:rPr>
            <w:rStyle w:val="Hipervnculo"/>
            <w:noProof/>
          </w:rPr>
          <w:t>3.1.2.</w:t>
        </w:r>
        <w:r w:rsidR="006134C0">
          <w:rPr>
            <w:rFonts w:asciiTheme="minorHAnsi" w:eastAsiaTheme="minorEastAsia" w:hAnsiTheme="minorHAnsi" w:cstheme="minorBidi"/>
            <w:noProof/>
            <w:sz w:val="22"/>
            <w:szCs w:val="22"/>
            <w:lang w:val="es-PE" w:eastAsia="es-PE"/>
          </w:rPr>
          <w:tab/>
        </w:r>
        <w:r w:rsidR="006134C0" w:rsidRPr="00E95416">
          <w:rPr>
            <w:rStyle w:val="Hipervnculo"/>
            <w:noProof/>
          </w:rPr>
          <w:t>Definición de la nomenclatura de Item</w:t>
        </w:r>
        <w:r w:rsidR="006134C0">
          <w:rPr>
            <w:noProof/>
            <w:webHidden/>
          </w:rPr>
          <w:tab/>
        </w:r>
        <w:r w:rsidR="006134C0">
          <w:rPr>
            <w:noProof/>
            <w:webHidden/>
          </w:rPr>
          <w:fldChar w:fldCharType="begin"/>
        </w:r>
        <w:r w:rsidR="006134C0">
          <w:rPr>
            <w:noProof/>
            <w:webHidden/>
          </w:rPr>
          <w:instrText xml:space="preserve"> PAGEREF _Toc515014618 \h </w:instrText>
        </w:r>
        <w:r w:rsidR="006134C0">
          <w:rPr>
            <w:noProof/>
            <w:webHidden/>
          </w:rPr>
        </w:r>
        <w:r w:rsidR="006134C0">
          <w:rPr>
            <w:noProof/>
            <w:webHidden/>
          </w:rPr>
          <w:fldChar w:fldCharType="separate"/>
        </w:r>
        <w:r w:rsidR="006134C0">
          <w:rPr>
            <w:noProof/>
            <w:webHidden/>
          </w:rPr>
          <w:t>12</w:t>
        </w:r>
        <w:r w:rsidR="006134C0">
          <w:rPr>
            <w:noProof/>
            <w:webHidden/>
          </w:rPr>
          <w:fldChar w:fldCharType="end"/>
        </w:r>
      </w:hyperlink>
    </w:p>
    <w:p w:rsidR="006134C0" w:rsidRDefault="00CA1FF3">
      <w:pPr>
        <w:pStyle w:val="TDC3"/>
        <w:tabs>
          <w:tab w:val="left" w:pos="880"/>
        </w:tabs>
        <w:rPr>
          <w:rFonts w:asciiTheme="minorHAnsi" w:eastAsiaTheme="minorEastAsia" w:hAnsiTheme="minorHAnsi" w:cstheme="minorBidi"/>
          <w:noProof/>
          <w:sz w:val="22"/>
          <w:szCs w:val="22"/>
          <w:lang w:val="es-PE" w:eastAsia="es-PE"/>
        </w:rPr>
      </w:pPr>
      <w:hyperlink w:anchor="_Toc515014619" w:history="1">
        <w:r w:rsidR="006134C0" w:rsidRPr="00E95416">
          <w:rPr>
            <w:rStyle w:val="Hipervnculo"/>
            <w:noProof/>
          </w:rPr>
          <w:t>3.1.3.</w:t>
        </w:r>
        <w:r w:rsidR="006134C0">
          <w:rPr>
            <w:rFonts w:asciiTheme="minorHAnsi" w:eastAsiaTheme="minorEastAsia" w:hAnsiTheme="minorHAnsi" w:cstheme="minorBidi"/>
            <w:noProof/>
            <w:sz w:val="22"/>
            <w:szCs w:val="22"/>
            <w:lang w:val="es-PE" w:eastAsia="es-PE"/>
          </w:rPr>
          <w:tab/>
        </w:r>
        <w:r w:rsidR="006134C0" w:rsidRPr="00E95416">
          <w:rPr>
            <w:rStyle w:val="Hipervnculo"/>
            <w:noProof/>
          </w:rPr>
          <w:t>Lista de Item con la nomenclatura</w:t>
        </w:r>
        <w:r w:rsidR="006134C0">
          <w:rPr>
            <w:noProof/>
            <w:webHidden/>
          </w:rPr>
          <w:tab/>
        </w:r>
        <w:r w:rsidR="006134C0">
          <w:rPr>
            <w:noProof/>
            <w:webHidden/>
          </w:rPr>
          <w:fldChar w:fldCharType="begin"/>
        </w:r>
        <w:r w:rsidR="006134C0">
          <w:rPr>
            <w:noProof/>
            <w:webHidden/>
          </w:rPr>
          <w:instrText xml:space="preserve"> PAGEREF _Toc515014619 \h </w:instrText>
        </w:r>
        <w:r w:rsidR="006134C0">
          <w:rPr>
            <w:noProof/>
            <w:webHidden/>
          </w:rPr>
        </w:r>
        <w:r w:rsidR="006134C0">
          <w:rPr>
            <w:noProof/>
            <w:webHidden/>
          </w:rPr>
          <w:fldChar w:fldCharType="separate"/>
        </w:r>
        <w:r w:rsidR="006134C0">
          <w:rPr>
            <w:noProof/>
            <w:webHidden/>
          </w:rPr>
          <w:t>14</w:t>
        </w:r>
        <w:r w:rsidR="006134C0">
          <w:rPr>
            <w:noProof/>
            <w:webHidden/>
          </w:rPr>
          <w:fldChar w:fldCharType="end"/>
        </w:r>
      </w:hyperlink>
    </w:p>
    <w:p w:rsidR="006134C0" w:rsidRDefault="00CA1FF3">
      <w:pPr>
        <w:pStyle w:val="TDC2"/>
        <w:rPr>
          <w:rFonts w:asciiTheme="minorHAnsi" w:eastAsiaTheme="minorEastAsia" w:hAnsiTheme="minorHAnsi" w:cstheme="minorBidi"/>
          <w:i w:val="0"/>
          <w:iCs w:val="0"/>
          <w:noProof/>
          <w:sz w:val="22"/>
          <w:szCs w:val="22"/>
          <w:lang w:val="es-PE" w:eastAsia="es-PE"/>
        </w:rPr>
      </w:pPr>
      <w:hyperlink w:anchor="_Toc515014620" w:history="1">
        <w:r w:rsidR="006134C0" w:rsidRPr="00E95416">
          <w:rPr>
            <w:rStyle w:val="Hipervnculo"/>
            <w:noProof/>
          </w:rPr>
          <w:t>3.2.</w:t>
        </w:r>
        <w:r w:rsidR="006134C0">
          <w:rPr>
            <w:rFonts w:asciiTheme="minorHAnsi" w:eastAsiaTheme="minorEastAsia" w:hAnsiTheme="minorHAnsi" w:cstheme="minorBidi"/>
            <w:i w:val="0"/>
            <w:iCs w:val="0"/>
            <w:noProof/>
            <w:sz w:val="22"/>
            <w:szCs w:val="22"/>
            <w:lang w:val="es-PE" w:eastAsia="es-PE"/>
          </w:rPr>
          <w:tab/>
        </w:r>
        <w:r w:rsidR="006134C0" w:rsidRPr="00E95416">
          <w:rPr>
            <w:rStyle w:val="Hipervnculo"/>
            <w:noProof/>
          </w:rPr>
          <w:t>Control</w:t>
        </w:r>
        <w:r w:rsidR="006134C0">
          <w:rPr>
            <w:noProof/>
            <w:webHidden/>
          </w:rPr>
          <w:tab/>
        </w:r>
        <w:r w:rsidR="006134C0">
          <w:rPr>
            <w:noProof/>
            <w:webHidden/>
          </w:rPr>
          <w:fldChar w:fldCharType="begin"/>
        </w:r>
        <w:r w:rsidR="006134C0">
          <w:rPr>
            <w:noProof/>
            <w:webHidden/>
          </w:rPr>
          <w:instrText xml:space="preserve"> PAGEREF _Toc515014620 \h </w:instrText>
        </w:r>
        <w:r w:rsidR="006134C0">
          <w:rPr>
            <w:noProof/>
            <w:webHidden/>
          </w:rPr>
        </w:r>
        <w:r w:rsidR="006134C0">
          <w:rPr>
            <w:noProof/>
            <w:webHidden/>
          </w:rPr>
          <w:fldChar w:fldCharType="separate"/>
        </w:r>
        <w:r w:rsidR="006134C0">
          <w:rPr>
            <w:noProof/>
            <w:webHidden/>
          </w:rPr>
          <w:t>15</w:t>
        </w:r>
        <w:r w:rsidR="006134C0">
          <w:rPr>
            <w:noProof/>
            <w:webHidden/>
          </w:rPr>
          <w:fldChar w:fldCharType="end"/>
        </w:r>
      </w:hyperlink>
    </w:p>
    <w:p w:rsidR="006134C0" w:rsidRDefault="00CA1FF3">
      <w:pPr>
        <w:pStyle w:val="TDC3"/>
        <w:tabs>
          <w:tab w:val="left" w:pos="880"/>
        </w:tabs>
        <w:rPr>
          <w:rFonts w:asciiTheme="minorHAnsi" w:eastAsiaTheme="minorEastAsia" w:hAnsiTheme="minorHAnsi" w:cstheme="minorBidi"/>
          <w:noProof/>
          <w:sz w:val="22"/>
          <w:szCs w:val="22"/>
          <w:lang w:val="es-PE" w:eastAsia="es-PE"/>
        </w:rPr>
      </w:pPr>
      <w:hyperlink w:anchor="_Toc515014621" w:history="1">
        <w:r w:rsidR="006134C0" w:rsidRPr="00E95416">
          <w:rPr>
            <w:rStyle w:val="Hipervnculo"/>
            <w:noProof/>
          </w:rPr>
          <w:t>3.2.1.</w:t>
        </w:r>
        <w:r w:rsidR="006134C0">
          <w:rPr>
            <w:rFonts w:asciiTheme="minorHAnsi" w:eastAsiaTheme="minorEastAsia" w:hAnsiTheme="minorHAnsi" w:cstheme="minorBidi"/>
            <w:noProof/>
            <w:sz w:val="22"/>
            <w:szCs w:val="22"/>
            <w:lang w:val="es-PE" w:eastAsia="es-PE"/>
          </w:rPr>
          <w:tab/>
        </w:r>
        <w:r w:rsidR="006134C0" w:rsidRPr="00E95416">
          <w:rPr>
            <w:rStyle w:val="Hipervnculo"/>
            <w:noProof/>
          </w:rPr>
          <w:t xml:space="preserve">Líneas </w:t>
        </w:r>
        <w:r w:rsidR="006134C0" w:rsidRPr="00E95416">
          <w:rPr>
            <w:rStyle w:val="Hipervnculo"/>
            <w:noProof/>
          </w:rPr>
          <w:t>B</w:t>
        </w:r>
        <w:r w:rsidR="006134C0" w:rsidRPr="00E95416">
          <w:rPr>
            <w:rStyle w:val="Hipervnculo"/>
            <w:noProof/>
          </w:rPr>
          <w:t>ase</w:t>
        </w:r>
        <w:r w:rsidR="006134C0">
          <w:rPr>
            <w:noProof/>
            <w:webHidden/>
          </w:rPr>
          <w:tab/>
        </w:r>
        <w:r w:rsidR="006134C0">
          <w:rPr>
            <w:noProof/>
            <w:webHidden/>
          </w:rPr>
          <w:fldChar w:fldCharType="begin"/>
        </w:r>
        <w:r w:rsidR="006134C0">
          <w:rPr>
            <w:noProof/>
            <w:webHidden/>
          </w:rPr>
          <w:instrText xml:space="preserve"> PAGEREF _Toc515014621 \h </w:instrText>
        </w:r>
        <w:r w:rsidR="006134C0">
          <w:rPr>
            <w:noProof/>
            <w:webHidden/>
          </w:rPr>
        </w:r>
        <w:r w:rsidR="006134C0">
          <w:rPr>
            <w:noProof/>
            <w:webHidden/>
          </w:rPr>
          <w:fldChar w:fldCharType="separate"/>
        </w:r>
        <w:r w:rsidR="006134C0">
          <w:rPr>
            <w:noProof/>
            <w:webHidden/>
          </w:rPr>
          <w:t>15</w:t>
        </w:r>
        <w:r w:rsidR="006134C0">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5014608"/>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Para TECH DEV, una empresa que se dedica al desarrollo de software, ofreciendo soluciones tanto Web, Mobile, Escritorio y Web Services, utilizando diferentes lenguajes de programación, java, C#, Unity,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M</w:t>
      </w:r>
      <w:r>
        <w:rPr>
          <w:rFonts w:asciiTheme="minorHAnsi" w:hAnsiTheme="minorHAnsi" w:cstheme="minorHAnsi"/>
          <w:sz w:val="22"/>
        </w:rPr>
        <w:t>ongo</w:t>
      </w:r>
      <w:r w:rsidRPr="0066755B">
        <w:rPr>
          <w:rFonts w:asciiTheme="minorHAnsi" w:hAnsiTheme="minorHAnsi" w:cstheme="minorHAnsi"/>
          <w:sz w:val="22"/>
        </w:rPr>
        <w:t>DB,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5014609"/>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5014610"/>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5014611"/>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5014612"/>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Para lo cual nuestro plan de gestión de la configuración se basa en políticas, directrices y procedimientos, y estos son:</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r w:rsidR="00E223EE" w:rsidTr="00E223EE">
        <w:tc>
          <w:tcPr>
            <w:tcW w:w="6374" w:type="dxa"/>
          </w:tcPr>
          <w:p w:rsidR="00E223EE" w:rsidRDefault="00E223EE" w:rsidP="00297F16">
            <w:pPr>
              <w:jc w:val="both"/>
              <w:rPr>
                <w:rFonts w:asciiTheme="minorHAnsi" w:hAnsiTheme="minorHAnsi"/>
                <w:sz w:val="22"/>
              </w:rPr>
            </w:pPr>
          </w:p>
        </w:tc>
        <w:tc>
          <w:tcPr>
            <w:tcW w:w="2978" w:type="dxa"/>
          </w:tcPr>
          <w:p w:rsidR="00E223EE" w:rsidRDefault="00E223EE" w:rsidP="00297F16">
            <w:pPr>
              <w:jc w:val="both"/>
              <w:rPr>
                <w:rFonts w:asciiTheme="minorHAnsi" w:hAnsiTheme="minorHAnsi"/>
                <w:sz w:val="22"/>
              </w:rPr>
            </w:pPr>
          </w:p>
        </w:tc>
      </w:tr>
    </w:tbl>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5014613"/>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5014614"/>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37183A" w:rsidRPr="00297F16" w:rsidTr="00CB100B">
        <w:trPr>
          <w:trHeight w:val="539"/>
          <w:jc w:val="center"/>
        </w:trPr>
        <w:tc>
          <w:tcPr>
            <w:tcW w:w="3524"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Actividades</w:t>
            </w:r>
          </w:p>
        </w:tc>
        <w:tc>
          <w:tcPr>
            <w:tcW w:w="126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Duración</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Comienzo</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Fin</w:t>
            </w:r>
          </w:p>
        </w:tc>
        <w:tc>
          <w:tcPr>
            <w:tcW w:w="2821"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Responsable</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Introducción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2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Propósito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Aplicabilidad</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Gobierno y Alcance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Gestión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3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27/04/2018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Organización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Roles y Responsabilidades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Políticas, directrices y procedimientos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Herramientas, entorno e infraestructura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Calendario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Actividades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Identificación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4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01/05/2018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Lista de clasificación de CI</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3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02/05/2018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Definición de la nomenclatura de </w:t>
            </w:r>
            <w:proofErr w:type="spellStart"/>
            <w:r w:rsidRPr="00297F16">
              <w:rPr>
                <w:rFonts w:asciiTheme="minorHAnsi" w:hAnsiTheme="minorHAnsi"/>
              </w:rPr>
              <w:t>Item</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5014615"/>
      <w:r w:rsidRPr="00297F16">
        <w:rPr>
          <w:rFonts w:asciiTheme="minorHAnsi" w:hAnsiTheme="minorHAnsi"/>
        </w:rPr>
        <w:lastRenderedPageBreak/>
        <w:t>Actividades de la SCM</w:t>
      </w:r>
      <w:bookmarkEnd w:id="13"/>
      <w:bookmarkEnd w:id="14"/>
    </w:p>
    <w:p w:rsidR="0037183A" w:rsidRPr="00297F16" w:rsidRDefault="0037183A" w:rsidP="0037183A">
      <w:pPr>
        <w:pStyle w:val="PSI-Ttulo2"/>
        <w:numPr>
          <w:ilvl w:val="1"/>
          <w:numId w:val="1"/>
        </w:numPr>
        <w:rPr>
          <w:rFonts w:asciiTheme="minorHAnsi" w:hAnsiTheme="minorHAnsi"/>
        </w:rPr>
      </w:pPr>
      <w:bookmarkStart w:id="15" w:name="_Toc512601469"/>
      <w:bookmarkStart w:id="16" w:name="_Toc515014616"/>
      <w:r w:rsidRPr="00297F16">
        <w:rPr>
          <w:rFonts w:asciiTheme="minorHAnsi" w:hAnsiTheme="minorHAnsi"/>
        </w:rPr>
        <w:t>Identificación</w:t>
      </w:r>
      <w:bookmarkEnd w:id="15"/>
      <w:bookmarkEnd w:id="16"/>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D</w:t>
      </w:r>
      <w:r w:rsidRPr="00CB100B">
        <w:rPr>
          <w:rFonts w:asciiTheme="minorHAnsi" w:hAnsiTheme="minorHAnsi"/>
          <w:sz w:val="22"/>
          <w:lang w:val="es-ES"/>
        </w:rPr>
        <w:t xml:space="preserve">ev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37183A">
      <w:pPr>
        <w:pStyle w:val="PSI-Ttulo3"/>
        <w:numPr>
          <w:ilvl w:val="2"/>
          <w:numId w:val="1"/>
        </w:numPr>
        <w:rPr>
          <w:rFonts w:asciiTheme="minorHAnsi" w:hAnsiTheme="minorHAnsi"/>
        </w:rPr>
      </w:pPr>
      <w:bookmarkStart w:id="17" w:name="_Toc512601470"/>
      <w:bookmarkStart w:id="18" w:name="_Toc515014617"/>
      <w:r w:rsidRPr="00297F16">
        <w:rPr>
          <w:rFonts w:asciiTheme="minorHAnsi" w:hAnsiTheme="minorHAnsi"/>
        </w:rPr>
        <w:t>Lista de clasificación de CI</w:t>
      </w:r>
      <w:bookmarkEnd w:id="17"/>
      <w:bookmarkEnd w:id="18"/>
    </w:p>
    <w:p w:rsidR="008A4E5C" w:rsidRPr="00297F16" w:rsidRDefault="008A4E5C" w:rsidP="008A4E5C">
      <w:pPr>
        <w:rPr>
          <w:rFonts w:asciiTheme="minorHAnsi" w:hAnsiTheme="minorHAnsi"/>
        </w:rPr>
      </w:pPr>
    </w:p>
    <w:tbl>
      <w:tblPr>
        <w:tblStyle w:val="Tablaconcuadrcula"/>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559"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CB100B">
        <w:trPr>
          <w:jc w:val="center"/>
        </w:trPr>
        <w:tc>
          <w:tcPr>
            <w:tcW w:w="1555"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559"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 xml:space="preserve">Especificación del Caso </w:t>
            </w:r>
            <w:r w:rsidR="003847E6" w:rsidRPr="003847E6">
              <w:rPr>
                <w:rFonts w:asciiTheme="minorHAnsi" w:hAnsiTheme="minorHAnsi"/>
                <w:sz w:val="22"/>
                <w:szCs w:val="22"/>
              </w:rPr>
              <w:lastRenderedPageBreak/>
              <w:t>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lastRenderedPageBreak/>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19" w:name="_Toc512601471"/>
      <w:bookmarkStart w:id="20" w:name="_Toc515014618"/>
      <w:r w:rsidRPr="00297F16">
        <w:rPr>
          <w:rFonts w:asciiTheme="minorHAnsi" w:hAnsiTheme="minorHAnsi"/>
        </w:rPr>
        <w:t xml:space="preserve">Definición de la nomenclatura de </w:t>
      </w:r>
      <w:proofErr w:type="spellStart"/>
      <w:r w:rsidRPr="00297F16">
        <w:rPr>
          <w:rFonts w:asciiTheme="minorHAnsi" w:hAnsiTheme="minorHAnsi"/>
        </w:rPr>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lastRenderedPageBreak/>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1" w:name="_Toc512601472"/>
      <w:bookmarkStart w:id="22" w:name="_Toc515014619"/>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bookmarkEnd w:id="21"/>
      <w:bookmarkEnd w:id="22"/>
    </w:p>
    <w:p w:rsidR="0037183A" w:rsidRPr="00297F16" w:rsidRDefault="0037183A" w:rsidP="0037183A">
      <w:pPr>
        <w:rPr>
          <w:rFonts w:asciiTheme="minorHAnsi" w:hAnsiTheme="minorHAnsi"/>
        </w:rPr>
      </w:pP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5014620"/>
      <w:r w:rsidRPr="006134C0">
        <w:rPr>
          <w:rFonts w:asciiTheme="minorHAnsi" w:hAnsiTheme="minorHAnsi"/>
        </w:rPr>
        <w:lastRenderedPageBreak/>
        <w:t>Control</w:t>
      </w:r>
      <w:bookmarkEnd w:id="23"/>
      <w:bookmarkEnd w:id="24"/>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6134C0" w:rsidRPr="006134C0" w:rsidRDefault="006134C0" w:rsidP="006134C0">
      <w:pPr>
        <w:pStyle w:val="PSI-Ttulo3"/>
        <w:numPr>
          <w:ilvl w:val="2"/>
          <w:numId w:val="1"/>
        </w:numPr>
        <w:rPr>
          <w:rFonts w:asciiTheme="minorHAnsi" w:hAnsiTheme="minorHAnsi"/>
        </w:rPr>
      </w:pPr>
      <w:bookmarkStart w:id="25" w:name="_Toc515014621"/>
      <w:r w:rsidRPr="006134C0">
        <w:rPr>
          <w:rFonts w:asciiTheme="minorHAnsi" w:hAnsiTheme="minorHAnsi"/>
        </w:rPr>
        <w:t>Líneas Base</w:t>
      </w:r>
      <w:bookmarkEnd w:id="25"/>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Las líneas base descritas a continuación son Funcional, Definición, Desarrollo y Producto.</w:t>
      </w:r>
    </w:p>
    <w:p w:rsidR="0037183A" w:rsidRDefault="0037183A" w:rsidP="0037183A">
      <w:pPr>
        <w:rPr>
          <w:rFonts w:asciiTheme="minorHAnsi" w:hAnsiTheme="minorHAnsi"/>
        </w:rPr>
      </w:pPr>
      <w:bookmarkStart w:id="26" w:name="_GoBack"/>
      <w:bookmarkEnd w:id="26"/>
    </w:p>
    <w:tbl>
      <w:tblPr>
        <w:tblpPr w:leftFromText="141" w:rightFromText="141" w:vertAnchor="text" w:horzAnchor="margin" w:tblpY="97"/>
        <w:tblW w:w="9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3302"/>
        <w:gridCol w:w="2991"/>
      </w:tblGrid>
      <w:tr w:rsidR="00F50BCF" w:rsidRPr="00933642" w:rsidTr="00F50BCF">
        <w:trPr>
          <w:trHeight w:val="558"/>
        </w:trPr>
        <w:tc>
          <w:tcPr>
            <w:tcW w:w="2838" w:type="dxa"/>
            <w:shd w:val="clear" w:color="auto" w:fill="9CC2E5" w:themeFill="accent1" w:themeFillTint="99"/>
            <w:vAlign w:val="center"/>
          </w:tcPr>
          <w:p w:rsidR="00F50BCF" w:rsidRPr="00F50BCF" w:rsidRDefault="00F50BCF" w:rsidP="00F50BCF">
            <w:pPr>
              <w:spacing w:line="360" w:lineRule="auto"/>
              <w:jc w:val="center"/>
              <w:rPr>
                <w:rFonts w:asciiTheme="minorHAnsi" w:hAnsiTheme="minorHAnsi"/>
                <w:b/>
                <w:sz w:val="22"/>
                <w:szCs w:val="22"/>
              </w:rPr>
            </w:pPr>
            <w:proofErr w:type="spellStart"/>
            <w:r w:rsidRPr="00F50BCF">
              <w:rPr>
                <w:rFonts w:asciiTheme="minorHAnsi" w:hAnsiTheme="minorHAnsi"/>
                <w:b/>
                <w:sz w:val="22"/>
                <w:szCs w:val="22"/>
              </w:rPr>
              <w:t>Baseline</w:t>
            </w:r>
            <w:proofErr w:type="spellEnd"/>
          </w:p>
        </w:tc>
        <w:tc>
          <w:tcPr>
            <w:tcW w:w="3302" w:type="dxa"/>
            <w:shd w:val="clear" w:color="auto" w:fill="9CC2E5" w:themeFill="accent1" w:themeFillTint="99"/>
            <w:vAlign w:val="center"/>
          </w:tcPr>
          <w:p w:rsidR="00F50BCF" w:rsidRPr="00933642" w:rsidRDefault="00F50BCF" w:rsidP="009A7A68">
            <w:pPr>
              <w:jc w:val="center"/>
              <w:rPr>
                <w:rFonts w:eastAsia="Verdana"/>
                <w:b/>
                <w:sz w:val="24"/>
                <w:szCs w:val="24"/>
              </w:rPr>
            </w:pPr>
            <w:r w:rsidRPr="00933642">
              <w:rPr>
                <w:rFonts w:eastAsia="Verdana"/>
                <w:b/>
                <w:sz w:val="24"/>
                <w:szCs w:val="24"/>
              </w:rPr>
              <w:t>Hitos</w:t>
            </w:r>
          </w:p>
        </w:tc>
        <w:tc>
          <w:tcPr>
            <w:tcW w:w="2990" w:type="dxa"/>
            <w:shd w:val="clear" w:color="auto" w:fill="9CC2E5" w:themeFill="accent1" w:themeFillTint="99"/>
            <w:vAlign w:val="center"/>
          </w:tcPr>
          <w:p w:rsidR="00F50BCF" w:rsidRPr="00933642" w:rsidRDefault="00F50BCF" w:rsidP="009A7A68">
            <w:pPr>
              <w:jc w:val="center"/>
              <w:rPr>
                <w:rFonts w:eastAsia="Verdana"/>
                <w:b/>
                <w:sz w:val="24"/>
                <w:szCs w:val="24"/>
              </w:rPr>
            </w:pPr>
            <w:r w:rsidRPr="00933642">
              <w:rPr>
                <w:rFonts w:eastAsia="Verdana"/>
                <w:b/>
                <w:sz w:val="24"/>
                <w:szCs w:val="24"/>
              </w:rPr>
              <w:t>CI</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9A7A68">
            <w:pPr>
              <w:spacing w:before="60" w:after="60"/>
              <w:rPr>
                <w:rFonts w:eastAsia="Verdana"/>
                <w:b/>
              </w:rPr>
            </w:pPr>
            <w:r w:rsidRPr="00933642">
              <w:rPr>
                <w:rFonts w:eastAsia="Verdana"/>
                <w:b/>
              </w:rPr>
              <w:t>Funcional</w:t>
            </w:r>
          </w:p>
        </w:tc>
      </w:tr>
      <w:tr w:rsidR="00F50BCF" w:rsidRPr="00933642" w:rsidTr="009A7A68">
        <w:trPr>
          <w:trHeight w:val="1323"/>
        </w:trPr>
        <w:tc>
          <w:tcPr>
            <w:tcW w:w="2838" w:type="dxa"/>
            <w:shd w:val="clear" w:color="auto" w:fill="auto"/>
          </w:tcPr>
          <w:p w:rsidR="00F50BCF" w:rsidRPr="00933642" w:rsidRDefault="00F50BCF" w:rsidP="009A7A68">
            <w:pPr>
              <w:rPr>
                <w:rFonts w:eastAsia="Verdana"/>
              </w:rPr>
            </w:pPr>
            <w:r w:rsidRPr="00933642">
              <w:rPr>
                <w:rFonts w:eastAsia="Verdana"/>
              </w:rPr>
              <w:t>Línea Base para Planificación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Gestión, Negocio y Requisitos</w:t>
            </w:r>
          </w:p>
          <w:p w:rsidR="00F50BCF" w:rsidRPr="00933642" w:rsidRDefault="00F50BCF" w:rsidP="009A7A68">
            <w:pPr>
              <w:spacing w:line="240" w:lineRule="atLeast"/>
              <w:ind w:left="236"/>
              <w:rPr>
                <w:rFonts w:eastAsia="Verdana"/>
              </w:rPr>
            </w:pP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Plan de Proyecto.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Cronograma.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Negocio.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Lista de Requisitos.</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9A7A68">
            <w:pPr>
              <w:spacing w:before="60" w:after="60"/>
              <w:rPr>
                <w:rFonts w:eastAsia="Verdana"/>
                <w:b/>
              </w:rPr>
            </w:pPr>
            <w:r w:rsidRPr="00933642">
              <w:rPr>
                <w:rFonts w:eastAsia="Verdana"/>
                <w:b/>
              </w:rPr>
              <w:t>Líneas Base de Instanciación</w:t>
            </w:r>
          </w:p>
        </w:tc>
      </w:tr>
      <w:tr w:rsidR="00F50BCF" w:rsidRPr="00933642" w:rsidTr="009A7A68">
        <w:trPr>
          <w:trHeight w:val="661"/>
        </w:trPr>
        <w:tc>
          <w:tcPr>
            <w:tcW w:w="2838" w:type="dxa"/>
            <w:shd w:val="clear" w:color="auto" w:fill="auto"/>
          </w:tcPr>
          <w:p w:rsidR="00F50BCF" w:rsidRPr="00933642" w:rsidRDefault="00F50BCF" w:rsidP="009A7A68">
            <w:pPr>
              <w:rPr>
                <w:rFonts w:eastAsia="Verdana"/>
              </w:rPr>
            </w:pPr>
            <w:r w:rsidRPr="00933642">
              <w:rPr>
                <w:rFonts w:eastAsia="Verdana"/>
              </w:rPr>
              <w:t>Línea Base para Especificación de Requerimientos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la Especificación de los Casos de Uso.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Especificación de los Casos de Uso</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9A7A68">
            <w:pPr>
              <w:spacing w:before="60" w:after="60"/>
              <w:rPr>
                <w:rFonts w:eastAsia="Verdana"/>
                <w:b/>
              </w:rPr>
            </w:pPr>
            <w:r w:rsidRPr="00933642">
              <w:rPr>
                <w:rFonts w:eastAsia="Verdana"/>
                <w:b/>
              </w:rPr>
              <w:t>Configuración Durante el Desarrollo</w:t>
            </w:r>
          </w:p>
        </w:tc>
      </w:tr>
      <w:tr w:rsidR="00F50BCF" w:rsidRPr="00933642" w:rsidTr="009A7A68">
        <w:trPr>
          <w:trHeight w:val="1768"/>
        </w:trPr>
        <w:tc>
          <w:tcPr>
            <w:tcW w:w="2838" w:type="dxa"/>
            <w:shd w:val="clear" w:color="auto" w:fill="auto"/>
          </w:tcPr>
          <w:p w:rsidR="00F50BCF" w:rsidRPr="00933642" w:rsidRDefault="00F50BCF" w:rsidP="009A7A68">
            <w:pPr>
              <w:rPr>
                <w:rFonts w:eastAsia="Verdana"/>
              </w:rPr>
            </w:pPr>
            <w:r w:rsidRPr="00933642">
              <w:rPr>
                <w:rFonts w:eastAsia="Verdana"/>
              </w:rPr>
              <w:t>Línea Base para Análisis y Diseño</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Análisis y Diseño.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Análisis.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Requisitos.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Clases.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Diseño.</w:t>
            </w:r>
          </w:p>
        </w:tc>
      </w:tr>
      <w:tr w:rsidR="00F50BCF" w:rsidRPr="00933642" w:rsidTr="009A7A68">
        <w:trPr>
          <w:trHeight w:val="351"/>
        </w:trPr>
        <w:tc>
          <w:tcPr>
            <w:tcW w:w="2838" w:type="dxa"/>
            <w:shd w:val="clear" w:color="auto" w:fill="auto"/>
          </w:tcPr>
          <w:p w:rsidR="00F50BCF" w:rsidRPr="00933642" w:rsidRDefault="00F50BCF" w:rsidP="009A7A68">
            <w:pPr>
              <w:rPr>
                <w:rFonts w:eastAsia="Verdana"/>
              </w:rPr>
            </w:pPr>
            <w:r w:rsidRPr="00933642">
              <w:rPr>
                <w:rFonts w:eastAsia="Verdana"/>
              </w:rPr>
              <w:t>Línea Base para Construcción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u w:val="words"/>
              </w:rPr>
            </w:pPr>
            <w:r w:rsidRPr="00933642">
              <w:rPr>
                <w:rFonts w:eastAsia="Verdana"/>
              </w:rPr>
              <w:t>Al término de una iteración</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Código Fuente.</w:t>
            </w:r>
          </w:p>
        </w:tc>
      </w:tr>
      <w:tr w:rsidR="00F50BCF" w:rsidRPr="00933642" w:rsidTr="009A7A68">
        <w:trPr>
          <w:trHeight w:val="1107"/>
        </w:trPr>
        <w:tc>
          <w:tcPr>
            <w:tcW w:w="2838" w:type="dxa"/>
            <w:shd w:val="clear" w:color="auto" w:fill="auto"/>
          </w:tcPr>
          <w:p w:rsidR="00F50BCF" w:rsidRPr="00933642" w:rsidRDefault="00F50BCF" w:rsidP="009A7A68">
            <w:pPr>
              <w:rPr>
                <w:rFonts w:eastAsia="Verdana"/>
              </w:rPr>
            </w:pPr>
            <w:r w:rsidRPr="00933642">
              <w:rPr>
                <w:rFonts w:eastAsia="Verdana"/>
              </w:rPr>
              <w:t>Línea Base para Pruebas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con todos los Casos de Prueba.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Casos de Prueba.</w:t>
            </w:r>
          </w:p>
          <w:p w:rsidR="00F50BCF" w:rsidRPr="00933642" w:rsidRDefault="00F50BCF" w:rsidP="009A7A68">
            <w:pPr>
              <w:jc w:val="right"/>
              <w:rPr>
                <w:rFonts w:eastAsia="Verdana"/>
              </w:rPr>
            </w:pP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9A7A68">
            <w:pPr>
              <w:spacing w:before="60" w:after="60"/>
              <w:rPr>
                <w:rFonts w:eastAsia="Verdana"/>
              </w:rPr>
            </w:pPr>
            <w:r w:rsidRPr="00933642">
              <w:rPr>
                <w:rFonts w:eastAsia="Verdana"/>
                <w:b/>
              </w:rPr>
              <w:t>Línea Base de Producto</w:t>
            </w:r>
          </w:p>
        </w:tc>
      </w:tr>
      <w:tr w:rsidR="00F50BCF" w:rsidRPr="00933642" w:rsidTr="009A7A68">
        <w:trPr>
          <w:trHeight w:val="877"/>
        </w:trPr>
        <w:tc>
          <w:tcPr>
            <w:tcW w:w="2838" w:type="dxa"/>
            <w:shd w:val="clear" w:color="auto" w:fill="auto"/>
          </w:tcPr>
          <w:p w:rsidR="00F50BCF" w:rsidRPr="00933642" w:rsidRDefault="00F50BCF" w:rsidP="009A7A68">
            <w:pPr>
              <w:rPr>
                <w:rFonts w:eastAsia="Verdana"/>
              </w:rPr>
            </w:pPr>
            <w:r w:rsidRPr="00933642">
              <w:rPr>
                <w:rFonts w:eastAsia="Verdana"/>
              </w:rPr>
              <w:t>Línea Base de Aceptación y Entrega</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de Arquitectura y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Final del Sistema.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Arquitectura.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Producto Fuente</w:t>
            </w:r>
          </w:p>
        </w:tc>
      </w:tr>
    </w:tbl>
    <w:p w:rsidR="00F50BCF" w:rsidRDefault="00F50BCF" w:rsidP="0037183A">
      <w:pPr>
        <w:rPr>
          <w:rFonts w:asciiTheme="minorHAnsi" w:hAnsiTheme="minorHAnsi"/>
        </w:rPr>
      </w:pPr>
    </w:p>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Pr>
          <w:rFonts w:asciiTheme="minorHAnsi" w:hAnsiTheme="minorHAnsi"/>
          <w:b/>
          <w:i/>
          <w:lang w:val="es-ES_tradnl" w:eastAsia="es-ES_tradnl"/>
        </w:rPr>
        <w:t>5</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Pr="00F50BCF" w:rsidRDefault="00F50BCF" w:rsidP="00F50BCF">
      <w:pPr>
        <w:rPr>
          <w:rFonts w:asciiTheme="minorHAnsi" w:hAnsiTheme="minorHAnsi"/>
          <w:lang w:val="es-ES_tradnl"/>
        </w:rPr>
      </w:pPr>
    </w:p>
    <w:sectPr w:rsidR="00F50BCF" w:rsidRPr="00F50BCF" w:rsidSect="0037183A">
      <w:headerReference w:type="default" r:id="rId17"/>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1FF3" w:rsidRDefault="00CA1FF3" w:rsidP="00297F16">
      <w:r>
        <w:separator/>
      </w:r>
    </w:p>
  </w:endnote>
  <w:endnote w:type="continuationSeparator" w:id="0">
    <w:p w:rsidR="00CA1FF3" w:rsidRDefault="00CA1FF3"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altName w:val="Segoe UI"/>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1FF3" w:rsidRDefault="00CA1FF3" w:rsidP="00297F16">
      <w:r>
        <w:separator/>
      </w:r>
    </w:p>
  </w:footnote>
  <w:footnote w:type="continuationSeparator" w:id="0">
    <w:p w:rsidR="00CA1FF3" w:rsidRDefault="00CA1FF3"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7055" w:rsidRPr="00297F16" w:rsidRDefault="00697055">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0BC15D3"/>
    <w:multiLevelType w:val="hybridMultilevel"/>
    <w:tmpl w:val="F9F48C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4"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7"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F3C135A"/>
    <w:multiLevelType w:val="hybridMultilevel"/>
    <w:tmpl w:val="49327FC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6"/>
  </w:num>
  <w:num w:numId="2">
    <w:abstractNumId w:val="6"/>
  </w:num>
  <w:num w:numId="3">
    <w:abstractNumId w:val="11"/>
  </w:num>
  <w:num w:numId="4">
    <w:abstractNumId w:val="3"/>
  </w:num>
  <w:num w:numId="5">
    <w:abstractNumId w:val="5"/>
  </w:num>
  <w:num w:numId="6">
    <w:abstractNumId w:val="10"/>
  </w:num>
  <w:num w:numId="7">
    <w:abstractNumId w:val="9"/>
  </w:num>
  <w:num w:numId="8">
    <w:abstractNumId w:val="18"/>
  </w:num>
  <w:num w:numId="9">
    <w:abstractNumId w:val="9"/>
  </w:num>
  <w:num w:numId="10">
    <w:abstractNumId w:val="18"/>
  </w:num>
  <w:num w:numId="11">
    <w:abstractNumId w:val="13"/>
  </w:num>
  <w:num w:numId="12">
    <w:abstractNumId w:val="4"/>
  </w:num>
  <w:num w:numId="13">
    <w:abstractNumId w:val="14"/>
  </w:num>
  <w:num w:numId="14">
    <w:abstractNumId w:val="1"/>
  </w:num>
  <w:num w:numId="15">
    <w:abstractNumId w:val="0"/>
  </w:num>
  <w:num w:numId="16">
    <w:abstractNumId w:val="12"/>
  </w:num>
  <w:num w:numId="17">
    <w:abstractNumId w:val="15"/>
  </w:num>
  <w:num w:numId="18">
    <w:abstractNumId w:val="8"/>
  </w:num>
  <w:num w:numId="19">
    <w:abstractNumId w:val="19"/>
  </w:num>
  <w:num w:numId="20">
    <w:abstractNumId w:val="17"/>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83A"/>
    <w:rsid w:val="000016EB"/>
    <w:rsid w:val="00005DDE"/>
    <w:rsid w:val="00035038"/>
    <w:rsid w:val="000C4AE1"/>
    <w:rsid w:val="00284D50"/>
    <w:rsid w:val="00297F16"/>
    <w:rsid w:val="00352E7D"/>
    <w:rsid w:val="0037183A"/>
    <w:rsid w:val="003847E6"/>
    <w:rsid w:val="00451E47"/>
    <w:rsid w:val="004C39A5"/>
    <w:rsid w:val="004E065F"/>
    <w:rsid w:val="00545B8D"/>
    <w:rsid w:val="00547A79"/>
    <w:rsid w:val="005A5E83"/>
    <w:rsid w:val="005C4471"/>
    <w:rsid w:val="006134C0"/>
    <w:rsid w:val="006171EB"/>
    <w:rsid w:val="006367B2"/>
    <w:rsid w:val="00655630"/>
    <w:rsid w:val="0066755B"/>
    <w:rsid w:val="00697055"/>
    <w:rsid w:val="006B7782"/>
    <w:rsid w:val="00740A7E"/>
    <w:rsid w:val="008847C2"/>
    <w:rsid w:val="008A4E5C"/>
    <w:rsid w:val="00955B9E"/>
    <w:rsid w:val="00962DC3"/>
    <w:rsid w:val="009A0D04"/>
    <w:rsid w:val="00AC234D"/>
    <w:rsid w:val="00AF67C2"/>
    <w:rsid w:val="00C00E98"/>
    <w:rsid w:val="00C16011"/>
    <w:rsid w:val="00CA1FF3"/>
    <w:rsid w:val="00CB100B"/>
    <w:rsid w:val="00D3298F"/>
    <w:rsid w:val="00DA3159"/>
    <w:rsid w:val="00E223EE"/>
    <w:rsid w:val="00E31465"/>
    <w:rsid w:val="00E75C0D"/>
    <w:rsid w:val="00F50BCF"/>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D3BB3"/>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autoRedefine/>
    <w:qFormat/>
    <w:rsid w:val="0037183A"/>
    <w:pPr>
      <w:widowControl/>
      <w:spacing w:before="200" w:line="276" w:lineRule="auto"/>
      <w:ind w:left="357" w:hanging="357"/>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37183A"/>
    <w:pPr>
      <w:widowControl/>
      <w:tabs>
        <w:tab w:val="left" w:pos="142"/>
      </w:tabs>
      <w:spacing w:before="200" w:line="276" w:lineRule="auto"/>
      <w:ind w:left="142"/>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15</Pages>
  <Words>3297</Words>
  <Characters>18138</Characters>
  <Application>Microsoft Office Word</Application>
  <DocSecurity>0</DocSecurity>
  <Lines>151</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MIGUEL ANGEL ZUÑIGA YAMASHITA</cp:lastModifiedBy>
  <cp:revision>14</cp:revision>
  <dcterms:created xsi:type="dcterms:W3CDTF">2018-05-25T01:46:00Z</dcterms:created>
  <dcterms:modified xsi:type="dcterms:W3CDTF">2018-05-25T17:56:00Z</dcterms:modified>
</cp:coreProperties>
</file>