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Default="0037183A" w:rsidP="0037183A">
      <w:pPr>
        <w:pStyle w:val="Puest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E223EE" w:rsidRPr="00E415E2" w:rsidRDefault="00E223EE"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E223EE" w:rsidRPr="00E415E2" w:rsidRDefault="00E223EE"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E223EE" w:rsidRPr="00E415E2" w:rsidRDefault="00E223EE" w:rsidP="0037183A">
                            <w:pPr>
                              <w:rPr>
                                <w:rFonts w:asciiTheme="minorHAnsi" w:hAnsiTheme="minorHAnsi"/>
                                <w:b/>
                                <w:sz w:val="28"/>
                                <w:lang w:val="en-US"/>
                              </w:rPr>
                            </w:pPr>
                            <w:r w:rsidRPr="00E415E2">
                              <w:rPr>
                                <w:rFonts w:asciiTheme="minorHAnsi" w:hAnsiTheme="minorHAnsi"/>
                                <w:b/>
                                <w:sz w:val="28"/>
                                <w:lang w:val="en-US"/>
                              </w:rPr>
                              <w:t>Website: www.techdev.com</w:t>
                            </w:r>
                          </w:p>
                          <w:p w:rsidR="00E223EE" w:rsidRPr="004F2BC1" w:rsidRDefault="00E223EE"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E223EE" w:rsidRPr="00E415E2" w:rsidRDefault="00E223EE" w:rsidP="0037183A">
                      <w:pPr>
                        <w:rPr>
                          <w:rFonts w:asciiTheme="minorHAnsi" w:hAnsiTheme="minorHAnsi"/>
                          <w:b/>
                          <w:sz w:val="28"/>
                          <w:lang w:val="en-US"/>
                        </w:rPr>
                      </w:pPr>
                      <w:r w:rsidRPr="00E415E2">
                        <w:rPr>
                          <w:rFonts w:asciiTheme="minorHAnsi" w:hAnsiTheme="minorHAnsi"/>
                          <w:b/>
                          <w:sz w:val="28"/>
                          <w:lang w:val="en-US"/>
                        </w:rPr>
                        <w:t>Website: www.techdev.com</w:t>
                      </w:r>
                    </w:p>
                    <w:p w:rsidR="00E223EE" w:rsidRPr="004F2BC1" w:rsidRDefault="00E223EE" w:rsidP="0037183A">
                      <w:pPr>
                        <w:rPr>
                          <w:lang w:val="en-US"/>
                        </w:rPr>
                      </w:pPr>
                    </w:p>
                  </w:txbxContent>
                </v:textbox>
                <w10:anchorlock/>
              </v:shape>
            </w:pict>
          </mc:Fallback>
        </mc:AlternateContent>
      </w:r>
    </w:p>
    <w:p w:rsidR="0037183A" w:rsidRDefault="0037183A" w:rsidP="0037183A"/>
    <w:p w:rsidR="0037183A" w:rsidRDefault="0037183A" w:rsidP="0037183A">
      <w:r>
        <w:rPr>
          <w:noProof/>
        </w:rPr>
        <mc:AlternateContent>
          <mc:Choice Requires="wps">
            <w:drawing>
              <wp:anchor distT="0" distB="0" distL="114300" distR="114300" simplePos="0" relativeHeight="251664384" behindDoc="1" locked="0" layoutInCell="1" allowOverlap="1" wp14:anchorId="73D2C2C0" wp14:editId="77864618">
                <wp:simplePos x="0" y="0"/>
                <wp:positionH relativeFrom="column">
                  <wp:posOffset>-209550</wp:posOffset>
                </wp:positionH>
                <wp:positionV relativeFrom="paragraph">
                  <wp:posOffset>158750</wp:posOffset>
                </wp:positionV>
                <wp:extent cx="5915025" cy="1562100"/>
                <wp:effectExtent l="0" t="0" r="0" b="0"/>
                <wp:wrapTight wrapText="bothSides">
                  <wp:wrapPolygon edited="0">
                    <wp:start x="209" y="0"/>
                    <wp:lineTo x="209" y="21337"/>
                    <wp:lineTo x="21357" y="2133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562100"/>
                        </a:xfrm>
                        <a:prstGeom prst="rect">
                          <a:avLst/>
                        </a:prstGeom>
                        <a:noFill/>
                        <a:ln w="6350">
                          <a:noFill/>
                        </a:ln>
                      </wps:spPr>
                      <wps:txbx>
                        <w:txbxContent>
                          <w:p w:rsidR="00E223EE" w:rsidRPr="0037183A" w:rsidRDefault="00E223EE"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D2C2C0" id="Text Box 8" o:spid="_x0000_s1028" type="#_x0000_t202" style="position:absolute;margin-left:-16.5pt;margin-top:12.5pt;width:465.75pt;height:123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" filled="f" stroked="f" strokeweight=".5pt">
                <v:textbox>
                  <w:txbxContent>
                    <w:p w:rsidR="00E223EE" w:rsidRPr="0037183A" w:rsidRDefault="00E223EE"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cx1="http://schemas.microsoft.com/office/drawing/2015/9/8/chartex" xmlns:cx="http://schemas.microsoft.com/office/drawing/2014/chartex" r:embed="rId15"/>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6">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cx1="http://schemas.microsoft.com/office/drawing/2015/9/8/chartex" xmlns:cx="http://schemas.microsoft.com/office/drawing/2014/chartex" r:embed="rId13"/>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cx1="http://schemas.microsoft.com/office/drawing/2015/9/8/chartex" xmlns:cx="http://schemas.microsoft.com/office/drawing/2014/chartex"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E223EE" w:rsidRPr="00E415E2" w:rsidRDefault="00E223EE"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3.</w:t>
                            </w:r>
                            <w:r w:rsidR="005A5E83">
                              <w:rPr>
                                <w:rFonts w:ascii="Gill Sans MT" w:hAnsi="Gill Sans MT"/>
                                <w:b/>
                                <w:color w:val="000066"/>
                                <w:sz w:val="2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E223EE" w:rsidRPr="00E415E2" w:rsidRDefault="00E223EE"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3.</w:t>
                      </w:r>
                      <w:r w:rsidR="005A5E83">
                        <w:rPr>
                          <w:rFonts w:ascii="Gill Sans MT" w:hAnsi="Gill Sans MT"/>
                          <w:b/>
                          <w:color w:val="000066"/>
                          <w:sz w:val="28"/>
                        </w:rPr>
                        <w:t>9</w:t>
                      </w:r>
                    </w:p>
                  </w:txbxContent>
                </v:textbox>
                <w10:wrap type="tight"/>
              </v:shape>
            </w:pict>
          </mc:Fallback>
        </mc:AlternateContent>
      </w:r>
    </w:p>
    <w:p w:rsidR="0037183A" w:rsidRPr="004F2BC1" w:rsidRDefault="0037183A" w:rsidP="0037183A"/>
    <w:p w:rsidR="0037183A" w:rsidRDefault="0037183A" w:rsidP="0037183A">
      <w:pPr>
        <w:pStyle w:val="Puesto"/>
        <w:rPr>
          <w:sz w:val="34"/>
          <w:szCs w:val="34"/>
        </w:rPr>
      </w:pPr>
    </w:p>
    <w:p w:rsidR="0037183A" w:rsidRDefault="0037183A" w:rsidP="0037183A">
      <w:pPr>
        <w:pStyle w:val="Puesto"/>
        <w:jc w:val="right"/>
        <w:rPr>
          <w:sz w:val="34"/>
          <w:szCs w:val="34"/>
        </w:rPr>
      </w:pPr>
    </w:p>
    <w:p w:rsidR="0037183A" w:rsidRDefault="0037183A" w:rsidP="0037183A">
      <w:pPr>
        <w:pStyle w:val="Puest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9">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1" w:name="_Toc452417191"/>
      <w:bookmarkStart w:id="2" w:name="_Toc452557332"/>
      <w:bookmarkStart w:id="3" w:name="_Toc452557509"/>
      <w:bookmarkStart w:id="4"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6171EB"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5A5E83" w:rsidP="00DA3159">
            <w:pPr>
              <w:pStyle w:val="TableContents"/>
              <w:rPr>
                <w:sz w:val="22"/>
                <w:szCs w:val="22"/>
                <w:highlight w:val="yellow"/>
              </w:rPr>
            </w:pPr>
            <w:r>
              <w:rPr>
                <w:sz w:val="22"/>
                <w:szCs w:val="22"/>
              </w:rPr>
              <w:t>3.9</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37183A" w:rsidP="006171EB">
            <w:pPr>
              <w:pStyle w:val="TableContents"/>
              <w:jc w:val="center"/>
              <w:rPr>
                <w:sz w:val="22"/>
                <w:szCs w:val="22"/>
              </w:rPr>
            </w:pPr>
            <w:r w:rsidRPr="006171EB">
              <w:rPr>
                <w:sz w:val="22"/>
                <w:szCs w:val="22"/>
              </w:rPr>
              <w:t>1</w:t>
            </w:r>
            <w:r w:rsidR="00962DC3">
              <w:rPr>
                <w:sz w:val="22"/>
                <w:szCs w:val="22"/>
              </w:rPr>
              <w:t>4</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1"/>
      <w:bookmarkEnd w:id="2"/>
      <w:bookmarkEnd w:id="3"/>
      <w:bookmarkEnd w:id="4"/>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r>
              <w:rPr>
                <w:rFonts w:ascii="Calibri" w:hAnsi="Calibri"/>
              </w:rPr>
              <w:t>Kewin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p>
        </w:tc>
        <w:tc>
          <w:tcPr>
            <w:tcW w:w="1134" w:type="dxa"/>
            <w:shd w:val="clear" w:color="auto" w:fill="auto"/>
          </w:tcPr>
          <w:p w:rsidR="0066755B" w:rsidRDefault="0066755B" w:rsidP="0066755B">
            <w:pPr>
              <w:pStyle w:val="Tabletext"/>
              <w:spacing w:after="0" w:line="360" w:lineRule="auto"/>
              <w:jc w:val="center"/>
              <w:rPr>
                <w:rFonts w:ascii="Calibri" w:hAnsi="Calibri"/>
              </w:rPr>
            </w:pPr>
          </w:p>
        </w:tc>
        <w:tc>
          <w:tcPr>
            <w:tcW w:w="4137" w:type="dxa"/>
            <w:shd w:val="clear" w:color="auto" w:fill="auto"/>
          </w:tcPr>
          <w:p w:rsidR="0066755B" w:rsidRPr="00D644CB" w:rsidRDefault="0066755B" w:rsidP="0066755B">
            <w:pPr>
              <w:pStyle w:val="Tabletext"/>
              <w:spacing w:before="40" w:after="40" w:line="360" w:lineRule="auto"/>
              <w:jc w:val="both"/>
              <w:rPr>
                <w:rFonts w:ascii="Calibri" w:hAnsi="Calibri"/>
              </w:rPr>
            </w:pPr>
          </w:p>
        </w:tc>
        <w:tc>
          <w:tcPr>
            <w:tcW w:w="2180" w:type="dxa"/>
            <w:shd w:val="clear" w:color="auto" w:fill="auto"/>
          </w:tcPr>
          <w:p w:rsidR="0066755B" w:rsidRPr="00D644CB" w:rsidRDefault="0066755B" w:rsidP="0066755B">
            <w:pPr>
              <w:pStyle w:val="Tabletext"/>
              <w:spacing w:after="0" w:line="360" w:lineRule="auto"/>
              <w:rPr>
                <w:rFonts w:ascii="Calibri" w:hAnsi="Calibri"/>
              </w:rPr>
            </w:pP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p>
        </w:tc>
        <w:tc>
          <w:tcPr>
            <w:tcW w:w="4137" w:type="dxa"/>
            <w:shd w:val="clear" w:color="auto" w:fill="DEEAF6" w:themeFill="accent1" w:themeFillTint="33"/>
          </w:tcPr>
          <w:p w:rsidR="0066755B" w:rsidRPr="00D644CB" w:rsidRDefault="0066755B" w:rsidP="0066755B">
            <w:pPr>
              <w:pStyle w:val="Tabletext"/>
              <w:spacing w:before="40" w:after="40" w:line="360" w:lineRule="auto"/>
              <w:jc w:val="both"/>
              <w:rPr>
                <w:rFonts w:ascii="Calibri" w:hAnsi="Calibri"/>
              </w:rPr>
            </w:pPr>
          </w:p>
        </w:tc>
        <w:tc>
          <w:tcPr>
            <w:tcW w:w="2180" w:type="dxa"/>
            <w:shd w:val="clear" w:color="auto" w:fill="DEEAF6" w:themeFill="accent1" w:themeFillTint="33"/>
          </w:tcPr>
          <w:p w:rsidR="0066755B" w:rsidRPr="00D644CB" w:rsidRDefault="0066755B" w:rsidP="0066755B">
            <w:pPr>
              <w:pStyle w:val="Tabletext"/>
              <w:spacing w:after="0" w:line="360" w:lineRule="auto"/>
              <w:rPr>
                <w:rFonts w:ascii="Calibri" w:hAnsi="Calibri"/>
              </w:rPr>
            </w:pP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de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Pr="0066755B" w:rsidRDefault="005C4471" w:rsidP="0066755B">
      <w:pPr>
        <w:rPr>
          <w:lang w:val="es-AR" w:eastAsia="en-US"/>
        </w:rPr>
      </w:pPr>
    </w:p>
    <w:p w:rsidR="0037183A" w:rsidRDefault="0037183A" w:rsidP="0037183A">
      <w:pPr>
        <w:pStyle w:val="TtulodeTDC"/>
        <w:tabs>
          <w:tab w:val="left" w:pos="5954"/>
        </w:tabs>
      </w:pPr>
      <w:r>
        <w:lastRenderedPageBreak/>
        <w:t>Tabla de contenido</w:t>
      </w:r>
    </w:p>
    <w:p w:rsidR="005A5E83"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4967045" w:history="1">
        <w:r w:rsidR="005A5E83" w:rsidRPr="00C64889">
          <w:rPr>
            <w:rStyle w:val="Hipervnculo"/>
            <w:noProof/>
          </w:rPr>
          <w:t>1.</w:t>
        </w:r>
        <w:r w:rsidR="005A5E83">
          <w:rPr>
            <w:rFonts w:asciiTheme="minorHAnsi" w:eastAsiaTheme="minorEastAsia" w:hAnsiTheme="minorHAnsi" w:cstheme="minorBidi"/>
            <w:b w:val="0"/>
            <w:bCs w:val="0"/>
            <w:noProof/>
            <w:sz w:val="22"/>
            <w:szCs w:val="22"/>
            <w:lang w:val="es-PE" w:eastAsia="es-PE"/>
          </w:rPr>
          <w:tab/>
        </w:r>
        <w:r w:rsidR="005A5E83" w:rsidRPr="00C64889">
          <w:rPr>
            <w:rStyle w:val="Hipervnculo"/>
            <w:noProof/>
          </w:rPr>
          <w:t>Introducción</w:t>
        </w:r>
        <w:r w:rsidR="005A5E83">
          <w:rPr>
            <w:noProof/>
            <w:webHidden/>
          </w:rPr>
          <w:tab/>
        </w:r>
        <w:r w:rsidR="005A5E83">
          <w:rPr>
            <w:noProof/>
            <w:webHidden/>
          </w:rPr>
          <w:fldChar w:fldCharType="begin"/>
        </w:r>
        <w:r w:rsidR="005A5E83">
          <w:rPr>
            <w:noProof/>
            <w:webHidden/>
          </w:rPr>
          <w:instrText xml:space="preserve"> PAGEREF _Toc514967045 \h </w:instrText>
        </w:r>
        <w:r w:rsidR="005A5E83">
          <w:rPr>
            <w:noProof/>
            <w:webHidden/>
          </w:rPr>
        </w:r>
        <w:r w:rsidR="005A5E83">
          <w:rPr>
            <w:noProof/>
            <w:webHidden/>
          </w:rPr>
          <w:fldChar w:fldCharType="separate"/>
        </w:r>
        <w:r w:rsidR="005A5E83">
          <w:rPr>
            <w:noProof/>
            <w:webHidden/>
          </w:rPr>
          <w:t>5</w:t>
        </w:r>
        <w:r w:rsidR="005A5E83">
          <w:rPr>
            <w:noProof/>
            <w:webHidden/>
          </w:rPr>
          <w:fldChar w:fldCharType="end"/>
        </w:r>
      </w:hyperlink>
    </w:p>
    <w:p w:rsidR="005A5E83" w:rsidRDefault="00F93019">
      <w:pPr>
        <w:pStyle w:val="TDC1"/>
        <w:rPr>
          <w:rFonts w:asciiTheme="minorHAnsi" w:eastAsiaTheme="minorEastAsia" w:hAnsiTheme="minorHAnsi" w:cstheme="minorBidi"/>
          <w:b w:val="0"/>
          <w:bCs w:val="0"/>
          <w:noProof/>
          <w:sz w:val="22"/>
          <w:szCs w:val="22"/>
          <w:lang w:val="es-PE" w:eastAsia="es-PE"/>
        </w:rPr>
      </w:pPr>
      <w:hyperlink w:anchor="_Toc514967046" w:history="1">
        <w:r w:rsidR="005A5E83" w:rsidRPr="00C64889">
          <w:rPr>
            <w:rStyle w:val="Hipervnculo"/>
            <w:noProof/>
          </w:rPr>
          <w:t>2.</w:t>
        </w:r>
        <w:r w:rsidR="005A5E83">
          <w:rPr>
            <w:rFonts w:asciiTheme="minorHAnsi" w:eastAsiaTheme="minorEastAsia" w:hAnsiTheme="minorHAnsi" w:cstheme="minorBidi"/>
            <w:b w:val="0"/>
            <w:bCs w:val="0"/>
            <w:noProof/>
            <w:sz w:val="22"/>
            <w:szCs w:val="22"/>
            <w:lang w:val="es-PE" w:eastAsia="es-PE"/>
          </w:rPr>
          <w:tab/>
        </w:r>
        <w:r w:rsidR="005A5E83" w:rsidRPr="00C64889">
          <w:rPr>
            <w:rStyle w:val="Hipervnculo"/>
            <w:noProof/>
          </w:rPr>
          <w:t>Gestión de la SCM</w:t>
        </w:r>
        <w:r w:rsidR="005A5E83">
          <w:rPr>
            <w:noProof/>
            <w:webHidden/>
          </w:rPr>
          <w:tab/>
        </w:r>
        <w:r w:rsidR="005A5E83">
          <w:rPr>
            <w:noProof/>
            <w:webHidden/>
          </w:rPr>
          <w:fldChar w:fldCharType="begin"/>
        </w:r>
        <w:r w:rsidR="005A5E83">
          <w:rPr>
            <w:noProof/>
            <w:webHidden/>
          </w:rPr>
          <w:instrText xml:space="preserve"> PAGEREF _Toc514967046 \h </w:instrText>
        </w:r>
        <w:r w:rsidR="005A5E83">
          <w:rPr>
            <w:noProof/>
            <w:webHidden/>
          </w:rPr>
        </w:r>
        <w:r w:rsidR="005A5E83">
          <w:rPr>
            <w:noProof/>
            <w:webHidden/>
          </w:rPr>
          <w:fldChar w:fldCharType="separate"/>
        </w:r>
        <w:r w:rsidR="005A5E83">
          <w:rPr>
            <w:noProof/>
            <w:webHidden/>
          </w:rPr>
          <w:t>6</w:t>
        </w:r>
        <w:r w:rsidR="005A5E83">
          <w:rPr>
            <w:noProof/>
            <w:webHidden/>
          </w:rPr>
          <w:fldChar w:fldCharType="end"/>
        </w:r>
      </w:hyperlink>
    </w:p>
    <w:p w:rsidR="005A5E83" w:rsidRDefault="00F93019">
      <w:pPr>
        <w:pStyle w:val="TDC2"/>
        <w:rPr>
          <w:rFonts w:asciiTheme="minorHAnsi" w:eastAsiaTheme="minorEastAsia" w:hAnsiTheme="minorHAnsi" w:cstheme="minorBidi"/>
          <w:i w:val="0"/>
          <w:iCs w:val="0"/>
          <w:noProof/>
          <w:sz w:val="22"/>
          <w:szCs w:val="22"/>
          <w:lang w:val="es-PE" w:eastAsia="es-PE"/>
        </w:rPr>
      </w:pPr>
      <w:hyperlink w:anchor="_Toc514967047" w:history="1">
        <w:r w:rsidR="005A5E83" w:rsidRPr="00C64889">
          <w:rPr>
            <w:rStyle w:val="Hipervnculo"/>
            <w:noProof/>
          </w:rPr>
          <w:t>2.1.</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Organización</w:t>
        </w:r>
        <w:r w:rsidR="005A5E83">
          <w:rPr>
            <w:noProof/>
            <w:webHidden/>
          </w:rPr>
          <w:tab/>
        </w:r>
        <w:r w:rsidR="005A5E83">
          <w:rPr>
            <w:noProof/>
            <w:webHidden/>
          </w:rPr>
          <w:fldChar w:fldCharType="begin"/>
        </w:r>
        <w:r w:rsidR="005A5E83">
          <w:rPr>
            <w:noProof/>
            <w:webHidden/>
          </w:rPr>
          <w:instrText xml:space="preserve"> PAGEREF _Toc514967047 \h </w:instrText>
        </w:r>
        <w:r w:rsidR="005A5E83">
          <w:rPr>
            <w:noProof/>
            <w:webHidden/>
          </w:rPr>
        </w:r>
        <w:r w:rsidR="005A5E83">
          <w:rPr>
            <w:noProof/>
            <w:webHidden/>
          </w:rPr>
          <w:fldChar w:fldCharType="separate"/>
        </w:r>
        <w:r w:rsidR="005A5E83">
          <w:rPr>
            <w:noProof/>
            <w:webHidden/>
          </w:rPr>
          <w:t>6</w:t>
        </w:r>
        <w:r w:rsidR="005A5E83">
          <w:rPr>
            <w:noProof/>
            <w:webHidden/>
          </w:rPr>
          <w:fldChar w:fldCharType="end"/>
        </w:r>
      </w:hyperlink>
    </w:p>
    <w:p w:rsidR="005A5E83" w:rsidRDefault="00F93019">
      <w:pPr>
        <w:pStyle w:val="TDC2"/>
        <w:rPr>
          <w:rFonts w:asciiTheme="minorHAnsi" w:eastAsiaTheme="minorEastAsia" w:hAnsiTheme="minorHAnsi" w:cstheme="minorBidi"/>
          <w:i w:val="0"/>
          <w:iCs w:val="0"/>
          <w:noProof/>
          <w:sz w:val="22"/>
          <w:szCs w:val="22"/>
          <w:lang w:val="es-PE" w:eastAsia="es-PE"/>
        </w:rPr>
      </w:pPr>
      <w:hyperlink w:anchor="_Toc514967048" w:history="1">
        <w:r w:rsidR="005A5E83" w:rsidRPr="00C64889">
          <w:rPr>
            <w:rStyle w:val="Hipervnculo"/>
            <w:noProof/>
          </w:rPr>
          <w:t>2.2.</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Roles y responsabilidades</w:t>
        </w:r>
        <w:r w:rsidR="005A5E83">
          <w:rPr>
            <w:noProof/>
            <w:webHidden/>
          </w:rPr>
          <w:tab/>
        </w:r>
        <w:r w:rsidR="005A5E83">
          <w:rPr>
            <w:noProof/>
            <w:webHidden/>
          </w:rPr>
          <w:fldChar w:fldCharType="begin"/>
        </w:r>
        <w:r w:rsidR="005A5E83">
          <w:rPr>
            <w:noProof/>
            <w:webHidden/>
          </w:rPr>
          <w:instrText xml:space="preserve"> PAGEREF _Toc514967048 \h </w:instrText>
        </w:r>
        <w:r w:rsidR="005A5E83">
          <w:rPr>
            <w:noProof/>
            <w:webHidden/>
          </w:rPr>
        </w:r>
        <w:r w:rsidR="005A5E83">
          <w:rPr>
            <w:noProof/>
            <w:webHidden/>
          </w:rPr>
          <w:fldChar w:fldCharType="separate"/>
        </w:r>
        <w:r w:rsidR="005A5E83">
          <w:rPr>
            <w:noProof/>
            <w:webHidden/>
          </w:rPr>
          <w:t>8</w:t>
        </w:r>
        <w:r w:rsidR="005A5E83">
          <w:rPr>
            <w:noProof/>
            <w:webHidden/>
          </w:rPr>
          <w:fldChar w:fldCharType="end"/>
        </w:r>
      </w:hyperlink>
    </w:p>
    <w:p w:rsidR="005A5E83" w:rsidRDefault="00F93019">
      <w:pPr>
        <w:pStyle w:val="TDC2"/>
        <w:rPr>
          <w:rFonts w:asciiTheme="minorHAnsi" w:eastAsiaTheme="minorEastAsia" w:hAnsiTheme="minorHAnsi" w:cstheme="minorBidi"/>
          <w:i w:val="0"/>
          <w:iCs w:val="0"/>
          <w:noProof/>
          <w:sz w:val="22"/>
          <w:szCs w:val="22"/>
          <w:lang w:val="es-PE" w:eastAsia="es-PE"/>
        </w:rPr>
      </w:pPr>
      <w:hyperlink w:anchor="_Toc514967049" w:history="1">
        <w:r w:rsidR="005A5E83" w:rsidRPr="00C64889">
          <w:rPr>
            <w:rStyle w:val="Hipervnculo"/>
            <w:noProof/>
          </w:rPr>
          <w:t>2.3.</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Políticas, directrices y procedimientos</w:t>
        </w:r>
        <w:r w:rsidR="005A5E83">
          <w:rPr>
            <w:noProof/>
            <w:webHidden/>
          </w:rPr>
          <w:tab/>
        </w:r>
        <w:r w:rsidR="005A5E83">
          <w:rPr>
            <w:noProof/>
            <w:webHidden/>
          </w:rPr>
          <w:fldChar w:fldCharType="begin"/>
        </w:r>
        <w:r w:rsidR="005A5E83">
          <w:rPr>
            <w:noProof/>
            <w:webHidden/>
          </w:rPr>
          <w:instrText xml:space="preserve"> PAGEREF _Toc514967049 \h </w:instrText>
        </w:r>
        <w:r w:rsidR="005A5E83">
          <w:rPr>
            <w:noProof/>
            <w:webHidden/>
          </w:rPr>
        </w:r>
        <w:r w:rsidR="005A5E83">
          <w:rPr>
            <w:noProof/>
            <w:webHidden/>
          </w:rPr>
          <w:fldChar w:fldCharType="separate"/>
        </w:r>
        <w:r w:rsidR="005A5E83">
          <w:rPr>
            <w:noProof/>
            <w:webHidden/>
          </w:rPr>
          <w:t>8</w:t>
        </w:r>
        <w:r w:rsidR="005A5E83">
          <w:rPr>
            <w:noProof/>
            <w:webHidden/>
          </w:rPr>
          <w:fldChar w:fldCharType="end"/>
        </w:r>
      </w:hyperlink>
    </w:p>
    <w:p w:rsidR="005A5E83" w:rsidRDefault="00F93019">
      <w:pPr>
        <w:pStyle w:val="TDC2"/>
        <w:rPr>
          <w:rFonts w:asciiTheme="minorHAnsi" w:eastAsiaTheme="minorEastAsia" w:hAnsiTheme="minorHAnsi" w:cstheme="minorBidi"/>
          <w:i w:val="0"/>
          <w:iCs w:val="0"/>
          <w:noProof/>
          <w:sz w:val="22"/>
          <w:szCs w:val="22"/>
          <w:lang w:val="es-PE" w:eastAsia="es-PE"/>
        </w:rPr>
      </w:pPr>
      <w:hyperlink w:anchor="_Toc514967050" w:history="1">
        <w:r w:rsidR="005A5E83" w:rsidRPr="00C64889">
          <w:rPr>
            <w:rStyle w:val="Hipervnculo"/>
            <w:noProof/>
          </w:rPr>
          <w:t>2.4.</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Herramientas, Entorno e Infraestructura</w:t>
        </w:r>
        <w:r w:rsidR="005A5E83">
          <w:rPr>
            <w:noProof/>
            <w:webHidden/>
          </w:rPr>
          <w:tab/>
        </w:r>
        <w:r w:rsidR="005A5E83">
          <w:rPr>
            <w:noProof/>
            <w:webHidden/>
          </w:rPr>
          <w:fldChar w:fldCharType="begin"/>
        </w:r>
        <w:r w:rsidR="005A5E83">
          <w:rPr>
            <w:noProof/>
            <w:webHidden/>
          </w:rPr>
          <w:instrText xml:space="preserve"> PAGEREF _Toc514967050 \h </w:instrText>
        </w:r>
        <w:r w:rsidR="005A5E83">
          <w:rPr>
            <w:noProof/>
            <w:webHidden/>
          </w:rPr>
        </w:r>
        <w:r w:rsidR="005A5E83">
          <w:rPr>
            <w:noProof/>
            <w:webHidden/>
          </w:rPr>
          <w:fldChar w:fldCharType="separate"/>
        </w:r>
        <w:r w:rsidR="005A5E83">
          <w:rPr>
            <w:noProof/>
            <w:webHidden/>
          </w:rPr>
          <w:t>9</w:t>
        </w:r>
        <w:r w:rsidR="005A5E83">
          <w:rPr>
            <w:noProof/>
            <w:webHidden/>
          </w:rPr>
          <w:fldChar w:fldCharType="end"/>
        </w:r>
      </w:hyperlink>
    </w:p>
    <w:p w:rsidR="005A5E83" w:rsidRDefault="00F93019">
      <w:pPr>
        <w:pStyle w:val="TDC2"/>
        <w:rPr>
          <w:rFonts w:asciiTheme="minorHAnsi" w:eastAsiaTheme="minorEastAsia" w:hAnsiTheme="minorHAnsi" w:cstheme="minorBidi"/>
          <w:i w:val="0"/>
          <w:iCs w:val="0"/>
          <w:noProof/>
          <w:sz w:val="22"/>
          <w:szCs w:val="22"/>
          <w:lang w:val="es-PE" w:eastAsia="es-PE"/>
        </w:rPr>
      </w:pPr>
      <w:hyperlink w:anchor="_Toc514967051" w:history="1">
        <w:r w:rsidR="005A5E83" w:rsidRPr="00C64889">
          <w:rPr>
            <w:rStyle w:val="Hipervnculo"/>
            <w:noProof/>
          </w:rPr>
          <w:t>2.5.</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Calendario</w:t>
        </w:r>
        <w:r w:rsidR="005A5E83">
          <w:rPr>
            <w:noProof/>
            <w:webHidden/>
          </w:rPr>
          <w:tab/>
        </w:r>
        <w:r w:rsidR="005A5E83">
          <w:rPr>
            <w:noProof/>
            <w:webHidden/>
          </w:rPr>
          <w:fldChar w:fldCharType="begin"/>
        </w:r>
        <w:r w:rsidR="005A5E83">
          <w:rPr>
            <w:noProof/>
            <w:webHidden/>
          </w:rPr>
          <w:instrText xml:space="preserve"> PAGEREF _Toc514967051 \h </w:instrText>
        </w:r>
        <w:r w:rsidR="005A5E83">
          <w:rPr>
            <w:noProof/>
            <w:webHidden/>
          </w:rPr>
        </w:r>
        <w:r w:rsidR="005A5E83">
          <w:rPr>
            <w:noProof/>
            <w:webHidden/>
          </w:rPr>
          <w:fldChar w:fldCharType="separate"/>
        </w:r>
        <w:r w:rsidR="005A5E83">
          <w:rPr>
            <w:noProof/>
            <w:webHidden/>
          </w:rPr>
          <w:t>10</w:t>
        </w:r>
        <w:r w:rsidR="005A5E83">
          <w:rPr>
            <w:noProof/>
            <w:webHidden/>
          </w:rPr>
          <w:fldChar w:fldCharType="end"/>
        </w:r>
      </w:hyperlink>
    </w:p>
    <w:p w:rsidR="005A5E83" w:rsidRDefault="00F93019">
      <w:pPr>
        <w:pStyle w:val="TDC1"/>
        <w:rPr>
          <w:rFonts w:asciiTheme="minorHAnsi" w:eastAsiaTheme="minorEastAsia" w:hAnsiTheme="minorHAnsi" w:cstheme="minorBidi"/>
          <w:b w:val="0"/>
          <w:bCs w:val="0"/>
          <w:noProof/>
          <w:sz w:val="22"/>
          <w:szCs w:val="22"/>
          <w:lang w:val="es-PE" w:eastAsia="es-PE"/>
        </w:rPr>
      </w:pPr>
      <w:hyperlink w:anchor="_Toc514967052" w:history="1">
        <w:r w:rsidR="005A5E83" w:rsidRPr="00C64889">
          <w:rPr>
            <w:rStyle w:val="Hipervnculo"/>
            <w:noProof/>
          </w:rPr>
          <w:t>3.</w:t>
        </w:r>
        <w:r w:rsidR="005A5E83">
          <w:rPr>
            <w:rFonts w:asciiTheme="minorHAnsi" w:eastAsiaTheme="minorEastAsia" w:hAnsiTheme="minorHAnsi" w:cstheme="minorBidi"/>
            <w:b w:val="0"/>
            <w:bCs w:val="0"/>
            <w:noProof/>
            <w:sz w:val="22"/>
            <w:szCs w:val="22"/>
            <w:lang w:val="es-PE" w:eastAsia="es-PE"/>
          </w:rPr>
          <w:tab/>
        </w:r>
        <w:r w:rsidR="005A5E83" w:rsidRPr="00C64889">
          <w:rPr>
            <w:rStyle w:val="Hipervnculo"/>
            <w:noProof/>
          </w:rPr>
          <w:t>Actividades de la SCM</w:t>
        </w:r>
        <w:r w:rsidR="005A5E83">
          <w:rPr>
            <w:noProof/>
            <w:webHidden/>
          </w:rPr>
          <w:tab/>
        </w:r>
        <w:r w:rsidR="005A5E83">
          <w:rPr>
            <w:noProof/>
            <w:webHidden/>
          </w:rPr>
          <w:fldChar w:fldCharType="begin"/>
        </w:r>
        <w:r w:rsidR="005A5E83">
          <w:rPr>
            <w:noProof/>
            <w:webHidden/>
          </w:rPr>
          <w:instrText xml:space="preserve"> PAGEREF _Toc514967052 \h </w:instrText>
        </w:r>
        <w:r w:rsidR="005A5E83">
          <w:rPr>
            <w:noProof/>
            <w:webHidden/>
          </w:rPr>
        </w:r>
        <w:r w:rsidR="005A5E83">
          <w:rPr>
            <w:noProof/>
            <w:webHidden/>
          </w:rPr>
          <w:fldChar w:fldCharType="separate"/>
        </w:r>
        <w:r w:rsidR="005A5E83">
          <w:rPr>
            <w:noProof/>
            <w:webHidden/>
          </w:rPr>
          <w:t>11</w:t>
        </w:r>
        <w:r w:rsidR="005A5E83">
          <w:rPr>
            <w:noProof/>
            <w:webHidden/>
          </w:rPr>
          <w:fldChar w:fldCharType="end"/>
        </w:r>
      </w:hyperlink>
    </w:p>
    <w:p w:rsidR="005A5E83" w:rsidRDefault="00F93019">
      <w:pPr>
        <w:pStyle w:val="TDC2"/>
        <w:rPr>
          <w:rFonts w:asciiTheme="minorHAnsi" w:eastAsiaTheme="minorEastAsia" w:hAnsiTheme="minorHAnsi" w:cstheme="minorBidi"/>
          <w:i w:val="0"/>
          <w:iCs w:val="0"/>
          <w:noProof/>
          <w:sz w:val="22"/>
          <w:szCs w:val="22"/>
          <w:lang w:val="es-PE" w:eastAsia="es-PE"/>
        </w:rPr>
      </w:pPr>
      <w:hyperlink w:anchor="_Toc514967053" w:history="1">
        <w:r w:rsidR="005A5E83" w:rsidRPr="00C64889">
          <w:rPr>
            <w:rStyle w:val="Hipervnculo"/>
            <w:noProof/>
          </w:rPr>
          <w:t>3.1.</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Identificación</w:t>
        </w:r>
        <w:r w:rsidR="005A5E83">
          <w:rPr>
            <w:noProof/>
            <w:webHidden/>
          </w:rPr>
          <w:tab/>
        </w:r>
        <w:r w:rsidR="005A5E83">
          <w:rPr>
            <w:noProof/>
            <w:webHidden/>
          </w:rPr>
          <w:fldChar w:fldCharType="begin"/>
        </w:r>
        <w:r w:rsidR="005A5E83">
          <w:rPr>
            <w:noProof/>
            <w:webHidden/>
          </w:rPr>
          <w:instrText xml:space="preserve"> PAGEREF _Toc514967053 \h </w:instrText>
        </w:r>
        <w:r w:rsidR="005A5E83">
          <w:rPr>
            <w:noProof/>
            <w:webHidden/>
          </w:rPr>
        </w:r>
        <w:r w:rsidR="005A5E83">
          <w:rPr>
            <w:noProof/>
            <w:webHidden/>
          </w:rPr>
          <w:fldChar w:fldCharType="separate"/>
        </w:r>
        <w:r w:rsidR="005A5E83">
          <w:rPr>
            <w:noProof/>
            <w:webHidden/>
          </w:rPr>
          <w:t>11</w:t>
        </w:r>
        <w:r w:rsidR="005A5E83">
          <w:rPr>
            <w:noProof/>
            <w:webHidden/>
          </w:rPr>
          <w:fldChar w:fldCharType="end"/>
        </w:r>
      </w:hyperlink>
    </w:p>
    <w:p w:rsidR="005A5E83" w:rsidRDefault="00F93019">
      <w:pPr>
        <w:pStyle w:val="TDC3"/>
        <w:tabs>
          <w:tab w:val="left" w:pos="880"/>
        </w:tabs>
        <w:rPr>
          <w:rFonts w:asciiTheme="minorHAnsi" w:eastAsiaTheme="minorEastAsia" w:hAnsiTheme="minorHAnsi" w:cstheme="minorBidi"/>
          <w:noProof/>
          <w:sz w:val="22"/>
          <w:szCs w:val="22"/>
          <w:lang w:val="es-PE" w:eastAsia="es-PE"/>
        </w:rPr>
      </w:pPr>
      <w:hyperlink w:anchor="_Toc514967054" w:history="1">
        <w:r w:rsidR="005A5E83" w:rsidRPr="00C64889">
          <w:rPr>
            <w:rStyle w:val="Hipervnculo"/>
            <w:noProof/>
          </w:rPr>
          <w:t>3.1.1.</w:t>
        </w:r>
        <w:r w:rsidR="005A5E83">
          <w:rPr>
            <w:rFonts w:asciiTheme="minorHAnsi" w:eastAsiaTheme="minorEastAsia" w:hAnsiTheme="minorHAnsi" w:cstheme="minorBidi"/>
            <w:noProof/>
            <w:sz w:val="22"/>
            <w:szCs w:val="22"/>
            <w:lang w:val="es-PE" w:eastAsia="es-PE"/>
          </w:rPr>
          <w:tab/>
        </w:r>
        <w:r w:rsidR="005A5E83" w:rsidRPr="00C64889">
          <w:rPr>
            <w:rStyle w:val="Hipervnculo"/>
            <w:noProof/>
          </w:rPr>
          <w:t>Lista de clasificación de CI</w:t>
        </w:r>
        <w:r w:rsidR="005A5E83">
          <w:rPr>
            <w:noProof/>
            <w:webHidden/>
          </w:rPr>
          <w:tab/>
        </w:r>
        <w:r w:rsidR="005A5E83">
          <w:rPr>
            <w:noProof/>
            <w:webHidden/>
          </w:rPr>
          <w:fldChar w:fldCharType="begin"/>
        </w:r>
        <w:r w:rsidR="005A5E83">
          <w:rPr>
            <w:noProof/>
            <w:webHidden/>
          </w:rPr>
          <w:instrText xml:space="preserve"> PAGEREF _Toc514967054 \h </w:instrText>
        </w:r>
        <w:r w:rsidR="005A5E83">
          <w:rPr>
            <w:noProof/>
            <w:webHidden/>
          </w:rPr>
        </w:r>
        <w:r w:rsidR="005A5E83">
          <w:rPr>
            <w:noProof/>
            <w:webHidden/>
          </w:rPr>
          <w:fldChar w:fldCharType="separate"/>
        </w:r>
        <w:r w:rsidR="005A5E83">
          <w:rPr>
            <w:noProof/>
            <w:webHidden/>
          </w:rPr>
          <w:t>11</w:t>
        </w:r>
        <w:r w:rsidR="005A5E83">
          <w:rPr>
            <w:noProof/>
            <w:webHidden/>
          </w:rPr>
          <w:fldChar w:fldCharType="end"/>
        </w:r>
      </w:hyperlink>
    </w:p>
    <w:p w:rsidR="005A5E83" w:rsidRDefault="00F93019">
      <w:pPr>
        <w:pStyle w:val="TDC3"/>
        <w:tabs>
          <w:tab w:val="left" w:pos="880"/>
        </w:tabs>
        <w:rPr>
          <w:rFonts w:asciiTheme="minorHAnsi" w:eastAsiaTheme="minorEastAsia" w:hAnsiTheme="minorHAnsi" w:cstheme="minorBidi"/>
          <w:noProof/>
          <w:sz w:val="22"/>
          <w:szCs w:val="22"/>
          <w:lang w:val="es-PE" w:eastAsia="es-PE"/>
        </w:rPr>
      </w:pPr>
      <w:hyperlink w:anchor="_Toc514967055" w:history="1">
        <w:r w:rsidR="005A5E83" w:rsidRPr="00C64889">
          <w:rPr>
            <w:rStyle w:val="Hipervnculo"/>
            <w:noProof/>
          </w:rPr>
          <w:t>3.1.2.</w:t>
        </w:r>
        <w:r w:rsidR="005A5E83">
          <w:rPr>
            <w:rFonts w:asciiTheme="minorHAnsi" w:eastAsiaTheme="minorEastAsia" w:hAnsiTheme="minorHAnsi" w:cstheme="minorBidi"/>
            <w:noProof/>
            <w:sz w:val="22"/>
            <w:szCs w:val="22"/>
            <w:lang w:val="es-PE" w:eastAsia="es-PE"/>
          </w:rPr>
          <w:tab/>
        </w:r>
        <w:r w:rsidR="005A5E83" w:rsidRPr="00C64889">
          <w:rPr>
            <w:rStyle w:val="Hipervnculo"/>
            <w:noProof/>
          </w:rPr>
          <w:t>Definición de la nomenclatura de Item</w:t>
        </w:r>
        <w:r w:rsidR="005A5E83">
          <w:rPr>
            <w:noProof/>
            <w:webHidden/>
          </w:rPr>
          <w:tab/>
        </w:r>
        <w:r w:rsidR="005A5E83">
          <w:rPr>
            <w:noProof/>
            <w:webHidden/>
          </w:rPr>
          <w:fldChar w:fldCharType="begin"/>
        </w:r>
        <w:r w:rsidR="005A5E83">
          <w:rPr>
            <w:noProof/>
            <w:webHidden/>
          </w:rPr>
          <w:instrText xml:space="preserve"> PAGEREF _Toc514967055 \h </w:instrText>
        </w:r>
        <w:r w:rsidR="005A5E83">
          <w:rPr>
            <w:noProof/>
            <w:webHidden/>
          </w:rPr>
        </w:r>
        <w:r w:rsidR="005A5E83">
          <w:rPr>
            <w:noProof/>
            <w:webHidden/>
          </w:rPr>
          <w:fldChar w:fldCharType="separate"/>
        </w:r>
        <w:r w:rsidR="005A5E83">
          <w:rPr>
            <w:noProof/>
            <w:webHidden/>
          </w:rPr>
          <w:t>12</w:t>
        </w:r>
        <w:r w:rsidR="005A5E83">
          <w:rPr>
            <w:noProof/>
            <w:webHidden/>
          </w:rPr>
          <w:fldChar w:fldCharType="end"/>
        </w:r>
      </w:hyperlink>
    </w:p>
    <w:p w:rsidR="005A5E83" w:rsidRDefault="00F93019">
      <w:pPr>
        <w:pStyle w:val="TDC3"/>
        <w:tabs>
          <w:tab w:val="left" w:pos="880"/>
        </w:tabs>
        <w:rPr>
          <w:rFonts w:asciiTheme="minorHAnsi" w:eastAsiaTheme="minorEastAsia" w:hAnsiTheme="minorHAnsi" w:cstheme="minorBidi"/>
          <w:noProof/>
          <w:sz w:val="22"/>
          <w:szCs w:val="22"/>
          <w:lang w:val="es-PE" w:eastAsia="es-PE"/>
        </w:rPr>
      </w:pPr>
      <w:hyperlink w:anchor="_Toc514967056" w:history="1">
        <w:r w:rsidR="005A5E83" w:rsidRPr="00C64889">
          <w:rPr>
            <w:rStyle w:val="Hipervnculo"/>
            <w:noProof/>
          </w:rPr>
          <w:t>3.1.3.</w:t>
        </w:r>
        <w:r w:rsidR="005A5E83">
          <w:rPr>
            <w:rFonts w:asciiTheme="minorHAnsi" w:eastAsiaTheme="minorEastAsia" w:hAnsiTheme="minorHAnsi" w:cstheme="minorBidi"/>
            <w:noProof/>
            <w:sz w:val="22"/>
            <w:szCs w:val="22"/>
            <w:lang w:val="es-PE" w:eastAsia="es-PE"/>
          </w:rPr>
          <w:tab/>
        </w:r>
        <w:r w:rsidR="005A5E83" w:rsidRPr="00C64889">
          <w:rPr>
            <w:rStyle w:val="Hipervnculo"/>
            <w:noProof/>
          </w:rPr>
          <w:t>Lista de Item con la nomenclatura</w:t>
        </w:r>
        <w:r w:rsidR="005A5E83">
          <w:rPr>
            <w:noProof/>
            <w:webHidden/>
          </w:rPr>
          <w:tab/>
        </w:r>
        <w:r w:rsidR="005A5E83">
          <w:rPr>
            <w:noProof/>
            <w:webHidden/>
          </w:rPr>
          <w:fldChar w:fldCharType="begin"/>
        </w:r>
        <w:r w:rsidR="005A5E83">
          <w:rPr>
            <w:noProof/>
            <w:webHidden/>
          </w:rPr>
          <w:instrText xml:space="preserve"> PAGEREF _Toc514967056 \h </w:instrText>
        </w:r>
        <w:r w:rsidR="005A5E83">
          <w:rPr>
            <w:noProof/>
            <w:webHidden/>
          </w:rPr>
        </w:r>
        <w:r w:rsidR="005A5E83">
          <w:rPr>
            <w:noProof/>
            <w:webHidden/>
          </w:rPr>
          <w:fldChar w:fldCharType="separate"/>
        </w:r>
        <w:r w:rsidR="005A5E83">
          <w:rPr>
            <w:noProof/>
            <w:webHidden/>
          </w:rPr>
          <w:t>14</w:t>
        </w:r>
        <w:r w:rsidR="005A5E83">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5" w:name="_Toc514967045"/>
      <w:r w:rsidRPr="00297F16">
        <w:rPr>
          <w:rFonts w:asciiTheme="minorHAnsi" w:hAnsiTheme="minorHAnsi"/>
        </w:rPr>
        <w:t>Introducción</w:t>
      </w:r>
      <w:bookmarkEnd w:id="5"/>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w:t>
      </w:r>
      <w:proofErr w:type="spellStart"/>
      <w:r w:rsidRPr="0066755B">
        <w:rPr>
          <w:rFonts w:asciiTheme="minorHAnsi" w:hAnsiTheme="minorHAnsi" w:cstheme="minorHAnsi"/>
          <w:sz w:val="22"/>
        </w:rPr>
        <w:t>Services</w:t>
      </w:r>
      <w:proofErr w:type="spellEnd"/>
      <w:r w:rsidRPr="0066755B">
        <w:rPr>
          <w:rFonts w:asciiTheme="minorHAnsi" w:hAnsiTheme="minorHAnsi" w:cstheme="minorHAnsi"/>
          <w:sz w:val="22"/>
        </w:rPr>
        <w:t xml:space="preserve">,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xml:space="preserve">, Oracle y más , además de utilizar técnicas como UML, </w:t>
      </w:r>
      <w:proofErr w:type="spellStart"/>
      <w:r w:rsidRPr="0066755B">
        <w:rPr>
          <w:rFonts w:asciiTheme="minorHAnsi" w:hAnsiTheme="minorHAnsi" w:cstheme="minorHAnsi"/>
          <w:sz w:val="22"/>
        </w:rPr>
        <w:t>Scrum</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Kanban</w:t>
      </w:r>
      <w:proofErr w:type="spellEnd"/>
      <w:r w:rsidRPr="0066755B">
        <w:rPr>
          <w:rFonts w:asciiTheme="minorHAnsi" w:hAnsiTheme="minorHAnsi" w:cstheme="minorHAnsi"/>
          <w:sz w:val="22"/>
        </w:rPr>
        <w:t xml:space="preserve">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6" w:name="_Toc514967046"/>
      <w:r w:rsidRPr="00297F16">
        <w:rPr>
          <w:rFonts w:asciiTheme="minorHAnsi" w:hAnsiTheme="minorHAnsi"/>
        </w:rPr>
        <w:t>Gestión de la SCM</w:t>
      </w:r>
      <w:bookmarkEnd w:id="6"/>
    </w:p>
    <w:p w:rsidR="0037183A" w:rsidRPr="00297F16" w:rsidRDefault="0037183A" w:rsidP="0037183A">
      <w:pPr>
        <w:pStyle w:val="PSI-Ttulo2"/>
        <w:numPr>
          <w:ilvl w:val="1"/>
          <w:numId w:val="1"/>
        </w:numPr>
        <w:rPr>
          <w:rFonts w:asciiTheme="minorHAnsi" w:hAnsiTheme="minorHAnsi"/>
        </w:rPr>
      </w:pPr>
      <w:bookmarkStart w:id="7" w:name="_Toc514967047"/>
      <w:r w:rsidRPr="00297F16">
        <w:rPr>
          <w:rFonts w:asciiTheme="minorHAnsi" w:hAnsiTheme="minorHAnsi"/>
        </w:rPr>
        <w:t>Organización</w:t>
      </w:r>
      <w:bookmarkEnd w:id="7"/>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En la Figura 1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23EE" w:rsidRPr="002C2150" w:rsidRDefault="00E223EE"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E223EE" w:rsidRPr="002C2150" w:rsidRDefault="00E223EE"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8" w:name="_Toc514967048"/>
      <w:r w:rsidRPr="00297F16">
        <w:rPr>
          <w:rFonts w:asciiTheme="minorHAnsi" w:hAnsiTheme="minorHAnsi"/>
        </w:rPr>
        <w:lastRenderedPageBreak/>
        <w:t>Roles y responsabilidades</w:t>
      </w:r>
      <w:bookmarkEnd w:id="8"/>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Tabla 1,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9" w:name="_Toc514967049"/>
      <w:r w:rsidRPr="00297F16">
        <w:rPr>
          <w:rFonts w:asciiTheme="minorHAnsi" w:hAnsiTheme="minorHAnsi"/>
        </w:rPr>
        <w:t>Políticas, directrices y procedimientos</w:t>
      </w:r>
      <w:bookmarkEnd w:id="9"/>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Para lo cual nuestro plan de gestión de la configuración se basa en políticas, directrices y procedimientos, y estos son:</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r w:rsidR="00E223EE" w:rsidTr="00E223EE">
        <w:tc>
          <w:tcPr>
            <w:tcW w:w="6374" w:type="dxa"/>
          </w:tcPr>
          <w:p w:rsidR="00E223EE" w:rsidRDefault="00E223EE" w:rsidP="00297F16">
            <w:pPr>
              <w:jc w:val="both"/>
              <w:rPr>
                <w:rFonts w:asciiTheme="minorHAnsi" w:hAnsiTheme="minorHAnsi"/>
                <w:sz w:val="22"/>
              </w:rPr>
            </w:pPr>
          </w:p>
        </w:tc>
        <w:tc>
          <w:tcPr>
            <w:tcW w:w="2978" w:type="dxa"/>
          </w:tcPr>
          <w:p w:rsidR="00E223EE" w:rsidRDefault="00E223EE" w:rsidP="00297F16">
            <w:pPr>
              <w:jc w:val="both"/>
              <w:rPr>
                <w:rFonts w:asciiTheme="minorHAnsi" w:hAnsiTheme="minorHAnsi"/>
                <w:sz w:val="22"/>
              </w:rPr>
            </w:pPr>
          </w:p>
        </w:tc>
      </w:tr>
    </w:tbl>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bookmarkStart w:id="10" w:name="_GoBack"/>
      <w:bookmarkEnd w:id="10"/>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4967050"/>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4967051"/>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37183A" w:rsidP="0037183A">
      <w:pPr>
        <w:rPr>
          <w:rFonts w:asciiTheme="minorHAnsi" w:hAnsiTheme="minorHAnsi"/>
          <w:sz w:val="22"/>
        </w:rPr>
      </w:pPr>
      <w:r w:rsidRPr="00297F16">
        <w:rPr>
          <w:rFonts w:asciiTheme="minorHAnsi" w:hAnsiTheme="minorHAnsi"/>
          <w:sz w:val="22"/>
        </w:rPr>
        <w:t>Se definen las tareas a realizar para realizar y mantener una correcta gestión sobre el Plan de Gestión de Configuración.</w:t>
      </w:r>
    </w:p>
    <w:p w:rsidR="0037183A" w:rsidRPr="00297F16"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24"/>
        <w:gridCol w:w="1260"/>
        <w:gridCol w:w="1440"/>
        <w:gridCol w:w="1440"/>
        <w:gridCol w:w="2821"/>
      </w:tblGrid>
      <w:tr w:rsidR="0037183A" w:rsidRPr="00297F16" w:rsidTr="00CB100B">
        <w:trPr>
          <w:trHeight w:val="539"/>
          <w:jc w:val="center"/>
        </w:trPr>
        <w:tc>
          <w:tcPr>
            <w:tcW w:w="3524"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Actividades</w:t>
            </w:r>
          </w:p>
        </w:tc>
        <w:tc>
          <w:tcPr>
            <w:tcW w:w="126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Duración</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Comienzo</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Fin</w:t>
            </w:r>
          </w:p>
        </w:tc>
        <w:tc>
          <w:tcPr>
            <w:tcW w:w="2821"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Responsable</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Introducción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2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Propósito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Aplicabilidad</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Gobierno y Alcance</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Gestión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3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27/04/2018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 Organización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los Roles y Responsabilidades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Políticas, directrices y procedimientos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Herramientas, entorno e infraestructura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Calendario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Actividades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Identificación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4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01/05/2018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Lista de clasificación de CI</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3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02/05/2018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Definición de la nomenclatura de </w:t>
            </w:r>
            <w:proofErr w:type="spellStart"/>
            <w:r w:rsidRPr="00297F16">
              <w:rPr>
                <w:rFonts w:asciiTheme="minorHAnsi" w:hAnsiTheme="minorHAnsi"/>
              </w:rPr>
              <w:t>Item</w:t>
            </w:r>
            <w:proofErr w:type="spellEnd"/>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02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4967052"/>
      <w:r w:rsidRPr="00297F16">
        <w:rPr>
          <w:rFonts w:asciiTheme="minorHAnsi" w:hAnsiTheme="minorHAnsi"/>
        </w:rPr>
        <w:lastRenderedPageBreak/>
        <w:t>Actividades de la SCM</w:t>
      </w:r>
      <w:bookmarkEnd w:id="13"/>
      <w:bookmarkEnd w:id="14"/>
    </w:p>
    <w:p w:rsidR="0037183A" w:rsidRPr="00297F16" w:rsidRDefault="0037183A" w:rsidP="0037183A">
      <w:pPr>
        <w:pStyle w:val="PSI-Ttulo2"/>
        <w:numPr>
          <w:ilvl w:val="1"/>
          <w:numId w:val="1"/>
        </w:numPr>
        <w:rPr>
          <w:rFonts w:asciiTheme="minorHAnsi" w:hAnsiTheme="minorHAnsi"/>
        </w:rPr>
      </w:pPr>
      <w:bookmarkStart w:id="15" w:name="_Toc512601469"/>
      <w:bookmarkStart w:id="16" w:name="_Toc514967053"/>
      <w:r w:rsidRPr="00297F16">
        <w:rPr>
          <w:rFonts w:asciiTheme="minorHAnsi" w:hAnsiTheme="minorHAnsi"/>
        </w:rPr>
        <w:t>Identificación</w:t>
      </w:r>
      <w:bookmarkEnd w:id="15"/>
      <w:bookmarkEnd w:id="16"/>
    </w:p>
    <w:p w:rsidR="00CB100B" w:rsidRDefault="00CB100B" w:rsidP="0037183A">
      <w:pPr>
        <w:rPr>
          <w:rFonts w:asciiTheme="minorHAnsi" w:hAnsiTheme="minorHAnsi"/>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37183A" w:rsidRPr="00297F16" w:rsidRDefault="0037183A" w:rsidP="0037183A">
      <w:pPr>
        <w:pStyle w:val="PSI-Ttulo3"/>
        <w:numPr>
          <w:ilvl w:val="2"/>
          <w:numId w:val="1"/>
        </w:numPr>
        <w:rPr>
          <w:rFonts w:asciiTheme="minorHAnsi" w:hAnsiTheme="minorHAnsi"/>
        </w:rPr>
      </w:pPr>
      <w:bookmarkStart w:id="17" w:name="_Toc512601470"/>
      <w:bookmarkStart w:id="18" w:name="_Toc514967054"/>
      <w:r w:rsidRPr="00297F16">
        <w:rPr>
          <w:rFonts w:asciiTheme="minorHAnsi" w:hAnsiTheme="minorHAnsi"/>
        </w:rPr>
        <w:t>Lista de clasificación de CI</w:t>
      </w:r>
      <w:bookmarkEnd w:id="17"/>
      <w:bookmarkEnd w:id="18"/>
    </w:p>
    <w:p w:rsidR="008A4E5C" w:rsidRPr="00297F16" w:rsidRDefault="008A4E5C" w:rsidP="008A4E5C">
      <w:pPr>
        <w:rPr>
          <w:rFonts w:asciiTheme="minorHAnsi" w:hAnsiTheme="minorHAnsi"/>
        </w:rPr>
      </w:pPr>
    </w:p>
    <w:tbl>
      <w:tblPr>
        <w:tblStyle w:val="Tablaconcuadrcula"/>
        <w:tblW w:w="0" w:type="auto"/>
        <w:jc w:val="center"/>
        <w:tblLook w:val="04A0" w:firstRow="1" w:lastRow="0" w:firstColumn="1" w:lastColumn="0" w:noHBand="0" w:noVBand="1"/>
      </w:tblPr>
      <w:tblGrid>
        <w:gridCol w:w="1555"/>
        <w:gridCol w:w="3827"/>
        <w:gridCol w:w="1559"/>
        <w:gridCol w:w="1276"/>
        <w:gridCol w:w="1135"/>
      </w:tblGrid>
      <w:tr w:rsidR="008A4E5C" w:rsidRPr="00CB100B" w:rsidTr="00CB100B">
        <w:trPr>
          <w:jc w:val="center"/>
        </w:trPr>
        <w:tc>
          <w:tcPr>
            <w:tcW w:w="1555"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3827"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559"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CB100B">
        <w:trPr>
          <w:jc w:val="center"/>
        </w:trPr>
        <w:tc>
          <w:tcPr>
            <w:tcW w:w="1555"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Casos de Uso del Sistema</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Manual de mantenimiento del sistema</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Pruebas de Calidad</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03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Default="006367B2"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Pr="00297F16" w:rsidRDefault="00962DC3" w:rsidP="008A4E5C">
      <w:pPr>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19" w:name="_Toc512601471"/>
      <w:bookmarkStart w:id="20" w:name="_Toc514967055"/>
      <w:r w:rsidRPr="00297F16">
        <w:rPr>
          <w:rFonts w:asciiTheme="minorHAnsi" w:hAnsiTheme="minorHAnsi"/>
        </w:rPr>
        <w:lastRenderedPageBreak/>
        <w:t xml:space="preserve">Definición de la nomenclatura de </w:t>
      </w:r>
      <w:proofErr w:type="spellStart"/>
      <w:r w:rsidRPr="00297F16">
        <w:rPr>
          <w:rFonts w:asciiTheme="minorHAnsi" w:hAnsiTheme="minorHAnsi"/>
        </w:rPr>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Pr="00CB100B" w:rsidRDefault="00962DC3"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lastRenderedPageBreak/>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r w:rsidR="0037183A" w:rsidRPr="00962DC3">
        <w:rPr>
          <w:rFonts w:asciiTheme="minorHAnsi" w:hAnsiTheme="minorHAnsi"/>
          <w:b/>
          <w:color w:val="0070C0"/>
          <w:sz w:val="22"/>
          <w:szCs w:val="22"/>
        </w:rPr>
        <w:t>{</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Pr="00962DC3" w:rsidRDefault="00962DC3"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w:t>
      </w:r>
      <w:proofErr w:type="gramEnd"/>
      <w:r w:rsidRPr="00962DC3">
        <w:rPr>
          <w:rFonts w:asciiTheme="minorHAnsi" w:hAnsiTheme="minorHAnsi"/>
          <w:b/>
          <w:color w:val="00B050"/>
          <w:sz w:val="22"/>
          <w:szCs w:val="22"/>
        </w:rPr>
        <w:t xml:space="preserve"> Número}</w:t>
      </w:r>
    </w:p>
    <w:p w:rsidR="00962DC3" w:rsidRPr="00962DC3" w:rsidRDefault="00962DC3" w:rsidP="00962DC3">
      <w:pPr>
        <w:pStyle w:val="Prrafodelista"/>
        <w:spacing w:line="360" w:lineRule="auto"/>
        <w:ind w:left="1080"/>
        <w:jc w:val="both"/>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21" w:name="_Toc512601472"/>
      <w:bookmarkStart w:id="22" w:name="_Toc514967056"/>
      <w:r w:rsidRPr="00297F16">
        <w:rPr>
          <w:rFonts w:asciiTheme="minorHAnsi" w:hAnsiTheme="minorHAnsi"/>
        </w:rPr>
        <w:lastRenderedPageBreak/>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bookmarkEnd w:id="21"/>
      <w:bookmarkEnd w:id="22"/>
    </w:p>
    <w:p w:rsidR="0037183A" w:rsidRPr="00297F16" w:rsidRDefault="0037183A" w:rsidP="0037183A">
      <w:pPr>
        <w:rPr>
          <w:rFonts w:asciiTheme="minorHAnsi" w:hAnsiTheme="minorHAnsi"/>
        </w:rPr>
      </w:pPr>
    </w:p>
    <w:tbl>
      <w:tblPr>
        <w:tblStyle w:val="Tablaconcuadrcula"/>
        <w:tblW w:w="7792" w:type="dxa"/>
        <w:jc w:val="center"/>
        <w:tblLook w:val="04A0" w:firstRow="1" w:lastRow="0" w:firstColumn="1" w:lastColumn="0" w:noHBand="0" w:noVBand="1"/>
      </w:tblPr>
      <w:tblGrid>
        <w:gridCol w:w="2263"/>
        <w:gridCol w:w="4111"/>
        <w:gridCol w:w="1418"/>
      </w:tblGrid>
      <w:tr w:rsidR="000016EB" w:rsidRPr="00CB100B" w:rsidTr="006B7782">
        <w:trPr>
          <w:jc w:val="center"/>
        </w:trPr>
        <w:tc>
          <w:tcPr>
            <w:tcW w:w="226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TD_LB</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01.</w:t>
            </w:r>
            <w:r w:rsidR="000016EB" w:rsidRPr="00CB100B">
              <w:rPr>
                <w:rFonts w:asciiTheme="minorHAnsi" w:hAnsiTheme="minorHAnsi"/>
                <w:sz w:val="22"/>
                <w:szCs w:val="22"/>
                <w:lang w:val="en-US"/>
              </w:rPr>
              <w:t>SGC _EC_CU,</w:t>
            </w:r>
          </w:p>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02.</w:t>
            </w:r>
            <w:r w:rsidR="000016EB" w:rsidRPr="00CB100B">
              <w:rPr>
                <w:rFonts w:asciiTheme="minorHAnsi" w:hAnsiTheme="minorHAnsi"/>
                <w:sz w:val="22"/>
                <w:szCs w:val="22"/>
                <w:lang w:val="en-US"/>
              </w:rPr>
              <w:t>SGC _CC_CU, …</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04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37183A" w:rsidRPr="00297F16" w:rsidRDefault="0037183A" w:rsidP="0037183A">
      <w:pPr>
        <w:rPr>
          <w:rFonts w:asciiTheme="minorHAnsi" w:hAnsiTheme="minorHAnsi"/>
        </w:rPr>
      </w:pPr>
    </w:p>
    <w:sectPr w:rsidR="0037183A" w:rsidRPr="00297F16"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019" w:rsidRDefault="00F93019" w:rsidP="00297F16">
      <w:r>
        <w:separator/>
      </w:r>
    </w:p>
  </w:endnote>
  <w:endnote w:type="continuationSeparator" w:id="0">
    <w:p w:rsidR="00F93019" w:rsidRDefault="00F93019"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altName w:val="Arial"/>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019" w:rsidRDefault="00F93019" w:rsidP="00297F16">
      <w:r>
        <w:separator/>
      </w:r>
    </w:p>
  </w:footnote>
  <w:footnote w:type="continuationSeparator" w:id="0">
    <w:p w:rsidR="00F93019" w:rsidRDefault="00F93019"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3EE" w:rsidRPr="00297F16" w:rsidRDefault="00E223EE">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20BC15D3"/>
    <w:multiLevelType w:val="hybridMultilevel"/>
    <w:tmpl w:val="F9F48C9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3"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5"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0"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F3C135A"/>
    <w:multiLevelType w:val="hybridMultilevel"/>
    <w:tmpl w:val="49327FC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9"/>
  </w:num>
  <w:num w:numId="4">
    <w:abstractNumId w:val="2"/>
  </w:num>
  <w:num w:numId="5">
    <w:abstractNumId w:val="4"/>
  </w:num>
  <w:num w:numId="6">
    <w:abstractNumId w:val="8"/>
  </w:num>
  <w:num w:numId="7">
    <w:abstractNumId w:val="7"/>
  </w:num>
  <w:num w:numId="8">
    <w:abstractNumId w:val="16"/>
  </w:num>
  <w:num w:numId="9">
    <w:abstractNumId w:val="7"/>
  </w:num>
  <w:num w:numId="10">
    <w:abstractNumId w:val="16"/>
  </w:num>
  <w:num w:numId="11">
    <w:abstractNumId w:val="11"/>
  </w:num>
  <w:num w:numId="12">
    <w:abstractNumId w:val="3"/>
  </w:num>
  <w:num w:numId="13">
    <w:abstractNumId w:val="12"/>
  </w:num>
  <w:num w:numId="14">
    <w:abstractNumId w:val="1"/>
  </w:num>
  <w:num w:numId="15">
    <w:abstractNumId w:val="0"/>
  </w:num>
  <w:num w:numId="16">
    <w:abstractNumId w:val="10"/>
  </w:num>
  <w:num w:numId="17">
    <w:abstractNumId w:val="13"/>
  </w:num>
  <w:num w:numId="18">
    <w:abstractNumId w:val="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35038"/>
    <w:rsid w:val="000C4AE1"/>
    <w:rsid w:val="00284D50"/>
    <w:rsid w:val="00297F16"/>
    <w:rsid w:val="0037183A"/>
    <w:rsid w:val="00451E47"/>
    <w:rsid w:val="004C39A5"/>
    <w:rsid w:val="004E065F"/>
    <w:rsid w:val="00545B8D"/>
    <w:rsid w:val="005A5E83"/>
    <w:rsid w:val="005C4471"/>
    <w:rsid w:val="006171EB"/>
    <w:rsid w:val="006367B2"/>
    <w:rsid w:val="0066755B"/>
    <w:rsid w:val="006B7782"/>
    <w:rsid w:val="00740A7E"/>
    <w:rsid w:val="008847C2"/>
    <w:rsid w:val="008A4E5C"/>
    <w:rsid w:val="00955B9E"/>
    <w:rsid w:val="00962DC3"/>
    <w:rsid w:val="009A0D04"/>
    <w:rsid w:val="00AC234D"/>
    <w:rsid w:val="00AF67C2"/>
    <w:rsid w:val="00C16011"/>
    <w:rsid w:val="00CB100B"/>
    <w:rsid w:val="00D3298F"/>
    <w:rsid w:val="00DA3159"/>
    <w:rsid w:val="00E223EE"/>
    <w:rsid w:val="00F9301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autoRedefine/>
    <w:qFormat/>
    <w:rsid w:val="0037183A"/>
    <w:pPr>
      <w:widowControl/>
      <w:spacing w:before="200" w:line="276" w:lineRule="auto"/>
      <w:ind w:left="357" w:hanging="357"/>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37183A"/>
    <w:pPr>
      <w:widowControl/>
      <w:tabs>
        <w:tab w:val="left" w:pos="142"/>
      </w:tabs>
      <w:spacing w:before="200" w:line="276" w:lineRule="auto"/>
      <w:ind w:left="142"/>
    </w:pPr>
    <w:rPr>
      <w:rFonts w:ascii="Calibri" w:eastAsia="Calibri" w:hAnsi="Calibri"/>
      <w:color w:val="auto"/>
      <w:sz w:val="22"/>
      <w:szCs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image" Target="media/image5.png"/><Relationship Id="rId4" Type="http://schemas.openxmlformats.org/officeDocument/2006/relationships/webSettings" Target="webSettings.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14</Pages>
  <Words>2839</Words>
  <Characters>15619</Characters>
  <Application>Microsoft Office Word</Application>
  <DocSecurity>0</DocSecurity>
  <Lines>130</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Usuario de Windows</cp:lastModifiedBy>
  <cp:revision>8</cp:revision>
  <dcterms:created xsi:type="dcterms:W3CDTF">2018-05-25T01:46:00Z</dcterms:created>
  <dcterms:modified xsi:type="dcterms:W3CDTF">2018-05-25T04:19:00Z</dcterms:modified>
</cp:coreProperties>
</file>