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numPr>
          <w:ilvl w:val="2"/>
          <w:numId w:val="1"/>
        </w:numPr>
        <w:spacing w:before="140" w:after="120"/>
        <w:rPr/>
      </w:pPr>
      <w:r>
        <w:rPr/>
        <w:t xml:space="preserve">TP REDES 2020 – </w:t>
      </w:r>
      <w:r>
        <w:rPr/>
        <w:t>Casos de uso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3"/>
        <w:gridCol w:w="2768"/>
        <w:gridCol w:w="3232"/>
        <w:gridCol w:w="3065"/>
      </w:tblGrid>
      <w:tr>
        <w:trPr/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F9EA0" w:val="clear"/>
          </w:tcPr>
          <w:p>
            <w:pPr>
              <w:pStyle w:val="Contenidodelatabla"/>
              <w:jc w:val="center"/>
              <w:rPr/>
            </w:pPr>
            <w:r>
              <w:rPr/>
              <w:t>Id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F9EA0" w:val="clear"/>
          </w:tcPr>
          <w:p>
            <w:pPr>
              <w:pStyle w:val="Contenidodelatabla"/>
              <w:jc w:val="center"/>
              <w:rPr/>
            </w:pPr>
            <w:r>
              <w:rPr/>
              <w:t>Nombre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F9EA0" w:val="clear"/>
          </w:tcPr>
          <w:p>
            <w:pPr>
              <w:pStyle w:val="Contenidodelatabla"/>
              <w:jc w:val="center"/>
              <w:rPr/>
            </w:pPr>
            <w:r>
              <w:rPr/>
              <w:t>Parámetros</w:t>
            </w:r>
          </w:p>
        </w:tc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F9EA0" w:val="clear"/>
          </w:tcPr>
          <w:p>
            <w:pPr>
              <w:pStyle w:val="Contenidodelatabla"/>
              <w:jc w:val="center"/>
              <w:rPr/>
            </w:pPr>
            <w:r>
              <w:rPr/>
              <w:t>Respuesta del servidor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Salir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Cliente desconectado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Alta</w:t>
            </w:r>
            <w:r>
              <w:rPr/>
              <w:t>S</w:t>
            </w:r>
            <w:r>
              <w:rPr/>
              <w:t>ervicio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partida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dia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mes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anio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turno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- String : Servicio creado</w:t>
            </w:r>
          </w:p>
          <w:p>
            <w:pPr>
              <w:pStyle w:val="Contenidodelatabla"/>
              <w:rPr/>
            </w:pPr>
            <w:r>
              <w:rPr/>
              <w:t>- int: Id servicio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MostrarListadoServicios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partida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dia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mes          (pueden ser 0)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anio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turno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String: descripcionServicios[]</w:t>
            </w:r>
          </w:p>
          <w:p>
            <w:pPr>
              <w:pStyle w:val="Contenidodelatabla"/>
              <w:rPr/>
            </w:pPr>
            <w:r>
              <w:rPr/>
              <w:t>(“idServicio %d , fecha: %d-%d-%d, turno %d, asientosLibres %d”,….)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Mostrar servicio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idServicio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partida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dia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mes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anio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turno</w:t>
            </w:r>
          </w:p>
          <w:p>
            <w:pPr>
              <w:pStyle w:val="Contenidodelatabla"/>
              <w:rPr/>
            </w:pPr>
            <w:bookmarkStart w:id="0" w:name="__DdeLink__1_927434571"/>
            <w:r>
              <w:rPr/>
              <w:t xml:space="preserve">- </w:t>
            </w:r>
            <w:r>
              <w:rPr/>
              <w:t>int fila1[]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 fila2[]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 fila3[]</w:t>
            </w:r>
            <w:bookmarkEnd w:id="0"/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gestionarAsientos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idServicio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fila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columna</w:t>
            </w:r>
          </w:p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int: operacion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- String: “asiento reservado” || “asiento liberado” || “error, el asiento aun no fue reservado” || “error, el asiento se encuentra ocupado”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VerRegistroDeActividades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String: Usuario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- </w:t>
            </w:r>
            <w:r>
              <w:rPr/>
              <w:t>FILE: usuario.log</w:t>
            </w:r>
          </w:p>
        </w:tc>
      </w:tr>
    </w:tbl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148</Words>
  <Characters>708</Characters>
  <CharactersWithSpaces>818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2020-10-31T13:18:35Z</dcterms:created>
  <dc:creator/>
  <dc:description/>
  <dc:language>es-AR</dc:language>
  <cp:lastModifiedBy/>
  <dcterms:modified xsi:type="dcterms:W3CDTF">2020-10-31T13:52:38Z</dcterms:modified>
  <cp:revision>2</cp:revision>
  <dc:subject/>
  <dc:title/>
</cp:coreProperties>
</file>