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964D95" w:rsidP="6A0E287F" w:rsidRDefault="48964D95" w14:paraId="0532800B" w14:textId="0BFCD5F2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A0E287F" w:rsidR="7EC990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Sprawozdanie 4</w:t>
      </w:r>
    </w:p>
    <w:p w:rsidR="7C388D1B" w:rsidP="6A0E287F" w:rsidRDefault="7C388D1B" w14:paraId="70C4BB97" w14:textId="310A271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A0E287F" w:rsidR="7C388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Wykonali: Jakub Kolos, Marek Kamiński</w:t>
      </w:r>
    </w:p>
    <w:p w:rsidR="7C388D1B" w:rsidP="6A0E287F" w:rsidRDefault="7C388D1B" w14:paraId="4F261F00" w14:textId="4C7B3C29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6A0E287F" w:rsidR="7C388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Kierunek: Informatyka Ogólna, gr.1</w:t>
      </w:r>
    </w:p>
    <w:p w:rsidR="2955A331" w:rsidP="48964D95" w:rsidRDefault="2955A331" w14:paraId="25998C20" w14:textId="00D8BED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2955A331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1 Dokumentacja przypadku użycia </w:t>
      </w:r>
      <w:r w:rsidRPr="48964D95" w:rsidR="1CEBB68A">
        <w:rPr>
          <w:rFonts w:ascii="Aptos" w:hAnsi="Aptos" w:eastAsia="Aptos" w:cs="Aptos"/>
          <w:noProof w:val="0"/>
          <w:sz w:val="18"/>
          <w:szCs w:val="18"/>
          <w:lang w:val="pl-PL"/>
        </w:rPr>
        <w:t>Administracja systemem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55CCC7BF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1AAB9F4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1EADEDD" w14:textId="4FB5D1C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54583E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Administracja Systemem</w:t>
            </w:r>
          </w:p>
        </w:tc>
      </w:tr>
      <w:tr w:rsidR="48964D95" w:rsidTr="6A0E287F" w14:paraId="436AD069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4D86D886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47EA0ECE" w14:textId="5654FB6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31F5E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1</w:t>
            </w:r>
          </w:p>
        </w:tc>
      </w:tr>
      <w:tr w:rsidR="48964D95" w:rsidTr="6A0E287F" w14:paraId="4131B35B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43B0318D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50523768" w14:textId="3B3C6E2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5F0E516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Administrator</w:t>
            </w:r>
          </w:p>
        </w:tc>
      </w:tr>
      <w:tr w:rsidR="48964D95" w:rsidTr="6A0E287F" w14:paraId="3B122E85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6F4D7D3B" w14:textId="5E0C7B0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7A3ADA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7F033E4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01E3E3A8" w14:textId="54FF1857">
            <w:pPr>
              <w:bidi w:val="0"/>
            </w:pPr>
            <w:r w:rsidRPr="1099F835" w:rsidR="291AD20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Zarządzanie kontami użytkowników, uprawnieniami oraz konfiguracją parametrów pracy salonu.</w:t>
            </w:r>
          </w:p>
          <w:p w:rsidR="48964D95" w:rsidP="48964D95" w:rsidRDefault="48964D95" w14:paraId="001B27C3" w14:textId="1C407ED7">
            <w:pPr>
              <w:pStyle w:val="Normal"/>
              <w:bidi w:val="0"/>
            </w:pPr>
          </w:p>
        </w:tc>
      </w:tr>
      <w:tr w:rsidR="48964D95" w:rsidTr="6A0E287F" w14:paraId="23DACFEE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7A9990E6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78F8954D" w14:textId="21510FFE">
            <w:pPr>
              <w:pStyle w:val="Normal"/>
              <w:bidi w:val="0"/>
            </w:pPr>
            <w:r w:rsidRPr="1099F835" w:rsidR="7B3F49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Administrator musi być zalogowany z najwyższymi uprawnieniami.</w:t>
            </w:r>
          </w:p>
        </w:tc>
      </w:tr>
      <w:tr w:rsidR="48964D95" w:rsidTr="6A0E287F" w14:paraId="4822B88C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18309FAE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5B2EE069" w14:textId="4B2B2ADC">
            <w:pPr>
              <w:pStyle w:val="Normal"/>
              <w:bidi w:val="0"/>
            </w:pPr>
            <w:r w:rsidRPr="1099F835" w:rsidR="2692626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Zmiany w konfiguracji lub bazie użytkowników zostają zapisane.</w:t>
            </w:r>
          </w:p>
        </w:tc>
      </w:tr>
      <w:tr w:rsidR="48964D95" w:rsidTr="6A0E287F" w14:paraId="3A1869D4">
        <w:trPr>
          <w:trHeight w:val="300"/>
        </w:trPr>
        <w:tc>
          <w:tcPr>
            <w:tcW w:w="4508" w:type="dxa"/>
            <w:tcMar/>
          </w:tcPr>
          <w:p w:rsidR="7148B628" w:rsidP="48964D95" w:rsidRDefault="7148B628" w14:paraId="7331E4A0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7148B62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3F30A295" w14:textId="30E58960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Administrator wybiera moduł administracyjny.</w:t>
            </w:r>
          </w:p>
          <w:p w:rsidR="48964D95" w:rsidP="1099F835" w:rsidRDefault="48964D95" w14:paraId="38CDB226" w14:textId="4DD87615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listę pracowników i ustawień systemowych.</w:t>
            </w:r>
          </w:p>
          <w:p w:rsidR="48964D95" w:rsidP="1099F835" w:rsidRDefault="48964D95" w14:paraId="3471775B" w14:textId="7A5B42B8">
            <w:pPr>
              <w:bidi w:val="0"/>
              <w:spacing w:before="240" w:beforeAutospacing="off" w:after="240" w:afterAutospacing="off"/>
            </w:pPr>
            <w:r w:rsidRPr="1099F835" w:rsidR="5098938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Administrator dokonuje modyfikacji (np. dodanie nowego Optyka).</w:t>
            </w:r>
          </w:p>
          <w:p w:rsidR="48964D95" w:rsidP="1099F835" w:rsidRDefault="48964D95" w14:paraId="4F9BE4A5" w14:textId="6C00E242">
            <w:pPr>
              <w:bidi w:val="0"/>
              <w:spacing w:before="240" w:beforeAutospacing="off" w:after="240" w:afterAutospacing="off"/>
            </w:pPr>
            <w:r w:rsidRPr="10331149" w:rsidR="19DB23E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 System prosi o potwierdzenie zmian.</w:t>
            </w:r>
          </w:p>
          <w:p w:rsidR="48964D95" w:rsidP="10331149" w:rsidRDefault="48964D95" w14:paraId="0134176B" w14:textId="42E0FD00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0B769A43">
              <w:rPr>
                <w:sz w:val="23"/>
                <w:szCs w:val="23"/>
              </w:rPr>
              <w:t>5. Administrator potwierdza operację.</w:t>
            </w:r>
          </w:p>
        </w:tc>
      </w:tr>
      <w:tr w:rsidR="1099F835" w:rsidTr="6A0E287F" w14:paraId="7B04A931">
        <w:trPr>
          <w:trHeight w:val="300"/>
        </w:trPr>
        <w:tc>
          <w:tcPr>
            <w:tcW w:w="4508" w:type="dxa"/>
            <w:tcMar/>
          </w:tcPr>
          <w:p w:rsidR="6ED0DD8F" w:rsidP="1099F835" w:rsidRDefault="6ED0DD8F" w14:paraId="11157260" w14:textId="495BDB7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ED0DD8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6ED0DD8F" w:rsidP="1099F835" w:rsidRDefault="6ED0DD8F" w14:paraId="12968FE6" w14:textId="006F6070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99F835" w:rsidR="6ED0DD8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brak</w:t>
            </w:r>
          </w:p>
        </w:tc>
      </w:tr>
    </w:tbl>
    <w:p w:rsidR="1099F835" w:rsidP="6A0E287F" w:rsidRDefault="1099F835" w14:paraId="07F26702" w14:textId="75028F83">
      <w:pPr>
        <w:pStyle w:val="Normal"/>
      </w:pPr>
      <w:r w:rsidR="03AD27DC">
        <w:drawing>
          <wp:inline wp14:editId="23FFCB3D" wp14:anchorId="5CE29EC6">
            <wp:extent cx="5724525" cy="2857500"/>
            <wp:effectExtent l="0" t="0" r="0" b="0"/>
            <wp:docPr id="101657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574598" name="Picture 1016574598"/>
                    <pic:cNvPicPr/>
                  </pic:nvPicPr>
                  <pic:blipFill>
                    <a:blip xmlns:r="http://schemas.openxmlformats.org/officeDocument/2006/relationships" r:embed="rId671165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64D95" w:rsidP="48964D95" w:rsidRDefault="48964D95" w14:paraId="668F64E6" w14:textId="2A2279C2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</w:p>
    <w:p w:rsidR="4BA5577C" w:rsidP="48964D95" w:rsidRDefault="4BA5577C" w14:paraId="7A57CE1A" w14:textId="24BD84E8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BA5577C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2 Dokumentacja przypadku użycia Zarządzanie </w:t>
      </w:r>
      <w:r w:rsidRPr="48964D95" w:rsidR="4BA5577C">
        <w:rPr>
          <w:rFonts w:ascii="Aptos" w:hAnsi="Aptos" w:eastAsia="Aptos" w:cs="Aptos"/>
          <w:noProof w:val="0"/>
          <w:sz w:val="18"/>
          <w:szCs w:val="18"/>
          <w:lang w:val="pl-PL"/>
        </w:rPr>
        <w:t>magazynem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4586D98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5DC96D1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DB295C1" w14:textId="35D8A8F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2A3EFBB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Zarzadzanie</w:t>
            </w:r>
            <w:r w:rsidRPr="1099F835" w:rsidR="2A3EFBB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magazynem </w:t>
            </w:r>
          </w:p>
        </w:tc>
      </w:tr>
      <w:tr w:rsidR="48964D95" w:rsidTr="6A0E287F" w14:paraId="0650633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70C8B87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E9E1387" w14:textId="418075E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706D91B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2</w:t>
            </w:r>
          </w:p>
        </w:tc>
      </w:tr>
      <w:tr w:rsidR="48964D95" w:rsidTr="6A0E287F" w14:paraId="64C09ED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5FE8FAE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5EE40042" w14:textId="397D09D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FC521D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Optyk</w:t>
            </w:r>
          </w:p>
        </w:tc>
      </w:tr>
      <w:tr w:rsidR="48964D95" w:rsidTr="6A0E287F" w14:paraId="4A26AF39">
        <w:trPr>
          <w:trHeight w:val="300"/>
        </w:trPr>
        <w:tc>
          <w:tcPr>
            <w:tcW w:w="4508" w:type="dxa"/>
            <w:tcMar/>
          </w:tcPr>
          <w:p w:rsidR="48964D95" w:rsidP="1099F835" w:rsidRDefault="48964D95" w14:paraId="1CD153B6" w14:textId="2836E2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331149" w:rsidR="69F8B424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50DB20B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72CDA138" w14:textId="53642574">
            <w:pPr>
              <w:bidi w:val="0"/>
            </w:pPr>
            <w:r w:rsidRPr="1099F835" w:rsidR="1CFF473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Kontrola stanów towarowych (oprawki, soczewki, akcesoria).</w:t>
            </w:r>
          </w:p>
          <w:p w:rsidR="48964D95" w:rsidP="48964D95" w:rsidRDefault="48964D95" w14:paraId="4B26AA20" w14:textId="450CAF50">
            <w:pPr>
              <w:pStyle w:val="Normal"/>
              <w:bidi w:val="0"/>
            </w:pPr>
          </w:p>
        </w:tc>
      </w:tr>
      <w:tr w:rsidR="48964D95" w:rsidTr="6A0E287F" w14:paraId="70FA7D3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5712154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0E7B4912" w14:textId="0BD85A79">
            <w:pPr>
              <w:pStyle w:val="Normal"/>
              <w:bidi w:val="0"/>
            </w:pPr>
            <w:r w:rsidRPr="1099F835" w:rsidR="1751427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zalogowany jako Optyk.</w:t>
            </w:r>
          </w:p>
        </w:tc>
      </w:tr>
      <w:tr w:rsidR="48964D95" w:rsidTr="6A0E287F" w14:paraId="1B56BA1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C6996C3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1099F835" w:rsidRDefault="48964D95" w14:paraId="2C7A4F3C" w14:textId="1B33EC76">
            <w:pPr>
              <w:bidi w:val="0"/>
            </w:pPr>
            <w:r w:rsidRPr="1099F835" w:rsidR="52E4678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Stan magazynowy jest aktualny.</w:t>
            </w:r>
          </w:p>
          <w:p w:rsidR="48964D95" w:rsidP="48964D95" w:rsidRDefault="48964D95" w14:paraId="1579373A" w14:textId="300A7512">
            <w:pPr>
              <w:pStyle w:val="Normal"/>
              <w:bidi w:val="0"/>
            </w:pPr>
          </w:p>
        </w:tc>
      </w:tr>
      <w:tr w:rsidR="48964D95" w:rsidTr="6A0E287F" w14:paraId="768D59C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5B443D9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23A4369D" w14:textId="5478FAC8">
            <w:pPr>
              <w:bidi w:val="0"/>
              <w:spacing w:before="240" w:beforeAutospacing="off" w:after="240" w:afterAutospacing="off"/>
            </w:pPr>
            <w:r w:rsidRPr="1099F835" w:rsidR="506914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Optyk otwiera moduł magazynowy.</w:t>
            </w:r>
          </w:p>
          <w:p w:rsidR="48964D95" w:rsidP="1099F835" w:rsidRDefault="48964D95" w14:paraId="41F19A8F" w14:textId="533FB5CD">
            <w:pPr>
              <w:bidi w:val="0"/>
              <w:spacing w:before="240" w:beforeAutospacing="off" w:after="240" w:afterAutospacing="off"/>
            </w:pPr>
            <w:r w:rsidRPr="1099F835" w:rsidR="506914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listę asortymentu.</w:t>
            </w:r>
          </w:p>
          <w:p w:rsidR="48964D95" w:rsidP="1099F835" w:rsidRDefault="48964D95" w14:paraId="36638D3E" w14:textId="71373D57">
            <w:pPr>
              <w:bidi w:val="0"/>
              <w:spacing w:before="240" w:beforeAutospacing="off" w:after="240" w:afterAutospacing="off"/>
            </w:pPr>
            <w:r w:rsidRPr="10331149" w:rsidR="26D704B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Optyk aktualizuje ilości lub dodaje nowe produkty.</w:t>
            </w:r>
          </w:p>
          <w:p w:rsidR="48964D95" w:rsidP="10331149" w:rsidRDefault="48964D95" w14:paraId="67A28591" w14:textId="2D4ADC3E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28228A32">
              <w:rPr>
                <w:sz w:val="23"/>
                <w:szCs w:val="23"/>
              </w:rPr>
              <w:t>4. System zapisuje zmiany i generuje raport braków.</w:t>
            </w:r>
          </w:p>
        </w:tc>
      </w:tr>
      <w:tr w:rsidR="48964D95" w:rsidTr="6A0E287F" w14:paraId="0396AB2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2C9759A" w14:textId="61EBD13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48964D95" w:rsidP="48964D95" w:rsidRDefault="48964D95" w14:paraId="32E48D8B" w14:textId="43FEBCC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A3C640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brak</w:t>
            </w:r>
          </w:p>
        </w:tc>
      </w:tr>
    </w:tbl>
    <w:p w:rsidR="48964D95" w:rsidP="48964D95" w:rsidRDefault="48964D95" w14:paraId="0FFD2A50" w14:textId="7211CA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7A8C7B">
        <w:drawing>
          <wp:inline wp14:editId="198A5D7C" wp14:anchorId="5D5C5D9C">
            <wp:extent cx="5724525" cy="2676525"/>
            <wp:effectExtent l="0" t="0" r="0" b="0"/>
            <wp:docPr id="338304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304876" name="Picture 338304876"/>
                    <pic:cNvPicPr/>
                  </pic:nvPicPr>
                  <pic:blipFill>
                    <a:blip xmlns:r="http://schemas.openxmlformats.org/officeDocument/2006/relationships" r:embed="rId156234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2F0C5" w:rsidP="48964D95" w:rsidRDefault="4FF2F0C5" w14:paraId="2107BE90" w14:textId="20B239E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FF2F0C5">
        <w:rPr>
          <w:rFonts w:ascii="Aptos" w:hAnsi="Aptos" w:eastAsia="Aptos" w:cs="Aptos"/>
          <w:noProof w:val="0"/>
          <w:sz w:val="18"/>
          <w:szCs w:val="18"/>
          <w:lang w:val="pl-PL"/>
        </w:rPr>
        <w:t>Tabela 3 Dokumentacja przypadku użycia Zarządzanie zleceniami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66125FB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847C85D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1437E2E2" w14:textId="27C3AB5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86DBE1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Zarzadzanie zleceniami</w:t>
            </w:r>
          </w:p>
        </w:tc>
      </w:tr>
      <w:tr w:rsidR="48964D95" w:rsidTr="6A0E287F" w14:paraId="2882A70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467A851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4A607D6D" w14:textId="29D175D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73159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3</w:t>
            </w:r>
          </w:p>
        </w:tc>
      </w:tr>
      <w:tr w:rsidR="48964D95" w:rsidTr="6A0E287F" w14:paraId="1819645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62A1FA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627CAB7C" w14:textId="4B394DD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E351917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Optyk</w:t>
            </w:r>
          </w:p>
        </w:tc>
      </w:tr>
      <w:tr w:rsidR="48964D95" w:rsidTr="6A0E287F" w14:paraId="477C8B6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1F873B7" w14:textId="4E7A174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619669B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40D80FD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3C1BDBD7" w14:textId="1840EF38">
            <w:pPr>
              <w:bidi w:val="0"/>
            </w:pPr>
            <w:r w:rsidRPr="1099F835" w:rsidR="440825C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Przyjmowanie i procesowanie zamówień na okulary lub soczewki.</w:t>
            </w:r>
          </w:p>
          <w:p w:rsidR="48964D95" w:rsidP="48964D95" w:rsidRDefault="48964D95" w14:paraId="67310C5F" w14:textId="7F1CD00E">
            <w:pPr>
              <w:pStyle w:val="Normal"/>
              <w:bidi w:val="0"/>
            </w:pPr>
          </w:p>
        </w:tc>
      </w:tr>
      <w:tr w:rsidR="48964D95" w:rsidTr="6A0E287F" w14:paraId="288C97CD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641C837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30DEBC7F" w14:textId="053CCFF3">
            <w:pPr>
              <w:pStyle w:val="Normal"/>
              <w:bidi w:val="0"/>
            </w:pPr>
            <w:r w:rsidRPr="1099F835" w:rsidR="4D171EE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posiada aktualne wyniki badań (receptę).</w:t>
            </w:r>
          </w:p>
        </w:tc>
      </w:tr>
      <w:tr w:rsidR="48964D95" w:rsidTr="6A0E287F" w14:paraId="15EBF03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B1A1C36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3BBD130" w14:textId="5405F93C">
            <w:pPr>
              <w:pStyle w:val="Normal"/>
              <w:bidi w:val="0"/>
            </w:pPr>
            <w:r w:rsidRPr="1099F835" w:rsidR="48FF714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Zlecenie zostaje przekazane do realizacji, a status zmieniony na „W trakcie”.</w:t>
            </w:r>
          </w:p>
        </w:tc>
      </w:tr>
      <w:tr w:rsidR="48964D95" w:rsidTr="6A0E287F" w14:paraId="19DD2D8B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ACCB18B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323B056B" w14:textId="7B1AD2D9">
            <w:pPr>
              <w:bidi w:val="0"/>
              <w:spacing w:before="240" w:beforeAutospacing="off" w:after="240" w:afterAutospacing="off"/>
            </w:pPr>
            <w:r w:rsidRPr="1099F835" w:rsidR="5F23B8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Optyk tworzy nowe zlecenie przypisane do pacjenta.</w:t>
            </w:r>
          </w:p>
          <w:p w:rsidR="48964D95" w:rsidP="1099F835" w:rsidRDefault="48964D95" w14:paraId="2D3A5CA0" w14:textId="34EE17EA">
            <w:pPr>
              <w:bidi w:val="0"/>
              <w:spacing w:before="240" w:beforeAutospacing="off" w:after="240" w:afterAutospacing="off"/>
            </w:pPr>
            <w:r w:rsidRPr="1099F835" w:rsidR="5F23B8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Optyk wybiera parametry szkieł i oprawek.</w:t>
            </w:r>
          </w:p>
          <w:p w:rsidR="48964D95" w:rsidP="1099F835" w:rsidRDefault="48964D95" w14:paraId="14C893D7" w14:textId="2DD094AC">
            <w:pPr>
              <w:bidi w:val="0"/>
              <w:spacing w:before="240" w:beforeAutospacing="off" w:after="240" w:afterAutospacing="off"/>
            </w:pPr>
            <w:r w:rsidRPr="10331149" w:rsidR="6803B6E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wylicza cenę końcową.</w:t>
            </w:r>
          </w:p>
          <w:p w:rsidR="48964D95" w:rsidP="10331149" w:rsidRDefault="48964D95" w14:paraId="34559952" w14:textId="4AC89923">
            <w:pPr>
              <w:bidi w:val="0"/>
              <w:spacing w:before="240" w:beforeAutospacing="off" w:after="240" w:afterAutospacing="off"/>
            </w:pPr>
            <w:r w:rsidRPr="10331149" w:rsidR="5C89BCB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 Optyk zatwierdza zlecenie.</w:t>
            </w:r>
          </w:p>
        </w:tc>
      </w:tr>
      <w:tr w:rsidR="48964D95" w:rsidTr="6A0E287F" w14:paraId="7F4EC71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97A2F3B" w14:textId="680744D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Alternatywne przepływy zdarzeń</w:t>
            </w:r>
          </w:p>
        </w:tc>
        <w:tc>
          <w:tcPr>
            <w:tcW w:w="4508" w:type="dxa"/>
            <w:tcMar/>
          </w:tcPr>
          <w:p w:rsidR="48964D95" w:rsidP="10331149" w:rsidRDefault="48964D95" w14:paraId="564501A7" w14:textId="0F686682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5B4F5C33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3a. </w:t>
            </w:r>
            <w:r w:rsidRPr="10331149" w:rsidR="50A2D499">
              <w:rPr>
                <w:rFonts w:ascii="Aptos" w:hAnsi="Aptos" w:eastAsia="Aptos" w:cs="Aptos"/>
                <w:b w:val="1"/>
                <w:bCs w:val="1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Płatność:</w:t>
            </w:r>
            <w:r w:rsidRPr="10331149" w:rsidR="5B4F5C3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Optyk uruchamia proces płatności przed finalizacją zlecenia.</w:t>
            </w:r>
          </w:p>
          <w:p w:rsidR="48964D95" w:rsidP="10331149" w:rsidRDefault="48964D95" w14:paraId="15AA1BA4" w14:textId="448CE293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6D2C96DD">
              <w:rPr>
                <w:b w:val="1"/>
                <w:bCs w:val="1"/>
                <w:sz w:val="23"/>
                <w:szCs w:val="23"/>
              </w:rPr>
              <w:t>4a. Powiadomienie:</w:t>
            </w:r>
            <w:r w:rsidRPr="10331149" w:rsidR="6D2C96DD">
              <w:rPr>
                <w:sz w:val="23"/>
                <w:szCs w:val="23"/>
              </w:rPr>
              <w:t xml:space="preserve"> System wysyła SMS po zmianie statusu na „Do odbioru”.</w:t>
            </w:r>
          </w:p>
        </w:tc>
      </w:tr>
      <w:tr w:rsidR="48964D95" w:rsidTr="6A0E287F" w14:paraId="12E4EB9A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A8F63C3" w14:textId="61EBD13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Notatki i kwestie</w:t>
            </w:r>
          </w:p>
        </w:tc>
        <w:tc>
          <w:tcPr>
            <w:tcW w:w="4508" w:type="dxa"/>
            <w:tcMar/>
          </w:tcPr>
          <w:p w:rsidR="48964D95" w:rsidP="48964D95" w:rsidRDefault="48964D95" w14:paraId="57669762" w14:textId="7B9C845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2632025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brak</w:t>
            </w:r>
          </w:p>
        </w:tc>
      </w:tr>
    </w:tbl>
    <w:p w:rsidR="48964D95" w:rsidP="48964D95" w:rsidRDefault="48964D95" w14:paraId="7948D928" w14:textId="3D2E9B1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268C1BA">
        <w:drawing>
          <wp:inline wp14:editId="7395D453" wp14:anchorId="00DE5859">
            <wp:extent cx="5724525" cy="2657475"/>
            <wp:effectExtent l="0" t="0" r="0" b="0"/>
            <wp:docPr id="95529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298586" name="Picture 955298586"/>
                    <pic:cNvPicPr/>
                  </pic:nvPicPr>
                  <pic:blipFill>
                    <a:blip xmlns:r="http://schemas.openxmlformats.org/officeDocument/2006/relationships" r:embed="rId134137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8C7F8" w:rsidP="48964D95" w:rsidRDefault="68F8C7F8" w14:paraId="5D9B2042" w14:textId="6EC8FEEC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68F8C7F8">
        <w:rPr>
          <w:rFonts w:ascii="Aptos" w:hAnsi="Aptos" w:eastAsia="Aptos" w:cs="Aptos"/>
          <w:noProof w:val="0"/>
          <w:sz w:val="18"/>
          <w:szCs w:val="18"/>
          <w:lang w:val="pl-PL"/>
        </w:rPr>
        <w:t>Tabela 4 Dokumentacja przypadku użycia Logowanie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736EE61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D4235F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1A535428" w14:textId="3A32F61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5077FA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Logowanie</w:t>
            </w:r>
          </w:p>
        </w:tc>
      </w:tr>
      <w:tr w:rsidR="48964D95" w:rsidTr="10331149" w14:paraId="2205B5B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6E3D969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012787D4" w14:textId="2E79646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6374D5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4</w:t>
            </w:r>
          </w:p>
        </w:tc>
      </w:tr>
      <w:tr w:rsidR="48964D95" w:rsidTr="10331149" w14:paraId="6D49EED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C9EA112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7094F70E" w14:textId="421D0196">
            <w:pPr>
              <w:pStyle w:val="Normal"/>
              <w:bidi w:val="0"/>
            </w:pPr>
            <w:r w:rsidRPr="1099F835" w:rsidR="3B3B0DE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Administrator, Optyk, Specjalista, Pacjent</w:t>
            </w:r>
          </w:p>
        </w:tc>
      </w:tr>
      <w:tr w:rsidR="48964D95" w:rsidTr="10331149" w14:paraId="6292660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B866287" w14:textId="50C8B71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526395AC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782EAB3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46142047" w14:textId="72F86FC8">
            <w:pPr>
              <w:bidi w:val="0"/>
            </w:pPr>
            <w:r w:rsidRPr="1099F835" w:rsidR="1D58178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Weryfikacja tożsamości użytkownika w celu uzyskania dostępu do funkcji systemu.</w:t>
            </w:r>
          </w:p>
          <w:p w:rsidR="48964D95" w:rsidP="48964D95" w:rsidRDefault="48964D95" w14:paraId="781BD46C" w14:textId="0BFF6EC3">
            <w:pPr>
              <w:pStyle w:val="Normal"/>
              <w:bidi w:val="0"/>
            </w:pPr>
          </w:p>
        </w:tc>
      </w:tr>
      <w:tr w:rsidR="48964D95" w:rsidTr="10331149" w14:paraId="532BA922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CC6A138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1099F835" w:rsidRDefault="48964D95" w14:paraId="6B9881F4" w14:textId="4A0BFFCF">
            <w:pPr>
              <w:bidi w:val="0"/>
            </w:pPr>
            <w:r w:rsidRPr="1099F835" w:rsidR="576C3BC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posiada aktywne konto w systemie.</w:t>
            </w:r>
          </w:p>
          <w:p w:rsidR="48964D95" w:rsidP="48964D95" w:rsidRDefault="48964D95" w14:paraId="3A4D05C6" w14:textId="7EAAAC2D">
            <w:pPr>
              <w:pStyle w:val="Normal"/>
              <w:bidi w:val="0"/>
            </w:pPr>
          </w:p>
        </w:tc>
      </w:tr>
      <w:tr w:rsidR="48964D95" w:rsidTr="10331149" w14:paraId="05909CB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7EF2452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4AD7B8E" w14:textId="7CFB93CD">
            <w:pPr>
              <w:pStyle w:val="Normal"/>
              <w:bidi w:val="0"/>
            </w:pPr>
            <w:r w:rsidRPr="1099F835" w:rsidR="010EC9C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Użytkownik uzyskuje dostęp do panelu zgodnego z jego rolą.</w:t>
            </w:r>
          </w:p>
        </w:tc>
      </w:tr>
      <w:tr w:rsidR="48964D95" w:rsidTr="10331149" w14:paraId="4186BCC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8C1A8C7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07C74226" w14:textId="419E7F57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Użytkownik wpisuje login i hasło.</w:t>
            </w:r>
          </w:p>
          <w:p w:rsidR="48964D95" w:rsidP="1099F835" w:rsidRDefault="48964D95" w14:paraId="293EBFC3" w14:textId="30CB6122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weryfikuje dane w bazie danych.</w:t>
            </w:r>
          </w:p>
          <w:p w:rsidR="48964D95" w:rsidP="1099F835" w:rsidRDefault="48964D95" w14:paraId="694ABC7C" w14:textId="2EAE6CFF">
            <w:pPr>
              <w:bidi w:val="0"/>
              <w:spacing w:before="240" w:beforeAutospacing="off" w:after="240" w:afterAutospacing="off"/>
            </w:pPr>
            <w:r w:rsidRPr="1099F835" w:rsidR="45F0661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przekierowuje użytkownika do pulpitu nawigacyjnego.</w:t>
            </w:r>
          </w:p>
          <w:p w:rsidR="48964D95" w:rsidP="48964D95" w:rsidRDefault="48964D95" w14:paraId="7D22FAF9" w14:textId="384850B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10331149" w14:paraId="44BCAA8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9C4EF49" w14:textId="680744D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Alternatywne przepływy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461DEB6C" w14:textId="19860E0F">
            <w:pPr>
              <w:bidi w:val="0"/>
            </w:pPr>
            <w:r w:rsidRPr="1099F835" w:rsidR="3FA7B81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2a. Błędne dane: System wyświetla komunikat „Nieprawidłowy login lub hasło” i blokuje dostęp.</w:t>
            </w:r>
          </w:p>
          <w:p w:rsidR="48964D95" w:rsidP="1099F835" w:rsidRDefault="48964D95" w14:paraId="24837422" w14:textId="0219B7A5">
            <w:pPr>
              <w:bidi w:val="0"/>
            </w:pPr>
          </w:p>
          <w:p w:rsidR="48964D95" w:rsidP="48964D95" w:rsidRDefault="48964D95" w14:paraId="7B583570" w14:textId="50FC5F6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</w:tbl>
    <w:p w:rsidR="1099F835" w:rsidRDefault="1099F835" w14:paraId="320C0E46" w14:textId="087B1363"/>
    <w:p w:rsidR="48964D95" w:rsidP="48964D95" w:rsidRDefault="48964D95" w14:paraId="219EA766" w14:textId="20A20C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24E0AB8">
        <w:drawing>
          <wp:inline wp14:editId="44CAB31F" wp14:anchorId="3CF5370E">
            <wp:extent cx="5724525" cy="1924050"/>
            <wp:effectExtent l="0" t="0" r="0" b="0"/>
            <wp:docPr id="1880145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145912" name="Picture 1880145912"/>
                    <pic:cNvPicPr/>
                  </pic:nvPicPr>
                  <pic:blipFill>
                    <a:blip xmlns:r="http://schemas.openxmlformats.org/officeDocument/2006/relationships" r:embed="rId1207423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9EF02B" w:rsidP="48964D95" w:rsidRDefault="4F9EF02B" w14:paraId="7046FC0A" w14:textId="16819E04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99F835" w:rsidR="4F9EF02B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5 Dokumentacja przypadku użycia </w:t>
      </w:r>
      <w:r w:rsidRPr="1099F835" w:rsidR="6D86044D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Zarzadzanie pacjentami i </w:t>
      </w:r>
      <w:r w:rsidRPr="1099F835" w:rsidR="14ADCFFB">
        <w:rPr>
          <w:rFonts w:ascii="Aptos" w:hAnsi="Aptos" w:eastAsia="Aptos" w:cs="Aptos"/>
          <w:noProof w:val="0"/>
          <w:sz w:val="18"/>
          <w:szCs w:val="18"/>
          <w:lang w:val="pl-PL"/>
        </w:rPr>
        <w:t>Historia badan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0E16DDC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223CADF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948C78F" w14:textId="6D6E5EA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4F7CCC7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Zarzadzanie pacjentami i </w:t>
            </w:r>
            <w:r w:rsidRPr="1099F835" w:rsidR="6A07065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Historia badan</w:t>
            </w:r>
          </w:p>
        </w:tc>
      </w:tr>
      <w:tr w:rsidR="48964D95" w:rsidTr="6A0E287F" w14:paraId="2BA6822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9E84BAA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E9D7E44" w14:textId="5711328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02BBF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5</w:t>
            </w:r>
          </w:p>
        </w:tc>
      </w:tr>
      <w:tr w:rsidR="48964D95" w:rsidTr="6A0E287F" w14:paraId="4EEA5C0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4983F61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12C899B1" w14:textId="630ABDDC">
            <w:pPr>
              <w:pStyle w:val="Normal"/>
              <w:bidi w:val="0"/>
            </w:pPr>
            <w:r w:rsidRPr="1099F835" w:rsidR="43C26B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Specjalista, Optyk</w:t>
            </w:r>
          </w:p>
        </w:tc>
      </w:tr>
      <w:tr w:rsidR="48964D95" w:rsidTr="6A0E287F" w14:paraId="29957FE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3C75173" w14:textId="04D0484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164F384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37D46E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48BFF537" w14:textId="39E852B4">
            <w:pPr>
              <w:pStyle w:val="Normal"/>
              <w:bidi w:val="0"/>
            </w:pPr>
            <w:r w:rsidRPr="1099F835" w:rsidR="6D5909B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Prowadzenie kartoteki pacjentów oraz ewidencji przeprowadzonych badań.</w:t>
            </w:r>
          </w:p>
        </w:tc>
      </w:tr>
      <w:tr w:rsidR="48964D95" w:rsidTr="6A0E287F" w14:paraId="023C026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4E2A123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739241B" w14:textId="54F01BC3">
            <w:pPr>
              <w:pStyle w:val="Normal"/>
              <w:bidi w:val="0"/>
            </w:pPr>
            <w:r w:rsidRPr="1099F835" w:rsidR="41E895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musi istnieć w bazie lub zostać do niej dodany.</w:t>
            </w:r>
          </w:p>
        </w:tc>
      </w:tr>
      <w:tr w:rsidR="48964D95" w:rsidTr="6A0E287F" w14:paraId="58C40B0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87EACC4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33B2FD7B" w14:textId="6D201640">
            <w:pPr>
              <w:pStyle w:val="Normal"/>
              <w:bidi w:val="0"/>
            </w:pPr>
            <w:r w:rsidRPr="1099F835" w:rsidR="0ADE6A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Dane osobowe i medyczne są zaktualizowane.</w:t>
            </w:r>
          </w:p>
        </w:tc>
      </w:tr>
      <w:tr w:rsidR="48964D95" w:rsidTr="6A0E287F" w14:paraId="1A6C56D5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6EAF6D3A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2983A2A1" w14:textId="52EB98F3">
            <w:pPr>
              <w:bidi w:val="0"/>
              <w:spacing w:before="240" w:beforeAutospacing="off" w:after="240" w:afterAutospacing="off"/>
            </w:pPr>
            <w:r w:rsidRPr="1099F835" w:rsidR="6ED183F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Specjalista wyszukuje pacjenta w bazie.</w:t>
            </w:r>
          </w:p>
          <w:p w:rsidR="48964D95" w:rsidP="1099F835" w:rsidRDefault="48964D95" w14:paraId="53547FBC" w14:textId="239A6866">
            <w:pPr>
              <w:bidi w:val="0"/>
              <w:spacing w:before="240" w:beforeAutospacing="off" w:after="240" w:afterAutospacing="off"/>
            </w:pPr>
            <w:r w:rsidRPr="1099F835" w:rsidR="6ED183F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wyświetla historię wizyt i badań (Include: Ewidencja historii badań).</w:t>
            </w:r>
          </w:p>
          <w:p w:rsidR="48964D95" w:rsidP="1099F835" w:rsidRDefault="48964D95" w14:paraId="62DF0AF2" w14:textId="0A359726">
            <w:pPr>
              <w:bidi w:val="0"/>
              <w:spacing w:before="240" w:beforeAutospacing="off" w:after="240" w:afterAutospacing="off"/>
            </w:pPr>
            <w:r w:rsidRPr="10331149" w:rsidR="70B0794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Specjalista dopisuje notatkę z bieżącej wizyty.</w:t>
            </w:r>
          </w:p>
          <w:p w:rsidR="48964D95" w:rsidP="10331149" w:rsidRDefault="48964D95" w14:paraId="6162C9BF" w14:textId="67F3BBBF">
            <w:p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4A49A27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4.System archiwizuje dane.</w:t>
            </w:r>
          </w:p>
        </w:tc>
      </w:tr>
    </w:tbl>
    <w:p w:rsidR="1099F835" w:rsidP="6A0E287F" w:rsidRDefault="1099F835" w14:paraId="1CDE2290" w14:textId="470A2104">
      <w:pPr>
        <w:pStyle w:val="Normal"/>
      </w:pPr>
      <w:r w:rsidR="00AAD685">
        <w:drawing>
          <wp:inline wp14:editId="44A10DEC" wp14:anchorId="23B6C6B8">
            <wp:extent cx="5724525" cy="2619375"/>
            <wp:effectExtent l="0" t="0" r="0" b="0"/>
            <wp:docPr id="337586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586877" name="Picture 337586877"/>
                    <pic:cNvPicPr/>
                  </pic:nvPicPr>
                  <pic:blipFill>
                    <a:blip xmlns:r="http://schemas.openxmlformats.org/officeDocument/2006/relationships" r:embed="rId1079911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64D95" w:rsidP="48964D95" w:rsidRDefault="48964D95" w14:paraId="4311431D" w14:textId="0B1B3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CAC1A08" w:rsidP="48964D95" w:rsidRDefault="4CAC1A08" w14:paraId="052C19B6" w14:textId="65F2B1E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48964D95" w:rsidR="4CAC1A08">
        <w:rPr>
          <w:rFonts w:ascii="Aptos" w:hAnsi="Aptos" w:eastAsia="Aptos" w:cs="Aptos"/>
          <w:noProof w:val="0"/>
          <w:sz w:val="18"/>
          <w:szCs w:val="18"/>
          <w:lang w:val="pl-PL"/>
        </w:rPr>
        <w:t>Tabela 6 Dokumentacja przypadku użycia Wystaw receptę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18A5481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469AA667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53BC2D77" w14:textId="308F50A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69BEAAD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Wystaw </w:t>
            </w:r>
            <w:r w:rsidRPr="10331149" w:rsidR="5195F19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receptę</w:t>
            </w:r>
          </w:p>
        </w:tc>
      </w:tr>
      <w:tr w:rsidR="48964D95" w:rsidTr="6A0E287F" w14:paraId="54678BF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F6CB4D9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307FC34B" w14:textId="6F104A8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0544389F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6</w:t>
            </w:r>
          </w:p>
        </w:tc>
      </w:tr>
      <w:tr w:rsidR="48964D95" w:rsidTr="6A0E287F" w14:paraId="45D195E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2C8D3E1E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01005B80" w14:textId="1F824A3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654D8A5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Specjalista</w:t>
            </w:r>
          </w:p>
        </w:tc>
      </w:tr>
      <w:tr w:rsidR="48964D95" w:rsidTr="6A0E287F" w14:paraId="72588A6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0F81720" w14:textId="3A70EED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0ECC878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2D3A39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28E41272" w14:textId="611F6314">
            <w:pPr>
              <w:pStyle w:val="Normal"/>
              <w:bidi w:val="0"/>
            </w:pPr>
            <w:r w:rsidRPr="1099F835" w:rsidR="44D1C73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Generowanie dokumentu korekcji wzroku.</w:t>
            </w:r>
          </w:p>
        </w:tc>
      </w:tr>
      <w:tr w:rsidR="48964D95" w:rsidTr="6A0E287F" w14:paraId="4A021F1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1A4C05DA" w14:textId="337E41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Typ przypadku użycia</w:t>
            </w:r>
          </w:p>
        </w:tc>
        <w:tc>
          <w:tcPr>
            <w:tcW w:w="4508" w:type="dxa"/>
            <w:tcMar/>
          </w:tcPr>
          <w:p w:rsidR="48964D95" w:rsidP="48964D95" w:rsidRDefault="48964D95" w14:paraId="43D32D52" w14:textId="26AF802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6A0E287F" w14:paraId="20D3B54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FCC9C6D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C104244" w14:textId="16E62B0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Pacjent musi </w:t>
            </w:r>
            <w:r w:rsidRPr="10331149" w:rsidR="7F6FBD7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przejść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odpowiednie </w:t>
            </w:r>
            <w:r w:rsidRPr="10331149" w:rsidR="43D0276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badania,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aby specjalista </w:t>
            </w:r>
            <w:r w:rsidRPr="10331149" w:rsidR="411C20A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wystawił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135FD45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receptę</w:t>
            </w:r>
            <w:r w:rsidRPr="10331149" w:rsidR="4D3DD3B9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.</w:t>
            </w:r>
          </w:p>
        </w:tc>
      </w:tr>
      <w:tr w:rsidR="48964D95" w:rsidTr="6A0E287F" w14:paraId="1DEF773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253665" w14:textId="50C6DCC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końcowe</w:t>
            </w:r>
          </w:p>
        </w:tc>
        <w:tc>
          <w:tcPr>
            <w:tcW w:w="4508" w:type="dxa"/>
            <w:tcMar/>
          </w:tcPr>
          <w:p w:rsidR="48964D95" w:rsidP="48964D95" w:rsidRDefault="48964D95" w14:paraId="28DA6154" w14:textId="5D45AC83">
            <w:pPr>
              <w:pStyle w:val="Normal"/>
              <w:bidi w:val="0"/>
            </w:pPr>
            <w:r w:rsidRPr="1099F835" w:rsidR="28C0EF3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Cyfrowa recepta jest dostępna dla Optyka w module zleceń.</w:t>
            </w:r>
          </w:p>
        </w:tc>
      </w:tr>
      <w:tr w:rsidR="48964D95" w:rsidTr="6A0E287F" w14:paraId="40DCBDA3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FA2523C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1C28EBF8" w14:textId="0B5E60C8">
            <w:pPr>
              <w:bidi w:val="0"/>
              <w:spacing w:before="240" w:beforeAutospacing="off" w:after="240" w:afterAutospacing="off"/>
            </w:pPr>
            <w:r w:rsidRPr="1099F835" w:rsidR="15D67F9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Specjalista wypełnia parametry mocy szkieł (Sfera, Cylinder, Oś).</w:t>
            </w:r>
          </w:p>
          <w:p w:rsidR="48964D95" w:rsidP="1099F835" w:rsidRDefault="48964D95" w14:paraId="63F5DEC6" w14:textId="19A41BDF">
            <w:pPr>
              <w:bidi w:val="0"/>
              <w:spacing w:before="240" w:beforeAutospacing="off" w:after="240" w:afterAutospacing="off"/>
            </w:pPr>
            <w:r w:rsidRPr="10331149" w:rsidR="4E9D94D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waliduje poprawność danych medycznych.</w:t>
            </w:r>
          </w:p>
          <w:p w:rsidR="48964D95" w:rsidP="10331149" w:rsidRDefault="48964D95" w14:paraId="2C256443" w14:textId="36216189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6A07A1CA">
              <w:rPr>
                <w:sz w:val="23"/>
                <w:szCs w:val="23"/>
              </w:rPr>
              <w:t>3. System generuje dokument PDF.</w:t>
            </w:r>
          </w:p>
          <w:p w:rsidR="48964D95" w:rsidP="48964D95" w:rsidRDefault="48964D95" w14:paraId="49FC441B" w14:textId="3EC4453C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</w:tbl>
    <w:p w:rsidR="1099F835" w:rsidP="6A0E287F" w:rsidRDefault="1099F835" w14:paraId="1968A1B7" w14:textId="5778D596">
      <w:pPr>
        <w:pStyle w:val="Normal"/>
      </w:pPr>
      <w:r w:rsidR="294A3510">
        <w:drawing>
          <wp:inline wp14:editId="14310C8A" wp14:anchorId="2C4AA39E">
            <wp:extent cx="5724525" cy="2609850"/>
            <wp:effectExtent l="0" t="0" r="0" b="0"/>
            <wp:docPr id="1716028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28814" name="Picture 1716028814"/>
                    <pic:cNvPicPr/>
                  </pic:nvPicPr>
                  <pic:blipFill>
                    <a:blip xmlns:r="http://schemas.openxmlformats.org/officeDocument/2006/relationships" r:embed="rId45576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64D95" w:rsidP="48964D95" w:rsidRDefault="48964D95" w14:paraId="73E233A6" w14:textId="53628D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48375878" w:rsidP="48964D95" w:rsidRDefault="48375878" w14:paraId="4766DF45" w14:textId="1B15B3CD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331149" w:rsidR="48375878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7 Dokumentacja przypadku użycia </w:t>
      </w:r>
      <w:r w:rsidRPr="10331149" w:rsidR="37E0AE51">
        <w:rPr>
          <w:rFonts w:ascii="Aptos" w:hAnsi="Aptos" w:eastAsia="Aptos" w:cs="Aptos"/>
          <w:noProof w:val="0"/>
          <w:sz w:val="18"/>
          <w:szCs w:val="18"/>
          <w:lang w:val="pl-PL"/>
        </w:rPr>
        <w:t>Umów</w:t>
      </w:r>
      <w:r w:rsidRPr="10331149" w:rsidR="3C4BEFF1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</w:t>
      </w:r>
      <w:r w:rsidRPr="10331149" w:rsidR="0A7A8AE4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/ </w:t>
      </w:r>
      <w:r w:rsidRPr="10331149" w:rsidR="515073E6">
        <w:rPr>
          <w:rFonts w:ascii="Aptos" w:hAnsi="Aptos" w:eastAsia="Aptos" w:cs="Aptos"/>
          <w:noProof w:val="0"/>
          <w:sz w:val="18"/>
          <w:szCs w:val="18"/>
          <w:lang w:val="pl-PL"/>
        </w:rPr>
        <w:t>Odwołaj</w:t>
      </w:r>
      <w:r w:rsidRPr="10331149" w:rsidR="518D295D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</w:t>
      </w:r>
      <w:r w:rsidRPr="10331149" w:rsidR="7C006EE7">
        <w:rPr>
          <w:rFonts w:ascii="Aptos" w:hAnsi="Aptos" w:eastAsia="Aptos" w:cs="Aptos"/>
          <w:noProof w:val="0"/>
          <w:sz w:val="18"/>
          <w:szCs w:val="18"/>
          <w:lang w:val="pl-PL"/>
        </w:rPr>
        <w:t>wizytę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6A0E287F" w14:paraId="57FB2248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3BD9DA7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3DCFC631" w14:textId="1D52568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3AFC14D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Umów</w:t>
            </w:r>
            <w:r w:rsidRPr="10331149" w:rsidR="6C938792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7ADB22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/ </w:t>
            </w:r>
            <w:r w:rsidRPr="10331149" w:rsidR="1E87043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Odwołaj</w:t>
            </w:r>
            <w:r w:rsidRPr="10331149" w:rsidR="7ADB22DD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6977510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wizytę</w:t>
            </w:r>
          </w:p>
        </w:tc>
      </w:tr>
      <w:tr w:rsidR="48964D95" w:rsidTr="6A0E287F" w14:paraId="5C998AF7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7BA270F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792B1147" w14:textId="34BA3D8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3CC8CF81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7</w:t>
            </w:r>
          </w:p>
        </w:tc>
      </w:tr>
      <w:tr w:rsidR="48964D95" w:rsidTr="6A0E287F" w14:paraId="7001F159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2DC6FF9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47ACB47D" w14:textId="6FE1F869">
            <w:pPr>
              <w:pStyle w:val="Normal"/>
              <w:bidi w:val="0"/>
            </w:pPr>
            <w:r w:rsidRPr="1099F835" w:rsidR="50BFBE8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Pacjent, Optyk (w imieniu pacjenta)</w:t>
            </w:r>
          </w:p>
        </w:tc>
      </w:tr>
      <w:tr w:rsidR="48964D95" w:rsidTr="6A0E287F" w14:paraId="165038F0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E5A3126" w14:textId="2B616A5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398AF76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69AA4A3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1099F835" w:rsidRDefault="48964D95" w14:paraId="3CF8BBA1" w14:textId="26555F1D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69AA4A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Rezerwacja </w:t>
            </w:r>
            <w:r w:rsidRPr="10331149" w:rsidR="0E7B79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bądź</w:t>
            </w:r>
            <w:r w:rsidRPr="10331149" w:rsidR="31365E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anulowanie </w:t>
            </w:r>
            <w:r w:rsidRPr="10331149" w:rsidR="69AA4A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terminu badania u specjalisty.</w:t>
            </w:r>
          </w:p>
        </w:tc>
      </w:tr>
      <w:tr w:rsidR="48964D95" w:rsidTr="6A0E287F" w14:paraId="011A99BC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7EFB5DB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411FC4C4" w14:textId="72AC3CF9">
            <w:pPr>
              <w:bidi w:val="0"/>
              <w:spacing w:before="240" w:beforeAutospacing="off" w:after="240" w:afterAutospacing="off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Użytkownik wybiera wolny termin z kalendarza.</w:t>
            </w:r>
          </w:p>
          <w:p w:rsidR="48964D95" w:rsidP="1099F835" w:rsidRDefault="48964D95" w14:paraId="1BC8F31F" w14:textId="37CC5E12">
            <w:pPr>
              <w:bidi w:val="0"/>
              <w:spacing w:before="240" w:beforeAutospacing="off" w:after="240" w:afterAutospacing="off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rezerwuje termin i blokuje go dla innych.</w:t>
            </w:r>
          </w:p>
          <w:p w:rsidR="48964D95" w:rsidP="1099F835" w:rsidRDefault="48964D95" w14:paraId="70D8CFF6" w14:textId="6047162B">
            <w:pPr>
              <w:bidi w:val="0"/>
            </w:pPr>
            <w:r w:rsidRPr="1099F835" w:rsidR="5C1D4B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3. System wyświetla potwierdzenie rezerwacji.</w:t>
            </w:r>
          </w:p>
          <w:p w:rsidR="48964D95" w:rsidP="1099F835" w:rsidRDefault="48964D95" w14:paraId="274ECD47" w14:textId="321718C7">
            <w:pPr>
              <w:bidi w:val="0"/>
            </w:pPr>
          </w:p>
          <w:p w:rsidR="48964D95" w:rsidP="48964D95" w:rsidRDefault="48964D95" w14:paraId="2BD2CE7A" w14:textId="368D14D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1099F835" w:rsidTr="6A0E287F" w14:paraId="56385D38">
        <w:trPr>
          <w:trHeight w:val="300"/>
        </w:trPr>
        <w:tc>
          <w:tcPr>
            <w:tcW w:w="4508" w:type="dxa"/>
            <w:tcMar/>
          </w:tcPr>
          <w:p w:rsidR="5BA7B1EB" w:rsidP="1099F835" w:rsidRDefault="5BA7B1EB" w14:paraId="2F23769F" w14:textId="1CCBDA5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49B706E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Alternatywne </w:t>
            </w:r>
            <w:r w:rsidRPr="10331149" w:rsidR="1C6E126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przepływy</w:t>
            </w:r>
            <w:r w:rsidRPr="10331149" w:rsidR="49B706E3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</w:t>
            </w:r>
            <w:r w:rsidRPr="10331149" w:rsidR="3378EAD2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zdarzeń</w:t>
            </w:r>
          </w:p>
        </w:tc>
        <w:tc>
          <w:tcPr>
            <w:tcW w:w="4508" w:type="dxa"/>
            <w:tcMar/>
          </w:tcPr>
          <w:p w:rsidR="5BA7B1EB" w:rsidP="1099F835" w:rsidRDefault="5BA7B1EB" w14:paraId="06E12ECC" w14:textId="53287535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49B706E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Uzytkownik </w:t>
            </w:r>
            <w:r w:rsidRPr="10331149" w:rsidR="2439201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zgłasza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o anulowaniu przypisanego terminu</w:t>
            </w:r>
            <w:r w:rsidRPr="10331149" w:rsidR="1531574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.</w:t>
            </w:r>
          </w:p>
          <w:p w:rsidR="1099F835" w:rsidP="1099F835" w:rsidRDefault="1099F835" w14:paraId="669135DC" w14:textId="4901F0F7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  <w:p w:rsidR="6678AD72" w:rsidP="1099F835" w:rsidRDefault="6678AD72" w14:paraId="5F8F1D71" w14:textId="770405E9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2.System anuluje termin i otwiera </w:t>
            </w:r>
            <w:r w:rsidRPr="10331149" w:rsidR="4AA6FCF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możliwość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zapisania </w:t>
            </w:r>
            <w:r w:rsidRPr="10331149" w:rsidR="301182B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się</w:t>
            </w:r>
            <w:r w:rsidRPr="10331149" w:rsidR="1194A23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dla innych </w:t>
            </w:r>
            <w:r w:rsidRPr="10331149" w:rsidR="78C18BC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pacjentów</w:t>
            </w: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.</w:t>
            </w:r>
          </w:p>
          <w:p w:rsidR="1099F835" w:rsidP="1099F835" w:rsidRDefault="1099F835" w14:paraId="3578B070" w14:textId="6319C773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</w:p>
          <w:p w:rsidR="166D198D" w:rsidP="1099F835" w:rsidRDefault="166D198D" w14:paraId="4E8E170E" w14:textId="4038884C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</w:pP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3.System </w:t>
            </w:r>
            <w:r w:rsidRPr="10331149" w:rsidR="0188FB8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wyświetla</w:t>
            </w:r>
            <w:r w:rsidRPr="10331149" w:rsidR="39B6E81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potwierdzenie o anulowaniu.</w:t>
            </w:r>
          </w:p>
        </w:tc>
      </w:tr>
    </w:tbl>
    <w:p w:rsidR="1099F835" w:rsidP="6A0E287F" w:rsidRDefault="1099F835" w14:paraId="42266C43" w14:textId="7FC36D37">
      <w:pPr>
        <w:pStyle w:val="Normal"/>
      </w:pPr>
      <w:r w:rsidR="5A52DF4D">
        <w:drawing>
          <wp:inline wp14:editId="0A3110C9" wp14:anchorId="3F2C67A7">
            <wp:extent cx="5724525" cy="2647950"/>
            <wp:effectExtent l="0" t="0" r="0" b="0"/>
            <wp:docPr id="72247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472429" name="Picture 722472429"/>
                    <pic:cNvPicPr/>
                  </pic:nvPicPr>
                  <pic:blipFill>
                    <a:blip xmlns:r="http://schemas.openxmlformats.org/officeDocument/2006/relationships" r:embed="rId1538973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64D95" w:rsidP="48964D95" w:rsidRDefault="48964D95" w14:paraId="7EFCE438" w14:textId="1EBF93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3"/>
          <w:szCs w:val="23"/>
          <w:lang w:val="pl-PL"/>
        </w:rPr>
      </w:pPr>
    </w:p>
    <w:p w:rsidR="7DEBF5E0" w:rsidP="48964D95" w:rsidRDefault="7DEBF5E0" w14:paraId="7B1B5C82" w14:textId="71A10E9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18"/>
          <w:szCs w:val="18"/>
          <w:lang w:val="pl-PL"/>
        </w:rPr>
      </w:pPr>
      <w:r w:rsidRPr="10331149" w:rsidR="7DEBF5E0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Tabela 8 Dokumentacja przypadku użycia </w:t>
      </w:r>
      <w:r w:rsidRPr="10331149" w:rsidR="7A1350DF">
        <w:rPr>
          <w:rFonts w:ascii="Aptos" w:hAnsi="Aptos" w:eastAsia="Aptos" w:cs="Aptos"/>
          <w:noProof w:val="0"/>
          <w:sz w:val="18"/>
          <w:szCs w:val="18"/>
          <w:lang w:val="pl-PL"/>
        </w:rPr>
        <w:t>Sprawdź</w:t>
      </w:r>
      <w:r w:rsidRPr="10331149" w:rsidR="301AC269">
        <w:rPr>
          <w:rFonts w:ascii="Aptos" w:hAnsi="Aptos" w:eastAsia="Aptos" w:cs="Aptos"/>
          <w:noProof w:val="0"/>
          <w:sz w:val="18"/>
          <w:szCs w:val="18"/>
          <w:lang w:val="pl-PL"/>
        </w:rPr>
        <w:t xml:space="preserve"> status zlecenia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8964D95" w:rsidTr="10331149" w14:paraId="4080D1EB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1FB8D69" w14:textId="134A3DB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Nazwa</w:t>
            </w:r>
          </w:p>
        </w:tc>
        <w:tc>
          <w:tcPr>
            <w:tcW w:w="4508" w:type="dxa"/>
            <w:tcMar/>
          </w:tcPr>
          <w:p w:rsidR="48964D95" w:rsidP="48964D95" w:rsidRDefault="48964D95" w14:paraId="7D37912B" w14:textId="29C8C05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01F56FF8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Sprawdź</w:t>
            </w:r>
            <w:r w:rsidRPr="10331149" w:rsidR="4E42338A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status zlecenia</w:t>
            </w:r>
          </w:p>
        </w:tc>
      </w:tr>
      <w:tr w:rsidR="48964D95" w:rsidTr="10331149" w14:paraId="3D068EF4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77E0AB6C" w14:textId="6332BC0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Numer</w:t>
            </w:r>
          </w:p>
        </w:tc>
        <w:tc>
          <w:tcPr>
            <w:tcW w:w="4508" w:type="dxa"/>
            <w:tcMar/>
          </w:tcPr>
          <w:p w:rsidR="48964D95" w:rsidP="48964D95" w:rsidRDefault="48964D95" w14:paraId="23659558" w14:textId="1C1147A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5683DE4B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8</w:t>
            </w:r>
          </w:p>
        </w:tc>
      </w:tr>
      <w:tr w:rsidR="48964D95" w:rsidTr="10331149" w14:paraId="7D1D8F3E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527CD356" w14:textId="1FF5DC1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Twórca</w:t>
            </w:r>
          </w:p>
        </w:tc>
        <w:tc>
          <w:tcPr>
            <w:tcW w:w="4508" w:type="dxa"/>
            <w:tcMar/>
          </w:tcPr>
          <w:p w:rsidR="48964D95" w:rsidP="48964D95" w:rsidRDefault="48964D95" w14:paraId="66D14FA1" w14:textId="555A980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99F835" w:rsidR="17F4D290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Pacjent</w:t>
            </w:r>
          </w:p>
        </w:tc>
      </w:tr>
      <w:tr w:rsidR="48964D95" w:rsidTr="10331149" w14:paraId="65A2CFE1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3519DD0" w14:textId="08C35A5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10331149" w:rsidR="3DB91244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Krótki</w:t>
            </w:r>
            <w:r w:rsidRPr="10331149" w:rsidR="4747C84E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 xml:space="preserve"> opis</w:t>
            </w:r>
          </w:p>
        </w:tc>
        <w:tc>
          <w:tcPr>
            <w:tcW w:w="4508" w:type="dxa"/>
            <w:tcMar/>
          </w:tcPr>
          <w:p w:rsidR="48964D95" w:rsidP="48964D95" w:rsidRDefault="48964D95" w14:paraId="06779404" w14:textId="44B5124E">
            <w:pPr>
              <w:pStyle w:val="Normal"/>
              <w:bidi w:val="0"/>
            </w:pPr>
            <w:r w:rsidRPr="10331149" w:rsidR="4747C8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Samodzielne sprawdzenie przez </w:t>
            </w:r>
            <w:r w:rsidRPr="10331149" w:rsidR="77A46A1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pacjenta</w:t>
            </w:r>
            <w:r w:rsidRPr="10331149" w:rsidR="4747C8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 czy okulary są gotowe do odbioru.</w:t>
            </w:r>
          </w:p>
        </w:tc>
      </w:tr>
      <w:tr w:rsidR="48964D95" w:rsidTr="10331149" w14:paraId="60FC9F46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030FB685" w14:textId="337E411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Typ przypadku użycia</w:t>
            </w:r>
          </w:p>
        </w:tc>
        <w:tc>
          <w:tcPr>
            <w:tcW w:w="4508" w:type="dxa"/>
            <w:tcMar/>
          </w:tcPr>
          <w:p w:rsidR="48964D95" w:rsidP="48964D95" w:rsidRDefault="48964D95" w14:paraId="0987B668" w14:textId="26AF802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</w:p>
        </w:tc>
      </w:tr>
      <w:tr w:rsidR="48964D95" w:rsidTr="10331149" w14:paraId="749019EF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3D5A1B45" w14:textId="6C5FF2A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Warunki wstępne</w:t>
            </w:r>
          </w:p>
        </w:tc>
        <w:tc>
          <w:tcPr>
            <w:tcW w:w="4508" w:type="dxa"/>
            <w:tcMar/>
          </w:tcPr>
          <w:p w:rsidR="48964D95" w:rsidP="48964D95" w:rsidRDefault="48964D95" w14:paraId="45C3151F" w14:textId="796B34EA">
            <w:pPr>
              <w:pStyle w:val="Normal"/>
              <w:bidi w:val="0"/>
            </w:pPr>
            <w:r w:rsidRPr="1099F835" w:rsidR="68B0F1C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Pacjent posiada numer zlecenia lub kod dostępu.</w:t>
            </w:r>
          </w:p>
        </w:tc>
      </w:tr>
      <w:tr w:rsidR="48964D95" w:rsidTr="10331149" w14:paraId="53C7A5F4">
        <w:trPr>
          <w:trHeight w:val="300"/>
        </w:trPr>
        <w:tc>
          <w:tcPr>
            <w:tcW w:w="4508" w:type="dxa"/>
            <w:tcMar/>
          </w:tcPr>
          <w:p w:rsidR="48964D95" w:rsidP="48964D95" w:rsidRDefault="48964D95" w14:paraId="6E2FFB31" w14:textId="561A8B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</w:pPr>
            <w:r w:rsidRPr="48964D95" w:rsidR="48964D95">
              <w:rPr>
                <w:rFonts w:ascii="Aptos" w:hAnsi="Aptos" w:eastAsia="Aptos" w:cs="Aptos"/>
                <w:b w:val="0"/>
                <w:bCs w:val="0"/>
                <w:noProof w:val="0"/>
                <w:sz w:val="23"/>
                <w:szCs w:val="23"/>
                <w:lang w:val="pl-PL"/>
              </w:rPr>
              <w:t>Główny przepływ zdarzeń</w:t>
            </w:r>
          </w:p>
        </w:tc>
        <w:tc>
          <w:tcPr>
            <w:tcW w:w="4508" w:type="dxa"/>
            <w:tcMar/>
          </w:tcPr>
          <w:p w:rsidR="48964D95" w:rsidP="1099F835" w:rsidRDefault="48964D95" w14:paraId="12679AA6" w14:textId="1828E24E">
            <w:pPr>
              <w:bidi w:val="0"/>
              <w:spacing w:before="240" w:beforeAutospacing="off" w:after="240" w:afterAutospacing="off"/>
            </w:pPr>
            <w:r w:rsidRPr="1099F835" w:rsidR="19CA2A4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1. Pacjent wpisuje dane zlecenia na stronie/w aplikacji.</w:t>
            </w:r>
          </w:p>
          <w:p w:rsidR="48964D95" w:rsidP="1099F835" w:rsidRDefault="48964D95" w14:paraId="5DCDD9F6" w14:textId="0F30B9E9">
            <w:pPr>
              <w:bidi w:val="0"/>
              <w:spacing w:before="240" w:beforeAutospacing="off" w:after="240" w:afterAutospacing="off"/>
            </w:pPr>
            <w:r w:rsidRPr="10331149" w:rsidR="201463F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3"/>
                <w:szCs w:val="23"/>
                <w:lang w:val="pl-PL"/>
              </w:rPr>
              <w:t>2. System pobiera status z bazy (np. „Gotowe do odbioru”).</w:t>
            </w:r>
          </w:p>
          <w:p w:rsidR="48964D95" w:rsidP="10331149" w:rsidRDefault="48964D95" w14:paraId="3E54F5B9" w14:textId="4FF569E2">
            <w:pPr>
              <w:bidi w:val="0"/>
              <w:spacing w:before="240" w:beforeAutospacing="off" w:after="240" w:afterAutospacing="off"/>
              <w:rPr>
                <w:noProof w:val="0"/>
                <w:sz w:val="23"/>
                <w:szCs w:val="23"/>
                <w:lang w:val="pl-PL"/>
              </w:rPr>
            </w:pPr>
            <w:r w:rsidRPr="10331149" w:rsidR="27E9B0A4">
              <w:rPr>
                <w:sz w:val="23"/>
                <w:szCs w:val="23"/>
              </w:rPr>
              <w:t>3. System wyświetla informację pacjentowi.</w:t>
            </w:r>
          </w:p>
        </w:tc>
      </w:tr>
    </w:tbl>
    <w:p w:rsidR="1099F835" w:rsidRDefault="1099F835" w14:paraId="53F7CB1A" w14:textId="77F661D9"/>
    <w:p w:rsidR="48964D95" w:rsidP="48964D95" w:rsidRDefault="48964D95" w14:paraId="4FA8D4BE" w14:textId="57BED9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7DAA22C">
        <w:drawing>
          <wp:inline wp14:editId="275F2683" wp14:anchorId="3313AD06">
            <wp:extent cx="5724525" cy="2238375"/>
            <wp:effectExtent l="0" t="0" r="0" b="0"/>
            <wp:docPr id="2003696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696925" name="Picture 2003696925"/>
                    <pic:cNvPicPr/>
                  </pic:nvPicPr>
                  <pic:blipFill>
                    <a:blip xmlns:r="http://schemas.openxmlformats.org/officeDocument/2006/relationships" r:embed="rId880698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2c225c5fa3d24cdd"/>
      <w:footerReference w:type="default" r:id="R0288b5e99af747f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964D95" w:rsidTr="48964D95" w14:paraId="4D05606A">
      <w:trPr>
        <w:trHeight w:val="300"/>
      </w:trPr>
      <w:tc>
        <w:tcPr>
          <w:tcW w:w="3005" w:type="dxa"/>
          <w:tcMar/>
        </w:tcPr>
        <w:p w:rsidR="48964D95" w:rsidP="48964D95" w:rsidRDefault="48964D95" w14:paraId="2D90DD78" w14:textId="4AA484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964D95" w:rsidP="48964D95" w:rsidRDefault="48964D95" w14:paraId="721943BB" w14:textId="24DA771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964D95" w:rsidP="48964D95" w:rsidRDefault="48964D95" w14:paraId="564A586C" w14:textId="624FA377">
          <w:pPr>
            <w:pStyle w:val="Header"/>
            <w:bidi w:val="0"/>
            <w:ind w:right="-115"/>
            <w:jc w:val="right"/>
          </w:pPr>
        </w:p>
      </w:tc>
    </w:tr>
  </w:tbl>
  <w:p w:rsidR="48964D95" w:rsidP="48964D95" w:rsidRDefault="48964D95" w14:paraId="2E0D659E" w14:textId="6D311C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964D95" w:rsidTr="48964D95" w14:paraId="03CD6071">
      <w:trPr>
        <w:trHeight w:val="300"/>
      </w:trPr>
      <w:tc>
        <w:tcPr>
          <w:tcW w:w="3005" w:type="dxa"/>
          <w:tcMar/>
        </w:tcPr>
        <w:p w:rsidR="48964D95" w:rsidP="48964D95" w:rsidRDefault="48964D95" w14:paraId="45011A80" w14:textId="4445F0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964D95" w:rsidP="48964D95" w:rsidRDefault="48964D95" w14:paraId="580D64DC" w14:textId="6F0EA1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964D95" w:rsidP="48964D95" w:rsidRDefault="48964D95" w14:paraId="06EB1E95" w14:textId="094D84DC">
          <w:pPr>
            <w:pStyle w:val="Header"/>
            <w:bidi w:val="0"/>
            <w:ind w:right="-115"/>
            <w:jc w:val="right"/>
          </w:pPr>
        </w:p>
      </w:tc>
    </w:tr>
  </w:tbl>
  <w:p w:rsidR="48964D95" w:rsidP="48964D95" w:rsidRDefault="48964D95" w14:paraId="1C965077" w14:textId="514A6C3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a0c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f8e85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c72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f5d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99c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F1636"/>
    <w:rsid w:val="00920D1B"/>
    <w:rsid w:val="0096BF29"/>
    <w:rsid w:val="00AAD685"/>
    <w:rsid w:val="00C872B2"/>
    <w:rsid w:val="00C872B2"/>
    <w:rsid w:val="00F90D74"/>
    <w:rsid w:val="010EC9C2"/>
    <w:rsid w:val="0188FB8B"/>
    <w:rsid w:val="01AB95DA"/>
    <w:rsid w:val="01F56FF8"/>
    <w:rsid w:val="024E0AB8"/>
    <w:rsid w:val="0268C1BA"/>
    <w:rsid w:val="027BEEBA"/>
    <w:rsid w:val="02C2B712"/>
    <w:rsid w:val="03AD27DC"/>
    <w:rsid w:val="0544389F"/>
    <w:rsid w:val="05D3601E"/>
    <w:rsid w:val="05F78682"/>
    <w:rsid w:val="067C20D3"/>
    <w:rsid w:val="06EEC815"/>
    <w:rsid w:val="073159DD"/>
    <w:rsid w:val="07BE7716"/>
    <w:rsid w:val="07D6B918"/>
    <w:rsid w:val="07DAA22C"/>
    <w:rsid w:val="086DBE13"/>
    <w:rsid w:val="0962A38C"/>
    <w:rsid w:val="0A7A8AE4"/>
    <w:rsid w:val="0ADE6A8B"/>
    <w:rsid w:val="0B769A43"/>
    <w:rsid w:val="0B89CC2D"/>
    <w:rsid w:val="0CED34A5"/>
    <w:rsid w:val="0D7EBF0F"/>
    <w:rsid w:val="0E7B7983"/>
    <w:rsid w:val="0E7BF791"/>
    <w:rsid w:val="0E9A47B5"/>
    <w:rsid w:val="0EBCF301"/>
    <w:rsid w:val="0ECC8786"/>
    <w:rsid w:val="0F294FA0"/>
    <w:rsid w:val="100655C1"/>
    <w:rsid w:val="10331149"/>
    <w:rsid w:val="1099F835"/>
    <w:rsid w:val="1194A232"/>
    <w:rsid w:val="135FD458"/>
    <w:rsid w:val="141F8580"/>
    <w:rsid w:val="14ADCFFB"/>
    <w:rsid w:val="14DBF7A4"/>
    <w:rsid w:val="1531574D"/>
    <w:rsid w:val="1537AC51"/>
    <w:rsid w:val="153D0FA6"/>
    <w:rsid w:val="153D0FA6"/>
    <w:rsid w:val="15D67F95"/>
    <w:rsid w:val="164F384B"/>
    <w:rsid w:val="165CB286"/>
    <w:rsid w:val="166D198D"/>
    <w:rsid w:val="17399A1D"/>
    <w:rsid w:val="17514276"/>
    <w:rsid w:val="17A7735B"/>
    <w:rsid w:val="17A7735B"/>
    <w:rsid w:val="17B8E71D"/>
    <w:rsid w:val="17C65563"/>
    <w:rsid w:val="17F4D290"/>
    <w:rsid w:val="184E2A3D"/>
    <w:rsid w:val="190F32A5"/>
    <w:rsid w:val="192E572A"/>
    <w:rsid w:val="19918F47"/>
    <w:rsid w:val="19CA2A4E"/>
    <w:rsid w:val="19DB23E4"/>
    <w:rsid w:val="1A575126"/>
    <w:rsid w:val="1B616FEE"/>
    <w:rsid w:val="1B64FF91"/>
    <w:rsid w:val="1BD86406"/>
    <w:rsid w:val="1C6E126A"/>
    <w:rsid w:val="1C710B17"/>
    <w:rsid w:val="1C710B17"/>
    <w:rsid w:val="1CEBB68A"/>
    <w:rsid w:val="1CFF4734"/>
    <w:rsid w:val="1D321262"/>
    <w:rsid w:val="1D58178D"/>
    <w:rsid w:val="1D76F90E"/>
    <w:rsid w:val="1E870430"/>
    <w:rsid w:val="201463F8"/>
    <w:rsid w:val="212B8AB9"/>
    <w:rsid w:val="21A4ADE6"/>
    <w:rsid w:val="220517A0"/>
    <w:rsid w:val="2219070D"/>
    <w:rsid w:val="23902A6A"/>
    <w:rsid w:val="23F6B4F2"/>
    <w:rsid w:val="24392016"/>
    <w:rsid w:val="24B71AFE"/>
    <w:rsid w:val="2553D097"/>
    <w:rsid w:val="26320253"/>
    <w:rsid w:val="2692626C"/>
    <w:rsid w:val="26A6978A"/>
    <w:rsid w:val="26D704BD"/>
    <w:rsid w:val="26EE9303"/>
    <w:rsid w:val="270229D6"/>
    <w:rsid w:val="270229D6"/>
    <w:rsid w:val="27E9B0A4"/>
    <w:rsid w:val="28228A32"/>
    <w:rsid w:val="28C0EF38"/>
    <w:rsid w:val="291AD202"/>
    <w:rsid w:val="294A3510"/>
    <w:rsid w:val="2955A331"/>
    <w:rsid w:val="2A3EFBBB"/>
    <w:rsid w:val="2A6196C5"/>
    <w:rsid w:val="2A75D5AC"/>
    <w:rsid w:val="2A9E1F1B"/>
    <w:rsid w:val="2C01C730"/>
    <w:rsid w:val="2CCAED5F"/>
    <w:rsid w:val="2DA6E4AA"/>
    <w:rsid w:val="2E7D2303"/>
    <w:rsid w:val="301182B3"/>
    <w:rsid w:val="301AC269"/>
    <w:rsid w:val="302BBF5B"/>
    <w:rsid w:val="30E4EE78"/>
    <w:rsid w:val="30F495F2"/>
    <w:rsid w:val="30FEF94C"/>
    <w:rsid w:val="31365E6D"/>
    <w:rsid w:val="318ABDF7"/>
    <w:rsid w:val="31901B46"/>
    <w:rsid w:val="31FCF556"/>
    <w:rsid w:val="32E9E04C"/>
    <w:rsid w:val="3318D2ED"/>
    <w:rsid w:val="3378EAD2"/>
    <w:rsid w:val="33AAD365"/>
    <w:rsid w:val="346BBE61"/>
    <w:rsid w:val="3502E4E3"/>
    <w:rsid w:val="35811AB4"/>
    <w:rsid w:val="36374D58"/>
    <w:rsid w:val="36633920"/>
    <w:rsid w:val="37E0AE51"/>
    <w:rsid w:val="38275BAA"/>
    <w:rsid w:val="3861953F"/>
    <w:rsid w:val="3875D803"/>
    <w:rsid w:val="387995DD"/>
    <w:rsid w:val="38D27E59"/>
    <w:rsid w:val="39B6E81B"/>
    <w:rsid w:val="3AA49A9B"/>
    <w:rsid w:val="3AE4956E"/>
    <w:rsid w:val="3AFC14D1"/>
    <w:rsid w:val="3B3B0DEE"/>
    <w:rsid w:val="3B86A72B"/>
    <w:rsid w:val="3C4BEFF1"/>
    <w:rsid w:val="3C5B1A3A"/>
    <w:rsid w:val="3C5B1A3A"/>
    <w:rsid w:val="3CC8CF81"/>
    <w:rsid w:val="3CD78B39"/>
    <w:rsid w:val="3D062452"/>
    <w:rsid w:val="3DB91244"/>
    <w:rsid w:val="3DC34AAA"/>
    <w:rsid w:val="3F3B88E9"/>
    <w:rsid w:val="3F4AE025"/>
    <w:rsid w:val="3FA7B815"/>
    <w:rsid w:val="3FC0197C"/>
    <w:rsid w:val="40D80FD5"/>
    <w:rsid w:val="411C20AD"/>
    <w:rsid w:val="41E895A2"/>
    <w:rsid w:val="4398AF76"/>
    <w:rsid w:val="43A56C7E"/>
    <w:rsid w:val="43C26B4E"/>
    <w:rsid w:val="43D0276D"/>
    <w:rsid w:val="440825C0"/>
    <w:rsid w:val="4469E2B5"/>
    <w:rsid w:val="44D1C739"/>
    <w:rsid w:val="45077FAD"/>
    <w:rsid w:val="450C34CD"/>
    <w:rsid w:val="45268254"/>
    <w:rsid w:val="45C95BA5"/>
    <w:rsid w:val="45CCA1D8"/>
    <w:rsid w:val="45D8C69C"/>
    <w:rsid w:val="45F0661F"/>
    <w:rsid w:val="4747C84E"/>
    <w:rsid w:val="47A3ADA1"/>
    <w:rsid w:val="48375878"/>
    <w:rsid w:val="48964D95"/>
    <w:rsid w:val="48FF7146"/>
    <w:rsid w:val="49257B08"/>
    <w:rsid w:val="49B706E3"/>
    <w:rsid w:val="4A3C640B"/>
    <w:rsid w:val="4A49A27B"/>
    <w:rsid w:val="4AA6FCF6"/>
    <w:rsid w:val="4AAEC772"/>
    <w:rsid w:val="4AF44BFD"/>
    <w:rsid w:val="4B54C254"/>
    <w:rsid w:val="4BA5577C"/>
    <w:rsid w:val="4CAC1A08"/>
    <w:rsid w:val="4D171EE8"/>
    <w:rsid w:val="4D3DD3B9"/>
    <w:rsid w:val="4DB4BED6"/>
    <w:rsid w:val="4E2480D5"/>
    <w:rsid w:val="4E42338A"/>
    <w:rsid w:val="4E4CD3C7"/>
    <w:rsid w:val="4E9D94D8"/>
    <w:rsid w:val="4EA6B15E"/>
    <w:rsid w:val="4F7CCC7E"/>
    <w:rsid w:val="4F9EF02B"/>
    <w:rsid w:val="4FC521D3"/>
    <w:rsid w:val="4FF2F0C5"/>
    <w:rsid w:val="5069141C"/>
    <w:rsid w:val="50989381"/>
    <w:rsid w:val="509A0818"/>
    <w:rsid w:val="50A2D499"/>
    <w:rsid w:val="50BFBE8A"/>
    <w:rsid w:val="50DB20B6"/>
    <w:rsid w:val="512B8DE6"/>
    <w:rsid w:val="515073E6"/>
    <w:rsid w:val="518D295D"/>
    <w:rsid w:val="5195F19A"/>
    <w:rsid w:val="526395AC"/>
    <w:rsid w:val="52DBE518"/>
    <w:rsid w:val="52E46789"/>
    <w:rsid w:val="52F56C00"/>
    <w:rsid w:val="532E2A2C"/>
    <w:rsid w:val="53387331"/>
    <w:rsid w:val="53903D7F"/>
    <w:rsid w:val="53C9BD4C"/>
    <w:rsid w:val="53D769CF"/>
    <w:rsid w:val="560BFAF8"/>
    <w:rsid w:val="5683DE4B"/>
    <w:rsid w:val="576C3BCD"/>
    <w:rsid w:val="583F1636"/>
    <w:rsid w:val="58DA739D"/>
    <w:rsid w:val="58DCCA3F"/>
    <w:rsid w:val="58DCCA3F"/>
    <w:rsid w:val="5A52DF4D"/>
    <w:rsid w:val="5AF9B726"/>
    <w:rsid w:val="5B4F5C33"/>
    <w:rsid w:val="5BA7B1EB"/>
    <w:rsid w:val="5BB005C4"/>
    <w:rsid w:val="5BCCA1B3"/>
    <w:rsid w:val="5C1D4B0C"/>
    <w:rsid w:val="5C71D091"/>
    <w:rsid w:val="5C71D091"/>
    <w:rsid w:val="5C89BCBB"/>
    <w:rsid w:val="5E3B47B1"/>
    <w:rsid w:val="5E82002C"/>
    <w:rsid w:val="5EF015EA"/>
    <w:rsid w:val="5F0E516F"/>
    <w:rsid w:val="5F0E71D0"/>
    <w:rsid w:val="5F23B80C"/>
    <w:rsid w:val="5F84C1DD"/>
    <w:rsid w:val="60766F1D"/>
    <w:rsid w:val="60E7F9B6"/>
    <w:rsid w:val="618B5E22"/>
    <w:rsid w:val="619669B0"/>
    <w:rsid w:val="61E950E3"/>
    <w:rsid w:val="6224E19A"/>
    <w:rsid w:val="626911F9"/>
    <w:rsid w:val="62C5DE92"/>
    <w:rsid w:val="62D3A391"/>
    <w:rsid w:val="632DB795"/>
    <w:rsid w:val="637D46EB"/>
    <w:rsid w:val="639C5DD1"/>
    <w:rsid w:val="647A8C7B"/>
    <w:rsid w:val="64B9E440"/>
    <w:rsid w:val="654D8A5B"/>
    <w:rsid w:val="65A25655"/>
    <w:rsid w:val="65E91E30"/>
    <w:rsid w:val="65E9DEB5"/>
    <w:rsid w:val="6678AD72"/>
    <w:rsid w:val="66FECB51"/>
    <w:rsid w:val="674995F6"/>
    <w:rsid w:val="67BA5ABB"/>
    <w:rsid w:val="67FA1DE5"/>
    <w:rsid w:val="67FA1DE5"/>
    <w:rsid w:val="6803B6E0"/>
    <w:rsid w:val="68508415"/>
    <w:rsid w:val="687B3E25"/>
    <w:rsid w:val="68B0F1C8"/>
    <w:rsid w:val="68F8C7F8"/>
    <w:rsid w:val="68FED86F"/>
    <w:rsid w:val="68FFA7F4"/>
    <w:rsid w:val="69775108"/>
    <w:rsid w:val="6980D8B0"/>
    <w:rsid w:val="69872A6D"/>
    <w:rsid w:val="69AA4A3B"/>
    <w:rsid w:val="69BEAADE"/>
    <w:rsid w:val="69F8B424"/>
    <w:rsid w:val="6A070659"/>
    <w:rsid w:val="6A07A1CA"/>
    <w:rsid w:val="6A0E287F"/>
    <w:rsid w:val="6A61C5B6"/>
    <w:rsid w:val="6B227CAA"/>
    <w:rsid w:val="6BAEBE08"/>
    <w:rsid w:val="6C0CF56A"/>
    <w:rsid w:val="6C7AB2D8"/>
    <w:rsid w:val="6C938792"/>
    <w:rsid w:val="6CBF3D29"/>
    <w:rsid w:val="6D0DAB75"/>
    <w:rsid w:val="6D2C96DD"/>
    <w:rsid w:val="6D5909B6"/>
    <w:rsid w:val="6D86044D"/>
    <w:rsid w:val="6E351917"/>
    <w:rsid w:val="6E3B9051"/>
    <w:rsid w:val="6ED0DD8F"/>
    <w:rsid w:val="6ED183FC"/>
    <w:rsid w:val="6F00A53C"/>
    <w:rsid w:val="6F8C0BEF"/>
    <w:rsid w:val="6FBD554C"/>
    <w:rsid w:val="706D91B3"/>
    <w:rsid w:val="706EC55E"/>
    <w:rsid w:val="70AC8364"/>
    <w:rsid w:val="70B0794A"/>
    <w:rsid w:val="71087E54"/>
    <w:rsid w:val="7148B628"/>
    <w:rsid w:val="716E67BC"/>
    <w:rsid w:val="717288D3"/>
    <w:rsid w:val="731F5E5B"/>
    <w:rsid w:val="73213617"/>
    <w:rsid w:val="754583EB"/>
    <w:rsid w:val="756115D6"/>
    <w:rsid w:val="75B784F7"/>
    <w:rsid w:val="76512C92"/>
    <w:rsid w:val="76DBFC5B"/>
    <w:rsid w:val="773BB6AA"/>
    <w:rsid w:val="779634F7"/>
    <w:rsid w:val="77A46A10"/>
    <w:rsid w:val="782EAB35"/>
    <w:rsid w:val="78478CAE"/>
    <w:rsid w:val="78C18BC1"/>
    <w:rsid w:val="78EDAB64"/>
    <w:rsid w:val="79610A21"/>
    <w:rsid w:val="79731C38"/>
    <w:rsid w:val="797FC1E8"/>
    <w:rsid w:val="79969B62"/>
    <w:rsid w:val="7A1350DF"/>
    <w:rsid w:val="7A926F97"/>
    <w:rsid w:val="7ADB22DD"/>
    <w:rsid w:val="7B3F494E"/>
    <w:rsid w:val="7B6BC252"/>
    <w:rsid w:val="7BFF3006"/>
    <w:rsid w:val="7C006EE7"/>
    <w:rsid w:val="7C2E8EF6"/>
    <w:rsid w:val="7C388D1B"/>
    <w:rsid w:val="7CA08FB0"/>
    <w:rsid w:val="7D12956A"/>
    <w:rsid w:val="7D59A6BB"/>
    <w:rsid w:val="7D64393C"/>
    <w:rsid w:val="7DEBF5E0"/>
    <w:rsid w:val="7DF6B05E"/>
    <w:rsid w:val="7E788FD0"/>
    <w:rsid w:val="7EC990A1"/>
    <w:rsid w:val="7ECFA59F"/>
    <w:rsid w:val="7F033E49"/>
    <w:rsid w:val="7F6FBD70"/>
    <w:rsid w:val="7F9B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1636"/>
  <w15:chartTrackingRefBased/>
  <w15:docId w15:val="{C342466A-CA40-4D44-B238-AB65DA4EC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964D9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8964D9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964D9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c225c5fa3d24cdd" /><Relationship Type="http://schemas.openxmlformats.org/officeDocument/2006/relationships/footer" Target="footer.xml" Id="R0288b5e99af747f7" /><Relationship Type="http://schemas.openxmlformats.org/officeDocument/2006/relationships/numbering" Target="numbering.xml" Id="Rab19ca16c6c44105" /><Relationship Type="http://schemas.openxmlformats.org/officeDocument/2006/relationships/image" Target="/media/image.png" Id="rId671165803" /><Relationship Type="http://schemas.openxmlformats.org/officeDocument/2006/relationships/image" Target="/media/image2.png" Id="rId1562341508" /><Relationship Type="http://schemas.openxmlformats.org/officeDocument/2006/relationships/image" Target="/media/image3.png" Id="rId1341373778" /><Relationship Type="http://schemas.openxmlformats.org/officeDocument/2006/relationships/image" Target="/media/image4.png" Id="rId1207423076" /><Relationship Type="http://schemas.openxmlformats.org/officeDocument/2006/relationships/image" Target="/media/image5.png" Id="rId1079911314" /><Relationship Type="http://schemas.openxmlformats.org/officeDocument/2006/relationships/image" Target="/media/image6.png" Id="rId455762695" /><Relationship Type="http://schemas.openxmlformats.org/officeDocument/2006/relationships/image" Target="/media/image7.png" Id="rId1538973890" /><Relationship Type="http://schemas.openxmlformats.org/officeDocument/2006/relationships/image" Target="/media/image8.png" Id="rId8806988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2026-03-25T10:58:04.4128927Z</dcterms:created>
  <dcterms:modified xsi:type="dcterms:W3CDTF">2026-04-29T10:13:36.8621990Z</dcterms:modified>
  <dc:creator>Jakub Kolos</dc:creator>
  <lastModifiedBy>Marek Kamiński</lastModifiedBy>
</coreProperties>
</file>