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5DD3A" w14:textId="77777777" w:rsidR="000910A7" w:rsidRDefault="00157330">
      <w:pPr>
        <w:rPr>
          <w:rFonts w:ascii="Poppins" w:eastAsia="Poppins" w:hAnsi="Poppins" w:cs="Poppins"/>
        </w:rPr>
      </w:pPr>
      <w:r>
        <w:rPr>
          <w:rFonts w:ascii="Poppins" w:eastAsia="Poppins" w:hAnsi="Poppins" w:cs="Poppins"/>
          <w:noProof/>
        </w:rPr>
        <w:drawing>
          <wp:inline distT="114300" distB="114300" distL="114300" distR="114300" wp14:anchorId="05D2DB8C" wp14:editId="053D388B">
            <wp:extent cx="5731200" cy="17145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A4F1CE" w14:textId="77777777" w:rsidR="000910A7" w:rsidRDefault="000910A7">
      <w:pPr>
        <w:rPr>
          <w:rFonts w:ascii="Poppins" w:eastAsia="Poppins" w:hAnsi="Poppins" w:cs="Poppins"/>
        </w:rPr>
      </w:pPr>
    </w:p>
    <w:p w14:paraId="55DD4FDD" w14:textId="77777777" w:rsidR="000910A7" w:rsidRDefault="000910A7">
      <w:pPr>
        <w:rPr>
          <w:rFonts w:ascii="Poppins" w:eastAsia="Poppins" w:hAnsi="Poppins" w:cs="Poppins"/>
        </w:rPr>
      </w:pPr>
    </w:p>
    <w:p w14:paraId="264DBDEF" w14:textId="77777777" w:rsidR="000910A7" w:rsidRDefault="00157330">
      <w:pPr>
        <w:jc w:val="center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EJERCICIO PRÁCTICO</w:t>
      </w:r>
    </w:p>
    <w:p w14:paraId="0F7C3BD7" w14:textId="77777777" w:rsidR="000910A7" w:rsidRDefault="00157330">
      <w:pPr>
        <w:jc w:val="center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MÁSTER EN INGENIERÍA INFORMÁTICA</w:t>
      </w:r>
    </w:p>
    <w:p w14:paraId="2C105B8F" w14:textId="77777777" w:rsidR="000910A7" w:rsidRDefault="000910A7">
      <w:pPr>
        <w:rPr>
          <w:rFonts w:ascii="Poppins" w:eastAsia="Poppins" w:hAnsi="Poppins" w:cs="Poppins"/>
        </w:rPr>
      </w:pPr>
    </w:p>
    <w:p w14:paraId="0A953620" w14:textId="77777777" w:rsidR="000910A7" w:rsidRDefault="000910A7">
      <w:pPr>
        <w:rPr>
          <w:rFonts w:ascii="Poppins" w:eastAsia="Poppins" w:hAnsi="Poppins" w:cs="Poppins"/>
        </w:rPr>
      </w:pPr>
    </w:p>
    <w:p w14:paraId="194A0D72" w14:textId="77777777" w:rsidR="000910A7" w:rsidRDefault="00157330">
      <w:pPr>
        <w:jc w:val="center"/>
        <w:rPr>
          <w:rFonts w:ascii="Poppins" w:eastAsia="Poppins" w:hAnsi="Poppins" w:cs="Poppins"/>
          <w:b/>
          <w:sz w:val="24"/>
          <w:szCs w:val="24"/>
        </w:rPr>
      </w:pPr>
      <w:r>
        <w:rPr>
          <w:rFonts w:ascii="Poppins" w:eastAsia="Poppins" w:hAnsi="Poppins" w:cs="Poppins"/>
          <w:b/>
          <w:sz w:val="24"/>
          <w:szCs w:val="24"/>
        </w:rPr>
        <w:t>Desarrollo y Evaluación de Sistemas Software Interactivos</w:t>
      </w:r>
    </w:p>
    <w:p w14:paraId="48F27B25" w14:textId="77777777" w:rsidR="000910A7" w:rsidRDefault="00157330">
      <w:pPr>
        <w:rPr>
          <w:rFonts w:ascii="Poppins" w:eastAsia="Poppins" w:hAnsi="Poppins" w:cs="Poppins"/>
        </w:rPr>
      </w:pPr>
      <w:r>
        <w:pict w14:anchorId="18AEE632">
          <v:rect id="_x0000_i1025" style="width:0;height:1.5pt" o:hralign="center" o:hrstd="t" o:hr="t" fillcolor="#a0a0a0" stroked="f"/>
        </w:pict>
      </w:r>
    </w:p>
    <w:p w14:paraId="196B2524" w14:textId="77777777" w:rsidR="000910A7" w:rsidRDefault="00157330">
      <w:pPr>
        <w:pStyle w:val="Ttulo"/>
        <w:jc w:val="center"/>
        <w:rPr>
          <w:rFonts w:ascii="Poppins" w:eastAsia="Poppins" w:hAnsi="Poppins" w:cs="Poppins"/>
          <w:color w:val="666666"/>
        </w:rPr>
      </w:pPr>
      <w:bookmarkStart w:id="0" w:name="_avory5dxgitc" w:colFirst="0" w:colLast="0"/>
      <w:bookmarkEnd w:id="0"/>
      <w:r>
        <w:rPr>
          <w:rFonts w:ascii="Poppins" w:eastAsia="Poppins" w:hAnsi="Poppins" w:cs="Poppins"/>
          <w:color w:val="666666"/>
        </w:rPr>
        <w:t>Visión del Producto</w:t>
      </w:r>
    </w:p>
    <w:p w14:paraId="3E7CA2BB" w14:textId="77777777" w:rsidR="000910A7" w:rsidRDefault="000910A7">
      <w:pPr>
        <w:rPr>
          <w:rFonts w:ascii="Poppins" w:eastAsia="Poppins" w:hAnsi="Poppins" w:cs="Poppins"/>
        </w:rPr>
      </w:pPr>
    </w:p>
    <w:p w14:paraId="4E7BB2CE" w14:textId="77777777" w:rsidR="000910A7" w:rsidRDefault="00157330">
      <w:pPr>
        <w:jc w:val="center"/>
        <w:rPr>
          <w:rFonts w:ascii="Poppins" w:eastAsia="Poppins" w:hAnsi="Poppins" w:cs="Poppins"/>
        </w:rPr>
      </w:pPr>
      <w:r>
        <w:rPr>
          <w:rFonts w:ascii="Poppins" w:eastAsia="Poppins" w:hAnsi="Poppins" w:cs="Poppins"/>
          <w:b/>
        </w:rPr>
        <w:t>Autores</w:t>
      </w:r>
    </w:p>
    <w:p w14:paraId="36461F81" w14:textId="77777777" w:rsidR="000910A7" w:rsidRDefault="00157330">
      <w:pPr>
        <w:jc w:val="center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Carlos Torralba Ruiz</w:t>
      </w:r>
    </w:p>
    <w:p w14:paraId="3B33699C" w14:textId="77777777" w:rsidR="000910A7" w:rsidRDefault="00157330">
      <w:pPr>
        <w:jc w:val="center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Juan Carlos González Quesada</w:t>
      </w:r>
    </w:p>
    <w:p w14:paraId="3E676608" w14:textId="77777777" w:rsidR="000910A7" w:rsidRDefault="000910A7">
      <w:pPr>
        <w:jc w:val="center"/>
        <w:rPr>
          <w:rFonts w:ascii="Poppins" w:eastAsia="Poppins" w:hAnsi="Poppins" w:cs="Poppins"/>
        </w:rPr>
      </w:pPr>
    </w:p>
    <w:p w14:paraId="1FC20B03" w14:textId="77777777" w:rsidR="000910A7" w:rsidRDefault="000910A7">
      <w:pPr>
        <w:rPr>
          <w:rFonts w:ascii="Poppins" w:eastAsia="Poppins" w:hAnsi="Poppins" w:cs="Poppins"/>
        </w:rPr>
      </w:pPr>
    </w:p>
    <w:p w14:paraId="722D3E37" w14:textId="77777777" w:rsidR="000910A7" w:rsidRDefault="00157330">
      <w:pPr>
        <w:jc w:val="center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  </w:t>
      </w:r>
      <w:r>
        <w:rPr>
          <w:rFonts w:ascii="Poppins" w:eastAsia="Poppins" w:hAnsi="Poppins" w:cs="Poppins"/>
          <w:noProof/>
        </w:rPr>
        <w:drawing>
          <wp:inline distT="114300" distB="114300" distL="114300" distR="114300" wp14:anchorId="08C1BA66" wp14:editId="0B18914E">
            <wp:extent cx="2190750" cy="800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B8B2CD" w14:textId="77777777" w:rsidR="000910A7" w:rsidRDefault="000910A7">
      <w:pPr>
        <w:rPr>
          <w:rFonts w:ascii="Poppins" w:eastAsia="Poppins" w:hAnsi="Poppins" w:cs="Poppins"/>
        </w:rPr>
      </w:pPr>
    </w:p>
    <w:p w14:paraId="64B02ED3" w14:textId="77777777" w:rsidR="000910A7" w:rsidRDefault="00157330">
      <w:pPr>
        <w:jc w:val="center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Escuela Técnica Superior de Ingenierías Informática y de Telecomunicación</w:t>
      </w:r>
    </w:p>
    <w:p w14:paraId="56013203" w14:textId="77777777" w:rsidR="000910A7" w:rsidRDefault="00157330">
      <w:pPr>
        <w:jc w:val="center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-------------</w:t>
      </w:r>
    </w:p>
    <w:p w14:paraId="06E8835F" w14:textId="77777777" w:rsidR="000910A7" w:rsidRDefault="00157330">
      <w:pPr>
        <w:jc w:val="center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Granada, Noviembre de 2021</w:t>
      </w:r>
    </w:p>
    <w:p w14:paraId="210484AB" w14:textId="77777777" w:rsidR="000910A7" w:rsidRDefault="000910A7">
      <w:pPr>
        <w:jc w:val="center"/>
        <w:rPr>
          <w:rFonts w:ascii="Poppins" w:eastAsia="Poppins" w:hAnsi="Poppins" w:cs="Poppins"/>
        </w:rPr>
      </w:pPr>
    </w:p>
    <w:p w14:paraId="45624D97" w14:textId="77777777" w:rsidR="000910A7" w:rsidRDefault="000910A7">
      <w:pPr>
        <w:jc w:val="center"/>
        <w:rPr>
          <w:rFonts w:ascii="Poppins" w:eastAsia="Poppins" w:hAnsi="Poppins" w:cs="Poppins"/>
        </w:rPr>
      </w:pPr>
    </w:p>
    <w:p w14:paraId="67477FE8" w14:textId="77777777" w:rsidR="000910A7" w:rsidRDefault="000910A7">
      <w:pPr>
        <w:jc w:val="center"/>
        <w:rPr>
          <w:rFonts w:ascii="Poppins" w:eastAsia="Poppins" w:hAnsi="Poppins" w:cs="Poppins"/>
        </w:rPr>
      </w:pPr>
    </w:p>
    <w:p w14:paraId="3D02D042" w14:textId="77777777" w:rsidR="000910A7" w:rsidRDefault="000910A7">
      <w:pPr>
        <w:jc w:val="center"/>
        <w:rPr>
          <w:rFonts w:ascii="Poppins" w:eastAsia="Poppins" w:hAnsi="Poppins" w:cs="Poppins"/>
        </w:rPr>
      </w:pPr>
    </w:p>
    <w:p w14:paraId="2FFC39D0" w14:textId="77777777" w:rsidR="000910A7" w:rsidRDefault="00157330">
      <w:pPr>
        <w:spacing w:after="200"/>
        <w:jc w:val="both"/>
        <w:rPr>
          <w:rFonts w:ascii="Poppins" w:eastAsia="Poppins" w:hAnsi="Poppins" w:cs="Poppins"/>
          <w:b/>
          <w:color w:val="666666"/>
          <w:sz w:val="34"/>
          <w:szCs w:val="34"/>
        </w:rPr>
      </w:pPr>
      <w:r>
        <w:rPr>
          <w:rFonts w:ascii="Poppins" w:eastAsia="Poppins" w:hAnsi="Poppins" w:cs="Poppins"/>
          <w:b/>
          <w:color w:val="666666"/>
          <w:sz w:val="34"/>
          <w:szCs w:val="34"/>
        </w:rPr>
        <w:t xml:space="preserve"> Visión del Producto</w:t>
      </w:r>
    </w:p>
    <w:p w14:paraId="7A429F20" w14:textId="77777777" w:rsidR="000910A7" w:rsidRDefault="00157330">
      <w:pPr>
        <w:spacing w:after="200"/>
        <w:jc w:val="both"/>
        <w:rPr>
          <w:rFonts w:ascii="Poppins" w:eastAsia="Poppins" w:hAnsi="Poppins" w:cs="Poppins"/>
          <w:color w:val="666666"/>
          <w:sz w:val="24"/>
          <w:szCs w:val="24"/>
        </w:rPr>
      </w:pPr>
      <w:r>
        <w:rPr>
          <w:rFonts w:ascii="Poppins" w:eastAsia="Poppins" w:hAnsi="Poppins" w:cs="Poppins"/>
          <w:color w:val="666666"/>
          <w:sz w:val="24"/>
          <w:szCs w:val="24"/>
        </w:rPr>
        <w:lastRenderedPageBreak/>
        <w:t xml:space="preserve">Ayudar a los locatarios dando a conocer su oferta de productos y servicios, así como sus ubicaciones, mientras ayudamos a los consumidores a encontrar productos y servicios cercanos a su ubicación, </w:t>
      </w:r>
      <w:r>
        <w:rPr>
          <w:rFonts w:ascii="Poppins" w:eastAsia="Poppins" w:hAnsi="Poppins" w:cs="Poppins"/>
          <w:b/>
          <w:color w:val="666666"/>
          <w:sz w:val="24"/>
          <w:szCs w:val="24"/>
        </w:rPr>
        <w:t>apoyando el desarrollo económico de las pequeñas y mediana</w:t>
      </w:r>
      <w:r>
        <w:rPr>
          <w:rFonts w:ascii="Poppins" w:eastAsia="Poppins" w:hAnsi="Poppins" w:cs="Poppins"/>
          <w:b/>
          <w:color w:val="666666"/>
          <w:sz w:val="24"/>
          <w:szCs w:val="24"/>
        </w:rPr>
        <w:t>s empresas</w:t>
      </w:r>
      <w:r>
        <w:rPr>
          <w:rFonts w:ascii="Poppins" w:eastAsia="Poppins" w:hAnsi="Poppins" w:cs="Poppins"/>
          <w:color w:val="666666"/>
          <w:sz w:val="24"/>
          <w:szCs w:val="24"/>
        </w:rPr>
        <w:t>.</w:t>
      </w:r>
    </w:p>
    <w:p w14:paraId="68DF822A" w14:textId="77777777" w:rsidR="000910A7" w:rsidRDefault="000910A7">
      <w:pPr>
        <w:spacing w:after="200"/>
        <w:jc w:val="both"/>
        <w:rPr>
          <w:rFonts w:ascii="Poppins" w:eastAsia="Poppins" w:hAnsi="Poppins" w:cs="Poppins"/>
          <w:color w:val="666666"/>
          <w:sz w:val="24"/>
          <w:szCs w:val="24"/>
        </w:rPr>
      </w:pPr>
    </w:p>
    <w:p w14:paraId="619162B1" w14:textId="77777777" w:rsidR="000910A7" w:rsidRDefault="00157330">
      <w:pPr>
        <w:spacing w:after="200"/>
        <w:jc w:val="both"/>
        <w:rPr>
          <w:rFonts w:ascii="Poppins" w:eastAsia="Poppins" w:hAnsi="Poppins" w:cs="Poppins"/>
          <w:b/>
          <w:color w:val="666666"/>
          <w:sz w:val="34"/>
          <w:szCs w:val="34"/>
        </w:rPr>
      </w:pPr>
      <w:r>
        <w:rPr>
          <w:rFonts w:ascii="Poppins" w:eastAsia="Poppins" w:hAnsi="Poppins" w:cs="Poppins"/>
          <w:b/>
          <w:color w:val="666666"/>
          <w:sz w:val="34"/>
          <w:szCs w:val="34"/>
        </w:rPr>
        <w:t>Clientes</w:t>
      </w:r>
    </w:p>
    <w:p w14:paraId="21840D8C" w14:textId="77777777" w:rsidR="000910A7" w:rsidRDefault="00157330">
      <w:pPr>
        <w:spacing w:after="200"/>
        <w:jc w:val="both"/>
        <w:rPr>
          <w:rFonts w:ascii="Poppins" w:eastAsia="Poppins" w:hAnsi="Poppins" w:cs="Poppins"/>
          <w:color w:val="666666"/>
          <w:sz w:val="24"/>
          <w:szCs w:val="24"/>
        </w:rPr>
      </w:pPr>
      <w:r>
        <w:rPr>
          <w:rFonts w:ascii="Poppins" w:eastAsia="Poppins" w:hAnsi="Poppins" w:cs="Poppins"/>
          <w:color w:val="666666"/>
          <w:sz w:val="24"/>
          <w:szCs w:val="24"/>
        </w:rPr>
        <w:t>Clientes ubicados en España, con un perfil entusiasta en aplicaciones que busquen optimizar su tiempo y recursos. Tendremos 2 tipos de clientes, locatarios y compradores, siendo los primeros quienes necesitan exponer sus productos y s</w:t>
      </w:r>
      <w:r>
        <w:rPr>
          <w:rFonts w:ascii="Poppins" w:eastAsia="Poppins" w:hAnsi="Poppins" w:cs="Poppins"/>
          <w:color w:val="666666"/>
          <w:sz w:val="24"/>
          <w:szCs w:val="24"/>
        </w:rPr>
        <w:t>ervicios, y compradores quienes buscan optimizar su tiempo así como recursos en las compras.</w:t>
      </w:r>
    </w:p>
    <w:p w14:paraId="62088741" w14:textId="77777777" w:rsidR="000910A7" w:rsidRDefault="000910A7">
      <w:pPr>
        <w:spacing w:after="200"/>
        <w:jc w:val="both"/>
        <w:rPr>
          <w:rFonts w:ascii="Poppins" w:eastAsia="Poppins" w:hAnsi="Poppins" w:cs="Poppins"/>
          <w:color w:val="666666"/>
          <w:sz w:val="24"/>
          <w:szCs w:val="24"/>
        </w:rPr>
      </w:pPr>
    </w:p>
    <w:p w14:paraId="7C39A8D1" w14:textId="77777777" w:rsidR="000910A7" w:rsidRDefault="00157330">
      <w:pPr>
        <w:spacing w:after="200"/>
        <w:jc w:val="both"/>
        <w:rPr>
          <w:rFonts w:ascii="Poppins" w:eastAsia="Poppins" w:hAnsi="Poppins" w:cs="Poppins"/>
          <w:b/>
          <w:color w:val="666666"/>
          <w:sz w:val="34"/>
          <w:szCs w:val="34"/>
        </w:rPr>
      </w:pPr>
      <w:r>
        <w:rPr>
          <w:rFonts w:ascii="Poppins" w:eastAsia="Poppins" w:hAnsi="Poppins" w:cs="Poppins"/>
          <w:b/>
          <w:color w:val="666666"/>
          <w:sz w:val="34"/>
          <w:szCs w:val="34"/>
        </w:rPr>
        <w:t>Problema</w:t>
      </w:r>
    </w:p>
    <w:p w14:paraId="4B0E62D2" w14:textId="77777777" w:rsidR="000910A7" w:rsidRDefault="00157330">
      <w:pPr>
        <w:spacing w:after="200"/>
        <w:jc w:val="both"/>
        <w:rPr>
          <w:rFonts w:ascii="Poppins" w:eastAsia="Poppins" w:hAnsi="Poppins" w:cs="Poppins"/>
          <w:color w:val="666666"/>
          <w:sz w:val="24"/>
          <w:szCs w:val="24"/>
        </w:rPr>
      </w:pPr>
      <w:r>
        <w:rPr>
          <w:rFonts w:ascii="Poppins" w:eastAsia="Poppins" w:hAnsi="Poppins" w:cs="Poppins"/>
          <w:color w:val="666666"/>
          <w:sz w:val="24"/>
          <w:szCs w:val="24"/>
        </w:rPr>
        <w:t>Los comercios locales tienen una falencia al momento de competir con los grandes retail en aspectos publicitarios para dar a conocer sus productos y prec</w:t>
      </w:r>
      <w:r>
        <w:rPr>
          <w:rFonts w:ascii="Poppins" w:eastAsia="Poppins" w:hAnsi="Poppins" w:cs="Poppins"/>
          <w:color w:val="666666"/>
          <w:sz w:val="24"/>
          <w:szCs w:val="24"/>
        </w:rPr>
        <w:t xml:space="preserve">ios, así como la falta de información sobre el nivel de competitividad de la zona donde está. </w:t>
      </w:r>
    </w:p>
    <w:p w14:paraId="01F1E6BD" w14:textId="77777777" w:rsidR="000910A7" w:rsidRDefault="00157330">
      <w:pPr>
        <w:spacing w:after="200"/>
        <w:jc w:val="both"/>
        <w:rPr>
          <w:rFonts w:ascii="Poppins" w:eastAsia="Poppins" w:hAnsi="Poppins" w:cs="Poppins"/>
          <w:color w:val="666666"/>
          <w:sz w:val="24"/>
          <w:szCs w:val="24"/>
        </w:rPr>
      </w:pPr>
      <w:r>
        <w:rPr>
          <w:rFonts w:ascii="Poppins" w:eastAsia="Poppins" w:hAnsi="Poppins" w:cs="Poppins"/>
          <w:color w:val="666666"/>
          <w:sz w:val="24"/>
          <w:szCs w:val="24"/>
        </w:rPr>
        <w:t>Por otro lado, los clientes no conocen los productos y ofertas ofrecidas en los locales comerciales cercanos.</w:t>
      </w:r>
    </w:p>
    <w:p w14:paraId="382D88F9" w14:textId="77777777" w:rsidR="000910A7" w:rsidRDefault="00157330">
      <w:pPr>
        <w:spacing w:after="200"/>
        <w:jc w:val="both"/>
        <w:rPr>
          <w:rFonts w:ascii="Poppins" w:eastAsia="Poppins" w:hAnsi="Poppins" w:cs="Poppins"/>
          <w:color w:val="666666"/>
          <w:sz w:val="24"/>
          <w:szCs w:val="24"/>
        </w:rPr>
      </w:pPr>
      <w:r>
        <w:rPr>
          <w:rFonts w:ascii="Poppins" w:eastAsia="Poppins" w:hAnsi="Poppins" w:cs="Poppins"/>
          <w:color w:val="666666"/>
          <w:sz w:val="24"/>
          <w:szCs w:val="24"/>
        </w:rPr>
        <w:t>Estos problemas nos llevan a una asimetría en la co</w:t>
      </w:r>
      <w:r>
        <w:rPr>
          <w:rFonts w:ascii="Poppins" w:eastAsia="Poppins" w:hAnsi="Poppins" w:cs="Poppins"/>
          <w:color w:val="666666"/>
          <w:sz w:val="24"/>
          <w:szCs w:val="24"/>
        </w:rPr>
        <w:t>mpetitividad entre grandes comercios con los comercios locales, lo que se traduce en una complicación para que los clientes tengan a su disposición la información necesaria para elegir y comprar productos y precios.</w:t>
      </w:r>
    </w:p>
    <w:p w14:paraId="45EC87A9" w14:textId="77777777" w:rsidR="000910A7" w:rsidRDefault="000910A7">
      <w:pPr>
        <w:spacing w:after="200"/>
        <w:jc w:val="both"/>
        <w:rPr>
          <w:rFonts w:ascii="Poppins" w:eastAsia="Poppins" w:hAnsi="Poppins" w:cs="Poppins"/>
          <w:b/>
          <w:color w:val="666666"/>
          <w:sz w:val="24"/>
          <w:szCs w:val="24"/>
        </w:rPr>
      </w:pPr>
    </w:p>
    <w:p w14:paraId="1E1D28A7" w14:textId="77777777" w:rsidR="000910A7" w:rsidRDefault="00157330">
      <w:pPr>
        <w:spacing w:after="200"/>
        <w:jc w:val="both"/>
        <w:rPr>
          <w:rFonts w:ascii="Poppins" w:eastAsia="Poppins" w:hAnsi="Poppins" w:cs="Poppins"/>
          <w:b/>
          <w:color w:val="666666"/>
          <w:sz w:val="34"/>
          <w:szCs w:val="34"/>
        </w:rPr>
      </w:pPr>
      <w:r>
        <w:rPr>
          <w:rFonts w:ascii="Poppins" w:eastAsia="Poppins" w:hAnsi="Poppins" w:cs="Poppins"/>
          <w:b/>
          <w:color w:val="666666"/>
          <w:sz w:val="34"/>
          <w:szCs w:val="34"/>
        </w:rPr>
        <w:t>Solución</w:t>
      </w:r>
    </w:p>
    <w:p w14:paraId="5FAD425E" w14:textId="77777777" w:rsidR="000910A7" w:rsidRDefault="00157330">
      <w:pPr>
        <w:spacing w:after="200"/>
        <w:jc w:val="both"/>
        <w:rPr>
          <w:rFonts w:ascii="Poppins" w:eastAsia="Poppins" w:hAnsi="Poppins" w:cs="Poppins"/>
          <w:color w:val="666666"/>
          <w:sz w:val="24"/>
          <w:szCs w:val="24"/>
        </w:rPr>
      </w:pPr>
      <w:r>
        <w:rPr>
          <w:rFonts w:ascii="Poppins" w:eastAsia="Poppins" w:hAnsi="Poppins" w:cs="Poppins"/>
          <w:color w:val="666666"/>
          <w:sz w:val="24"/>
          <w:szCs w:val="24"/>
        </w:rPr>
        <w:t xml:space="preserve">Centralizar la información de </w:t>
      </w:r>
      <w:r>
        <w:rPr>
          <w:rFonts w:ascii="Poppins" w:eastAsia="Poppins" w:hAnsi="Poppins" w:cs="Poppins"/>
          <w:color w:val="666666"/>
          <w:sz w:val="24"/>
          <w:szCs w:val="24"/>
        </w:rPr>
        <w:t xml:space="preserve">los productos y servicios de los comercios locales para disponibilizar a los consumidores, logrando una ganancia para </w:t>
      </w:r>
      <w:r>
        <w:rPr>
          <w:rFonts w:ascii="Poppins" w:eastAsia="Poppins" w:hAnsi="Poppins" w:cs="Poppins"/>
          <w:color w:val="666666"/>
          <w:sz w:val="24"/>
          <w:szCs w:val="24"/>
        </w:rPr>
        <w:lastRenderedPageBreak/>
        <w:t>el desarrollo de los emprendimientos pequeños y medianos, así como mejorar el nivel competitivo.</w:t>
      </w:r>
    </w:p>
    <w:p w14:paraId="14D7F6BA" w14:textId="77777777" w:rsidR="000910A7" w:rsidRDefault="00157330">
      <w:pPr>
        <w:spacing w:after="200"/>
        <w:jc w:val="both"/>
        <w:rPr>
          <w:rFonts w:ascii="Poppins" w:eastAsia="Poppins" w:hAnsi="Poppins" w:cs="Poppins"/>
          <w:color w:val="666666"/>
          <w:sz w:val="24"/>
          <w:szCs w:val="24"/>
        </w:rPr>
      </w:pPr>
      <w:r>
        <w:rPr>
          <w:rFonts w:ascii="Poppins" w:eastAsia="Poppins" w:hAnsi="Poppins" w:cs="Poppins"/>
          <w:color w:val="666666"/>
          <w:sz w:val="24"/>
          <w:szCs w:val="24"/>
        </w:rPr>
        <w:t>La información estará disponible a través</w:t>
      </w:r>
      <w:r>
        <w:rPr>
          <w:rFonts w:ascii="Poppins" w:eastAsia="Poppins" w:hAnsi="Poppins" w:cs="Poppins"/>
          <w:color w:val="666666"/>
          <w:sz w:val="24"/>
          <w:szCs w:val="24"/>
        </w:rPr>
        <w:t xml:space="preserve"> de una aplicación web y móvil, donde cada locatario podrá administrar la exposición de sus productos y/o servicios. A su vez los clientes podrán realizar valoraciones y búsquedas por productos, servicios y tiendas, así como administrar las notificaciones </w:t>
      </w:r>
      <w:r>
        <w:rPr>
          <w:rFonts w:ascii="Poppins" w:eastAsia="Poppins" w:hAnsi="Poppins" w:cs="Poppins"/>
          <w:color w:val="666666"/>
          <w:sz w:val="24"/>
          <w:szCs w:val="24"/>
        </w:rPr>
        <w:t>de nuevos productos u ofertas.</w:t>
      </w:r>
    </w:p>
    <w:p w14:paraId="3C210A99" w14:textId="77777777" w:rsidR="000910A7" w:rsidRDefault="000910A7">
      <w:pPr>
        <w:spacing w:after="200"/>
        <w:jc w:val="both"/>
        <w:rPr>
          <w:rFonts w:ascii="Poppins" w:eastAsia="Poppins" w:hAnsi="Poppins" w:cs="Poppins"/>
          <w:color w:val="666666"/>
          <w:sz w:val="24"/>
          <w:szCs w:val="24"/>
        </w:rPr>
      </w:pPr>
    </w:p>
    <w:p w14:paraId="5AA05EEE" w14:textId="77777777" w:rsidR="000910A7" w:rsidRDefault="00157330">
      <w:pPr>
        <w:spacing w:after="200"/>
        <w:jc w:val="both"/>
        <w:rPr>
          <w:rFonts w:ascii="Poppins" w:eastAsia="Poppins" w:hAnsi="Poppins" w:cs="Poppins"/>
          <w:b/>
          <w:color w:val="666666"/>
          <w:sz w:val="34"/>
          <w:szCs w:val="34"/>
        </w:rPr>
      </w:pPr>
      <w:r>
        <w:rPr>
          <w:rFonts w:ascii="Poppins" w:eastAsia="Poppins" w:hAnsi="Poppins" w:cs="Poppins"/>
          <w:b/>
          <w:color w:val="666666"/>
          <w:sz w:val="34"/>
          <w:szCs w:val="34"/>
        </w:rPr>
        <w:t>Valor</w:t>
      </w:r>
    </w:p>
    <w:p w14:paraId="5566B803" w14:textId="77777777" w:rsidR="000910A7" w:rsidRDefault="00157330">
      <w:pPr>
        <w:spacing w:after="200"/>
        <w:jc w:val="both"/>
        <w:rPr>
          <w:rFonts w:ascii="Poppins" w:eastAsia="Poppins" w:hAnsi="Poppins" w:cs="Poppins"/>
          <w:color w:val="666666"/>
          <w:sz w:val="24"/>
          <w:szCs w:val="24"/>
        </w:rPr>
      </w:pPr>
      <w:r>
        <w:rPr>
          <w:rFonts w:ascii="Poppins" w:eastAsia="Poppins" w:hAnsi="Poppins" w:cs="Poppins"/>
          <w:color w:val="666666"/>
          <w:sz w:val="24"/>
          <w:szCs w:val="24"/>
        </w:rPr>
        <w:t>Aplicación multiplataforma, donde los usuarios podrán experimentar la sencillez de encontrar ofertas disponibles cercanas a ellos, concientizando a la vez el apoyo a los pequeños y medianos emprendimientos, de este mod</w:t>
      </w:r>
      <w:r>
        <w:rPr>
          <w:rFonts w:ascii="Poppins" w:eastAsia="Poppins" w:hAnsi="Poppins" w:cs="Poppins"/>
          <w:color w:val="666666"/>
          <w:sz w:val="24"/>
          <w:szCs w:val="24"/>
        </w:rPr>
        <w:t>o ayudando a la creación de nuevos negocios y puestos de trabajo.</w:t>
      </w:r>
    </w:p>
    <w:p w14:paraId="60AE25FA" w14:textId="77777777" w:rsidR="000910A7" w:rsidRDefault="000910A7">
      <w:pPr>
        <w:spacing w:after="200"/>
        <w:jc w:val="both"/>
        <w:rPr>
          <w:rFonts w:ascii="Poppins" w:eastAsia="Poppins" w:hAnsi="Poppins" w:cs="Poppins"/>
          <w:color w:val="666666"/>
          <w:sz w:val="24"/>
          <w:szCs w:val="24"/>
        </w:rPr>
      </w:pPr>
    </w:p>
    <w:p w14:paraId="13F3CE53" w14:textId="77777777" w:rsidR="000910A7" w:rsidRDefault="00157330">
      <w:pPr>
        <w:spacing w:after="200"/>
        <w:jc w:val="both"/>
        <w:rPr>
          <w:rFonts w:ascii="Poppins" w:eastAsia="Poppins" w:hAnsi="Poppins" w:cs="Poppins"/>
          <w:b/>
          <w:color w:val="666666"/>
          <w:sz w:val="34"/>
          <w:szCs w:val="34"/>
        </w:rPr>
      </w:pPr>
      <w:r>
        <w:rPr>
          <w:rFonts w:ascii="Poppins" w:eastAsia="Poppins" w:hAnsi="Poppins" w:cs="Poppins"/>
          <w:b/>
          <w:color w:val="666666"/>
          <w:sz w:val="34"/>
          <w:szCs w:val="34"/>
        </w:rPr>
        <w:t>Rivales</w:t>
      </w:r>
    </w:p>
    <w:p w14:paraId="0B3F0C37" w14:textId="77777777" w:rsidR="000910A7" w:rsidRDefault="00157330">
      <w:pPr>
        <w:spacing w:after="200"/>
        <w:jc w:val="both"/>
        <w:rPr>
          <w:rFonts w:ascii="Poppins" w:eastAsia="Poppins" w:hAnsi="Poppins" w:cs="Poppins"/>
          <w:color w:val="666666"/>
          <w:sz w:val="24"/>
          <w:szCs w:val="24"/>
        </w:rPr>
      </w:pPr>
      <w:r>
        <w:rPr>
          <w:rFonts w:ascii="Poppins" w:eastAsia="Poppins" w:hAnsi="Poppins" w:cs="Poppins"/>
          <w:color w:val="666666"/>
          <w:sz w:val="24"/>
          <w:szCs w:val="24"/>
        </w:rPr>
        <w:t>Google Maps, Gertu y FuenlaShopping.</w:t>
      </w:r>
    </w:p>
    <w:p w14:paraId="0CC44717" w14:textId="77777777" w:rsidR="000910A7" w:rsidRDefault="000910A7">
      <w:pPr>
        <w:spacing w:after="200"/>
        <w:jc w:val="both"/>
        <w:rPr>
          <w:rFonts w:ascii="Poppins" w:eastAsia="Poppins" w:hAnsi="Poppins" w:cs="Poppins"/>
          <w:color w:val="666666"/>
          <w:sz w:val="24"/>
          <w:szCs w:val="24"/>
        </w:rPr>
      </w:pPr>
    </w:p>
    <w:p w14:paraId="60E7FE2B" w14:textId="77777777" w:rsidR="000910A7" w:rsidRDefault="00157330">
      <w:pPr>
        <w:spacing w:after="200"/>
        <w:jc w:val="both"/>
        <w:rPr>
          <w:rFonts w:ascii="Poppins" w:eastAsia="Poppins" w:hAnsi="Poppins" w:cs="Poppins"/>
          <w:b/>
          <w:color w:val="666666"/>
          <w:sz w:val="34"/>
          <w:szCs w:val="34"/>
        </w:rPr>
      </w:pPr>
      <w:r>
        <w:rPr>
          <w:rFonts w:ascii="Poppins" w:eastAsia="Poppins" w:hAnsi="Poppins" w:cs="Poppins"/>
          <w:b/>
          <w:color w:val="666666"/>
          <w:sz w:val="34"/>
          <w:szCs w:val="34"/>
        </w:rPr>
        <w:t>Diferenciadores</w:t>
      </w:r>
    </w:p>
    <w:p w14:paraId="3F0E9608" w14:textId="77777777" w:rsidR="000910A7" w:rsidRDefault="00157330">
      <w:pPr>
        <w:spacing w:after="200"/>
        <w:jc w:val="both"/>
        <w:rPr>
          <w:rFonts w:ascii="Poppins" w:eastAsia="Poppins" w:hAnsi="Poppins" w:cs="Poppins"/>
          <w:color w:val="666666"/>
          <w:sz w:val="24"/>
          <w:szCs w:val="24"/>
        </w:rPr>
      </w:pPr>
      <w:r>
        <w:rPr>
          <w:rFonts w:ascii="Poppins" w:eastAsia="Poppins" w:hAnsi="Poppins" w:cs="Poppins"/>
          <w:color w:val="666666"/>
          <w:sz w:val="24"/>
          <w:szCs w:val="24"/>
        </w:rPr>
        <w:t xml:space="preserve">Nuestra aplicación ofrecerá la posibilidad de ayudar a los comercios locales de varias zonas, es decir, que no se va a centrar </w:t>
      </w:r>
      <w:r>
        <w:rPr>
          <w:rFonts w:ascii="Poppins" w:eastAsia="Poppins" w:hAnsi="Poppins" w:cs="Poppins"/>
          <w:color w:val="666666"/>
          <w:sz w:val="24"/>
          <w:szCs w:val="24"/>
        </w:rPr>
        <w:t>en una determinada zona, posibilitando la participación de un mayor número de usuarios. Únicamente se mostrarán comercios que hayan accedido a registrarse en la app, aquellos comercios que no deseen aparecer en la app no serán incluidos para de esta manera</w:t>
      </w:r>
      <w:r>
        <w:rPr>
          <w:rFonts w:ascii="Poppins" w:eastAsia="Poppins" w:hAnsi="Poppins" w:cs="Poppins"/>
          <w:color w:val="666666"/>
          <w:sz w:val="24"/>
          <w:szCs w:val="24"/>
        </w:rPr>
        <w:t xml:space="preserve"> evitar posibles problemas.</w:t>
      </w:r>
    </w:p>
    <w:p w14:paraId="2D9E85A7" w14:textId="77777777" w:rsidR="000910A7" w:rsidRDefault="00157330">
      <w:pPr>
        <w:spacing w:after="200"/>
        <w:jc w:val="both"/>
        <w:rPr>
          <w:rFonts w:ascii="Poppins" w:eastAsia="Poppins" w:hAnsi="Poppins" w:cs="Poppins"/>
          <w:color w:val="666666"/>
          <w:sz w:val="24"/>
          <w:szCs w:val="24"/>
        </w:rPr>
      </w:pPr>
      <w:r>
        <w:rPr>
          <w:rFonts w:ascii="Poppins" w:eastAsia="Poppins" w:hAnsi="Poppins" w:cs="Poppins"/>
          <w:color w:val="666666"/>
          <w:sz w:val="24"/>
          <w:szCs w:val="24"/>
        </w:rPr>
        <w:t xml:space="preserve">Las ofertas y promociones no hará falta validarlas, sino que simplemente se recibirá un código de descuento que se aplicará cuando el usuario vaya a </w:t>
      </w:r>
      <w:r>
        <w:rPr>
          <w:rFonts w:ascii="Poppins" w:eastAsia="Poppins" w:hAnsi="Poppins" w:cs="Poppins"/>
          <w:color w:val="666666"/>
          <w:sz w:val="24"/>
          <w:szCs w:val="24"/>
        </w:rPr>
        <w:lastRenderedPageBreak/>
        <w:t>realizar la compra en el comercio. Ese código estará disponible durante un día.</w:t>
      </w:r>
    </w:p>
    <w:p w14:paraId="357A1BDB" w14:textId="77777777" w:rsidR="000910A7" w:rsidRDefault="00157330">
      <w:pPr>
        <w:spacing w:after="200"/>
        <w:jc w:val="both"/>
        <w:rPr>
          <w:rFonts w:ascii="Poppins" w:eastAsia="Poppins" w:hAnsi="Poppins" w:cs="Poppins"/>
          <w:color w:val="666666"/>
          <w:sz w:val="24"/>
          <w:szCs w:val="24"/>
        </w:rPr>
      </w:pPr>
      <w:r>
        <w:rPr>
          <w:rFonts w:ascii="Poppins" w:eastAsia="Poppins" w:hAnsi="Poppins" w:cs="Poppins"/>
          <w:color w:val="666666"/>
          <w:sz w:val="24"/>
          <w:szCs w:val="24"/>
        </w:rPr>
        <w:t>Se incorporará un sistema de comentarios y reseñas para que los clientes puedan dar feedback al comercio y a otros clientes.</w:t>
      </w:r>
    </w:p>
    <w:p w14:paraId="288B5F46" w14:textId="77777777" w:rsidR="000910A7" w:rsidRDefault="000910A7">
      <w:pPr>
        <w:spacing w:after="200"/>
        <w:jc w:val="both"/>
        <w:rPr>
          <w:rFonts w:ascii="Poppins" w:eastAsia="Poppins" w:hAnsi="Poppins" w:cs="Poppins"/>
          <w:color w:val="666666"/>
          <w:sz w:val="24"/>
          <w:szCs w:val="24"/>
        </w:rPr>
      </w:pPr>
    </w:p>
    <w:sectPr w:rsidR="000910A7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520E2" w14:textId="77777777" w:rsidR="00157330" w:rsidRDefault="00157330">
      <w:pPr>
        <w:spacing w:line="240" w:lineRule="auto"/>
      </w:pPr>
      <w:r>
        <w:separator/>
      </w:r>
    </w:p>
  </w:endnote>
  <w:endnote w:type="continuationSeparator" w:id="0">
    <w:p w14:paraId="17994E29" w14:textId="77777777" w:rsidR="00157330" w:rsidRDefault="001573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393DC" w14:textId="77777777" w:rsidR="00157330" w:rsidRDefault="00157330">
      <w:pPr>
        <w:spacing w:line="240" w:lineRule="auto"/>
      </w:pPr>
      <w:r>
        <w:separator/>
      </w:r>
    </w:p>
  </w:footnote>
  <w:footnote w:type="continuationSeparator" w:id="0">
    <w:p w14:paraId="744B6BD2" w14:textId="77777777" w:rsidR="00157330" w:rsidRDefault="001573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C1A8B" w14:textId="77777777" w:rsidR="000910A7" w:rsidRDefault="000910A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0A7"/>
    <w:rsid w:val="000910A7"/>
    <w:rsid w:val="00157330"/>
    <w:rsid w:val="00E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F8BA9"/>
  <w15:docId w15:val="{5D80F022-554B-4300-B118-02353BA4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505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torralba ruiz</cp:lastModifiedBy>
  <cp:revision>3</cp:revision>
  <cp:lastPrinted>2022-01-31T12:23:00Z</cp:lastPrinted>
  <dcterms:created xsi:type="dcterms:W3CDTF">2022-01-31T12:23:00Z</dcterms:created>
  <dcterms:modified xsi:type="dcterms:W3CDTF">2022-01-31T12:23:00Z</dcterms:modified>
</cp:coreProperties>
</file>