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64A" w:rsidRDefault="00FD564A" w:rsidP="00A3630B">
      <w:pPr>
        <w:pStyle w:val="Default"/>
        <w:jc w:val="both"/>
      </w:pPr>
    </w:p>
    <w:p w:rsidR="00F019F9" w:rsidRDefault="00FD564A" w:rsidP="00B203FF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Documentación sobre el juego</w:t>
      </w:r>
    </w:p>
    <w:p w:rsidR="00FD564A" w:rsidRDefault="00FD564A" w:rsidP="00B203FF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“ZOMBIE MAN”</w:t>
      </w:r>
    </w:p>
    <w:p w:rsidR="00FD564A" w:rsidRDefault="00FD564A" w:rsidP="00A3630B">
      <w:pPr>
        <w:pStyle w:val="Default"/>
        <w:jc w:val="both"/>
      </w:pPr>
    </w:p>
    <w:p w:rsidR="00FD564A" w:rsidRDefault="00FD564A" w:rsidP="00A3630B">
      <w:pPr>
        <w:pStyle w:val="Default"/>
        <w:jc w:val="both"/>
        <w:rPr>
          <w:sz w:val="36"/>
          <w:szCs w:val="36"/>
        </w:rPr>
      </w:pPr>
      <w:r>
        <w:t xml:space="preserve"> </w:t>
      </w:r>
      <w:r>
        <w:rPr>
          <w:b/>
          <w:bCs/>
          <w:sz w:val="36"/>
          <w:szCs w:val="36"/>
        </w:rPr>
        <w:t xml:space="preserve">Sobre este documento </w:t>
      </w:r>
    </w:p>
    <w:p w:rsidR="00FD564A" w:rsidRDefault="00FD564A" w:rsidP="00A3630B">
      <w:pPr>
        <w:jc w:val="both"/>
      </w:pPr>
      <w:r>
        <w:t>Este documento detalla los principales aspectos relacionados con el desarrollo del juego “</w:t>
      </w:r>
      <w:r>
        <w:t>Zombie Man”</w:t>
      </w:r>
      <w:r>
        <w:t>.</w:t>
      </w:r>
      <w:r>
        <w:t xml:space="preserve">  Este juego fue desarrollado para el curso de GRFAICOS POR COMPUTADORA II</w:t>
      </w:r>
      <w:r>
        <w:t>. Este docu</w:t>
      </w:r>
      <w:r w:rsidR="000965F3">
        <w:t>mento ha sido creado por ARCE AGUILAR, Williams Jhonat</w:t>
      </w:r>
      <w:r w:rsidR="007B016F">
        <w:t>h</w:t>
      </w:r>
      <w:r w:rsidR="000965F3">
        <w:t>an, LIBERATO EUSEBIO,  Víctor y VALENTIN LAUREANO, Carlos</w:t>
      </w:r>
    </w:p>
    <w:p w:rsidR="000965F3" w:rsidRDefault="000965F3" w:rsidP="00A3630B">
      <w:pPr>
        <w:pStyle w:val="Default"/>
        <w:jc w:val="both"/>
      </w:pPr>
    </w:p>
    <w:p w:rsidR="000965F3" w:rsidRDefault="000965F3" w:rsidP="00A3630B">
      <w:pPr>
        <w:pStyle w:val="Default"/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Sobre el juego </w:t>
      </w:r>
    </w:p>
    <w:p w:rsidR="000965F3" w:rsidRDefault="000965F3" w:rsidP="00A3630B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Contenido </w:t>
      </w:r>
    </w:p>
    <w:p w:rsidR="000965F3" w:rsidRDefault="000965F3" w:rsidP="00A3630B">
      <w:pPr>
        <w:jc w:val="both"/>
      </w:pPr>
      <w:r>
        <w:t>El jugador se ve representado como un personaje dentro del juego (</w:t>
      </w:r>
      <w:r w:rsidR="00A3630B">
        <w:t>manito</w:t>
      </w:r>
      <w:r>
        <w:t xml:space="preserve">) que debe </w:t>
      </w:r>
      <w:r w:rsidR="00A3630B">
        <w:t>expulsar las bolas de fuego,</w:t>
      </w:r>
      <w:r>
        <w:t xml:space="preserve"> y</w:t>
      </w:r>
      <w:r w:rsidR="00A3630B">
        <w:t xml:space="preserve"> poder conseguir la mayor cantidad posible de puntaje</w:t>
      </w:r>
      <w:r>
        <w:t xml:space="preserve">. En todo el proceso tendrá que </w:t>
      </w:r>
      <w:r w:rsidR="00A3630B">
        <w:t>deslizar el cursor (representado por la manito) para poder apuntar a los muertos vivientes acercándose y no permitir ingresar a la zona donde defiende al cual podemos denominar su territorio</w:t>
      </w:r>
    </w:p>
    <w:p w:rsidR="00A3630B" w:rsidRDefault="00A3630B" w:rsidP="00A3630B">
      <w:pPr>
        <w:jc w:val="both"/>
      </w:pPr>
      <w:r>
        <w:t>Zombie Man</w:t>
      </w:r>
      <w:r w:rsidRPr="00A3630B">
        <w:t xml:space="preserve"> es una divertidísima propuesta </w:t>
      </w:r>
      <w:r>
        <w:t xml:space="preserve"> con opción a muchas mejoras </w:t>
      </w:r>
      <w:r w:rsidR="00892062">
        <w:t>donde se</w:t>
      </w:r>
      <w:r w:rsidRPr="00A3630B">
        <w:t xml:space="preserve"> mezcla dos elementos tan distintos entre sí como </w:t>
      </w:r>
      <w:r w:rsidR="00892062">
        <w:t>el cursor (representado por la mano)</w:t>
      </w:r>
      <w:r w:rsidRPr="00A3630B">
        <w:t xml:space="preserve"> y los muertos vivientes.</w:t>
      </w:r>
    </w:p>
    <w:p w:rsidR="00892062" w:rsidRPr="00892062" w:rsidRDefault="00892062" w:rsidP="00892062">
      <w:pPr>
        <w:jc w:val="both"/>
      </w:pPr>
      <w:r w:rsidRPr="00892062">
        <w:rPr>
          <w:b/>
          <w:bCs/>
        </w:rPr>
        <w:t xml:space="preserve">Modo de juego </w:t>
      </w:r>
    </w:p>
    <w:p w:rsidR="00B203FF" w:rsidRDefault="00C1495D" w:rsidP="00892062">
      <w:pPr>
        <w:jc w:val="both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C5C22B" wp14:editId="5CB6A41E">
                <wp:simplePos x="0" y="0"/>
                <wp:positionH relativeFrom="column">
                  <wp:posOffset>3587115</wp:posOffset>
                </wp:positionH>
                <wp:positionV relativeFrom="paragraph">
                  <wp:posOffset>30480</wp:posOffset>
                </wp:positionV>
                <wp:extent cx="66675" cy="123825"/>
                <wp:effectExtent l="19050" t="0" r="47625" b="47625"/>
                <wp:wrapNone/>
                <wp:docPr id="1" name="1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2382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1 Flecha abajo" o:spid="_x0000_s1026" type="#_x0000_t67" style="position:absolute;margin-left:282.45pt;margin-top:2.4pt;width:5.25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" adj="15785" fillcolor="black [3213]" strokecolor="black [3213]" strokeweight="2pt"/>
            </w:pict>
          </mc:Fallback>
        </mc:AlternateContent>
      </w:r>
      <w:r w:rsidR="00892062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D12393" wp14:editId="684EA2BB">
                <wp:simplePos x="0" y="0"/>
                <wp:positionH relativeFrom="column">
                  <wp:posOffset>4500880</wp:posOffset>
                </wp:positionH>
                <wp:positionV relativeFrom="paragraph">
                  <wp:posOffset>20320</wp:posOffset>
                </wp:positionV>
                <wp:extent cx="95250" cy="123825"/>
                <wp:effectExtent l="19050" t="19050" r="38100" b="28575"/>
                <wp:wrapNone/>
                <wp:docPr id="2" name="2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5250" cy="12382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Flecha abajo" o:spid="_x0000_s1026" type="#_x0000_t67" style="position:absolute;margin-left:354.4pt;margin-top:1.6pt;width:7.5pt;height:9.7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" adj="13292" fillcolor="black [3213]" strokecolor="black [3213]" strokeweight="2pt"/>
            </w:pict>
          </mc:Fallback>
        </mc:AlternateContent>
      </w:r>
      <w:r w:rsidR="00892062" w:rsidRPr="00892062">
        <w:t xml:space="preserve">El juego utiliza interacción basada en </w:t>
      </w:r>
      <w:r w:rsidR="00892062">
        <w:t>las teclas direccionales</w:t>
      </w:r>
      <w:r w:rsidR="00892062" w:rsidRPr="00892062">
        <w:t xml:space="preserve"> (</w:t>
      </w:r>
      <w:r w:rsidR="00892062">
        <w:t xml:space="preserve">      hacia abajo –      hacia  arriba para el desplazamiento</w:t>
      </w:r>
      <w:r w:rsidR="00B203FF">
        <w:t>). El juego puede hacer disparos del bloque en forma de bola de fuego para eliminar  a los enemigos, este evento puede realizarse con la barra espaciadora cuantas veces sea necesario</w:t>
      </w:r>
      <w:r w:rsidR="00892062" w:rsidRPr="00892062">
        <w:t xml:space="preserve">. </w:t>
      </w:r>
    </w:p>
    <w:p w:rsidR="00892062" w:rsidRDefault="00892062" w:rsidP="00892062">
      <w:pPr>
        <w:jc w:val="both"/>
      </w:pPr>
      <w:r w:rsidRPr="00892062">
        <w:t>El juego no tiene un botón explicito para terminar su ejecución. Cuando el usuario desee acabar de ejecut</w:t>
      </w:r>
      <w:r w:rsidR="00B203FF">
        <w:t>arlo debe pulsar la tecla “ESC”, o en otro caso cuando los enemigos hayan invadido el territorio que se defiende</w:t>
      </w:r>
      <w:r w:rsidRPr="00892062">
        <w:t>.</w:t>
      </w:r>
    </w:p>
    <w:p w:rsidR="00B203FF" w:rsidRPr="00B203FF" w:rsidRDefault="00B203FF" w:rsidP="00B203FF">
      <w:pPr>
        <w:jc w:val="both"/>
      </w:pPr>
      <w:r w:rsidRPr="00B203FF">
        <w:rPr>
          <w:b/>
          <w:bCs/>
        </w:rPr>
        <w:t xml:space="preserve">Desarrollo </w:t>
      </w:r>
    </w:p>
    <w:p w:rsidR="009947F8" w:rsidRDefault="00B203FF" w:rsidP="00B203FF">
      <w:pPr>
        <w:jc w:val="both"/>
      </w:pPr>
      <w:r w:rsidRPr="00B203FF">
        <w:t xml:space="preserve">El </w:t>
      </w:r>
      <w:r>
        <w:t xml:space="preserve">juego ha sido desarrollado con </w:t>
      </w:r>
      <w:r w:rsidRPr="00B203FF">
        <w:t>l</w:t>
      </w:r>
      <w:r>
        <w:t xml:space="preserve">a ayuda y el consejo  del experto  Ing. Henry </w:t>
      </w:r>
      <w:r w:rsidR="009947F8">
        <w:t>García</w:t>
      </w:r>
      <w:r w:rsidRPr="00B203FF">
        <w:t>, docente de</w:t>
      </w:r>
      <w:r>
        <w:t xml:space="preserve">l </w:t>
      </w:r>
      <w:r w:rsidR="009947F8">
        <w:t>curso Gráficos por Computadora II</w:t>
      </w:r>
      <w:r w:rsidRPr="00B203FF">
        <w:t>,</w:t>
      </w:r>
      <w:r w:rsidR="009947F8">
        <w:t xml:space="preserve">  más manuales de código Python</w:t>
      </w:r>
      <w:r w:rsidRPr="00B203FF">
        <w:t>.</w:t>
      </w:r>
    </w:p>
    <w:p w:rsidR="00B203FF" w:rsidRDefault="00B203FF" w:rsidP="00B203FF">
      <w:pPr>
        <w:jc w:val="both"/>
      </w:pPr>
      <w:r w:rsidRPr="00B203FF">
        <w:lastRenderedPageBreak/>
        <w:t xml:space="preserve">Desde la pantalla inicial se proporciona </w:t>
      </w:r>
      <w:r w:rsidR="009947F8">
        <w:t xml:space="preserve">información </w:t>
      </w:r>
      <w:r w:rsidRPr="00B203FF">
        <w:t xml:space="preserve">donde se </w:t>
      </w:r>
      <w:r w:rsidR="009947F8" w:rsidRPr="00B203FF">
        <w:t>reflejan</w:t>
      </w:r>
      <w:r w:rsidRPr="00B203FF">
        <w:t xml:space="preserve"> las personas que han intervenido en el diseño y creación del juego (Figura 1).</w:t>
      </w:r>
    </w:p>
    <w:p w:rsidR="009947F8" w:rsidRDefault="009947F8" w:rsidP="00B203FF">
      <w:pPr>
        <w:jc w:val="both"/>
      </w:pPr>
      <w:r>
        <w:rPr>
          <w:noProof/>
          <w:lang w:eastAsia="es-P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758190</wp:posOffset>
            </wp:positionH>
            <wp:positionV relativeFrom="paragraph">
              <wp:posOffset>114300</wp:posOffset>
            </wp:positionV>
            <wp:extent cx="4657725" cy="342900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978" b="19383"/>
                    <a:stretch/>
                  </pic:blipFill>
                  <pic:spPr bwMode="auto">
                    <a:xfrm>
                      <a:off x="0" y="0"/>
                      <a:ext cx="46577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47F8" w:rsidRDefault="009947F8" w:rsidP="00B203FF">
      <w:pPr>
        <w:jc w:val="both"/>
      </w:pPr>
    </w:p>
    <w:p w:rsidR="009947F8" w:rsidRDefault="009947F8" w:rsidP="00B203FF">
      <w:pPr>
        <w:jc w:val="both"/>
      </w:pPr>
    </w:p>
    <w:p w:rsidR="009947F8" w:rsidRDefault="009947F8" w:rsidP="00B203FF">
      <w:pPr>
        <w:jc w:val="both"/>
      </w:pPr>
    </w:p>
    <w:p w:rsidR="009947F8" w:rsidRDefault="009947F8" w:rsidP="00B203FF">
      <w:pPr>
        <w:jc w:val="both"/>
      </w:pPr>
    </w:p>
    <w:p w:rsidR="009947F8" w:rsidRDefault="009947F8" w:rsidP="00B203FF">
      <w:pPr>
        <w:jc w:val="both"/>
      </w:pPr>
    </w:p>
    <w:p w:rsidR="009947F8" w:rsidRDefault="009947F8" w:rsidP="00B203FF">
      <w:pPr>
        <w:jc w:val="both"/>
      </w:pPr>
    </w:p>
    <w:p w:rsidR="009947F8" w:rsidRDefault="009947F8" w:rsidP="00B203FF">
      <w:pPr>
        <w:jc w:val="both"/>
      </w:pPr>
    </w:p>
    <w:p w:rsidR="009947F8" w:rsidRDefault="009947F8" w:rsidP="00B203FF">
      <w:pPr>
        <w:jc w:val="both"/>
      </w:pPr>
    </w:p>
    <w:p w:rsidR="009947F8" w:rsidRDefault="009947F8" w:rsidP="00B203FF">
      <w:pPr>
        <w:jc w:val="both"/>
      </w:pPr>
    </w:p>
    <w:p w:rsidR="009947F8" w:rsidRDefault="009947F8" w:rsidP="00B203FF">
      <w:pPr>
        <w:jc w:val="both"/>
      </w:pPr>
    </w:p>
    <w:p w:rsidR="009947F8" w:rsidRDefault="009947F8" w:rsidP="00B203FF">
      <w:pPr>
        <w:jc w:val="both"/>
      </w:pPr>
    </w:p>
    <w:p w:rsidR="009947F8" w:rsidRPr="009947F8" w:rsidRDefault="009947F8" w:rsidP="009947F8">
      <w:pPr>
        <w:jc w:val="both"/>
      </w:pPr>
      <w:r w:rsidRPr="009947F8">
        <w:rPr>
          <w:b/>
          <w:bCs/>
        </w:rPr>
        <w:t xml:space="preserve">Edición y modificaciones </w:t>
      </w:r>
    </w:p>
    <w:p w:rsidR="00947816" w:rsidRDefault="009947F8" w:rsidP="009947F8">
      <w:pPr>
        <w:jc w:val="both"/>
      </w:pPr>
      <w:r w:rsidRPr="009947F8">
        <w:t xml:space="preserve">El juego fue desarrollado </w:t>
      </w:r>
      <w:r w:rsidR="00947816">
        <w:t>en  versión beta  con ciertas pruebas de finalización hasta donde se tiene conocimiento</w:t>
      </w:r>
      <w:r w:rsidRPr="009947F8">
        <w:t>, y es completamente compatible con el ed</w:t>
      </w:r>
      <w:r w:rsidR="00947816">
        <w:t>itor NINJA-IDE</w:t>
      </w:r>
      <w:r w:rsidRPr="009947F8">
        <w:t xml:space="preserve"> </w:t>
      </w:r>
      <w:r w:rsidR="00947816">
        <w:t xml:space="preserve"> para Windows</w:t>
      </w:r>
    </w:p>
    <w:p w:rsidR="009947F8" w:rsidRDefault="009947F8" w:rsidP="009947F8">
      <w:pPr>
        <w:jc w:val="both"/>
      </w:pPr>
      <w:r w:rsidRPr="009947F8">
        <w:t xml:space="preserve">Dado que el juego fue desarrollado usando la plataforma libre para desarrollo de juegos </w:t>
      </w:r>
      <w:r w:rsidR="00947816">
        <w:t xml:space="preserve"> </w:t>
      </w:r>
      <w:r w:rsidRPr="009947F8">
        <w:t>el juego puede ser modificado por cualquier persona, utilizando sistemas Windows, Linux</w:t>
      </w:r>
      <w:r w:rsidR="00947816">
        <w:t>, etc.</w:t>
      </w:r>
    </w:p>
    <w:p w:rsidR="00947816" w:rsidRDefault="00947816" w:rsidP="00947816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Fundamento y lógica del juego </w:t>
      </w:r>
    </w:p>
    <w:p w:rsidR="00063557" w:rsidRDefault="00063557" w:rsidP="00947816">
      <w:pPr>
        <w:pStyle w:val="Default"/>
        <w:rPr>
          <w:sz w:val="28"/>
          <w:szCs w:val="28"/>
        </w:rPr>
      </w:pPr>
    </w:p>
    <w:p w:rsidR="00947816" w:rsidRDefault="00947816" w:rsidP="00947816">
      <w:pPr>
        <w:jc w:val="both"/>
      </w:pPr>
      <w:r>
        <w:t xml:space="preserve">El juego presenta una situación </w:t>
      </w:r>
      <w:r w:rsidR="00063557">
        <w:t>básica donde el cursor (mano) tiene que defender la parte de su territorio lanzando bolas de fuego para  que al colisionar con los muertos vivientes estos desaparezcan y no pasen el límite definido. El lanzamiento de las bolas de fuego se desarrolla en forma lineal de la  izquierda  hacia la derecha</w:t>
      </w:r>
      <w:r>
        <w:t>.</w:t>
      </w:r>
    </w:p>
    <w:p w:rsidR="00063557" w:rsidRDefault="00063557" w:rsidP="00947816">
      <w:pPr>
        <w:jc w:val="both"/>
      </w:pPr>
      <w:r>
        <w:t xml:space="preserve">El juego contiene dos tipos de interacción: </w:t>
      </w:r>
      <w:r>
        <w:t>la defensa</w:t>
      </w:r>
      <w:r>
        <w:t xml:space="preserve"> (</w:t>
      </w:r>
      <w:r w:rsidR="00351EBE">
        <w:t>donde el jugador mediante el cursor no permite el ingreso o invasión de la parte contraria</w:t>
      </w:r>
      <w:r>
        <w:t>) y un</w:t>
      </w:r>
      <w:r w:rsidR="00351EBE">
        <w:t xml:space="preserve"> sinnúmero de invasores (muertos vivientes) </w:t>
      </w:r>
      <w:r>
        <w:t>donde el jugado</w:t>
      </w:r>
      <w:r w:rsidR="00351EBE">
        <w:t>r tiene que ubicar el cursor direccionando linealmente para lanzar el proyectil y matar a estos, el cual esta acción es contabilizado por un contador cuantos fueron muertos y también cuantos ingresaron al territorio donde se da el momento que perdiste el juego</w:t>
      </w:r>
      <w:r>
        <w:t xml:space="preserve"> </w:t>
      </w:r>
    </w:p>
    <w:p w:rsidR="007B016F" w:rsidRDefault="007B016F" w:rsidP="007B016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El proyecto </w:t>
      </w:r>
    </w:p>
    <w:p w:rsidR="00351EBE" w:rsidRDefault="007B016F" w:rsidP="007B016F">
      <w:pPr>
        <w:jc w:val="both"/>
      </w:pPr>
      <w:r>
        <w:t xml:space="preserve">En este apartado se incluye una breve descripción técnica de los principales componentes del juego y como se ha </w:t>
      </w:r>
      <w:r w:rsidR="008C4E1F">
        <w:t xml:space="preserve">desarrollado. </w:t>
      </w:r>
      <w:r>
        <w:t>Para lograr este objetivo se incluyen los principales elementos del juego con sus escenas, elementos g</w:t>
      </w:r>
      <w:r w:rsidR="008C4E1F">
        <w:t>r</w:t>
      </w:r>
      <w:r>
        <w:t>áficos de decoración y los otros personajes del juego.</w:t>
      </w:r>
    </w:p>
    <w:p w:rsidR="00245530" w:rsidRDefault="00245530" w:rsidP="007B016F">
      <w:pPr>
        <w:jc w:val="both"/>
      </w:pPr>
      <w:r>
        <w:t>OBEJETOS Y PERSONAJES DEL JUEGO</w:t>
      </w:r>
    </w:p>
    <w:tbl>
      <w:tblPr>
        <w:tblStyle w:val="Tablaconcuadrcula"/>
        <w:tblW w:w="0" w:type="auto"/>
        <w:tblInd w:w="1614" w:type="dxa"/>
        <w:tblLook w:val="04A0" w:firstRow="1" w:lastRow="0" w:firstColumn="1" w:lastColumn="0" w:noHBand="0" w:noVBand="1"/>
      </w:tblPr>
      <w:tblGrid>
        <w:gridCol w:w="817"/>
        <w:gridCol w:w="2835"/>
        <w:gridCol w:w="1985"/>
      </w:tblGrid>
      <w:tr w:rsidR="00245530" w:rsidTr="00245530">
        <w:tc>
          <w:tcPr>
            <w:tcW w:w="817" w:type="dxa"/>
          </w:tcPr>
          <w:p w:rsidR="00245530" w:rsidRPr="00245530" w:rsidRDefault="00245530" w:rsidP="00245530">
            <w:pPr>
              <w:jc w:val="center"/>
              <w:rPr>
                <w:b/>
              </w:rPr>
            </w:pPr>
            <w:r w:rsidRPr="00245530">
              <w:rPr>
                <w:b/>
              </w:rPr>
              <w:t>No.</w:t>
            </w:r>
          </w:p>
        </w:tc>
        <w:tc>
          <w:tcPr>
            <w:tcW w:w="2835" w:type="dxa"/>
          </w:tcPr>
          <w:p w:rsidR="00245530" w:rsidRDefault="00245530" w:rsidP="007B016F">
            <w:pPr>
              <w:jc w:val="both"/>
            </w:pPr>
            <w:r>
              <w:t>NOMBRE</w:t>
            </w:r>
          </w:p>
        </w:tc>
        <w:tc>
          <w:tcPr>
            <w:tcW w:w="1985" w:type="dxa"/>
          </w:tcPr>
          <w:p w:rsidR="00245530" w:rsidRDefault="00245530" w:rsidP="007B016F">
            <w:pPr>
              <w:jc w:val="both"/>
            </w:pPr>
            <w:r>
              <w:t>DESCRIPCION</w:t>
            </w:r>
          </w:p>
        </w:tc>
      </w:tr>
      <w:tr w:rsidR="00245530" w:rsidTr="00245530">
        <w:tc>
          <w:tcPr>
            <w:tcW w:w="817" w:type="dxa"/>
          </w:tcPr>
          <w:p w:rsidR="00245530" w:rsidRPr="00245530" w:rsidRDefault="00245530" w:rsidP="00245530">
            <w:pPr>
              <w:jc w:val="center"/>
              <w:rPr>
                <w:b/>
              </w:rPr>
            </w:pPr>
            <w:r w:rsidRPr="00245530">
              <w:rPr>
                <w:b/>
              </w:rPr>
              <w:t>1</w:t>
            </w:r>
          </w:p>
        </w:tc>
        <w:tc>
          <w:tcPr>
            <w:tcW w:w="2835" w:type="dxa"/>
          </w:tcPr>
          <w:p w:rsidR="00245530" w:rsidRDefault="000A40A6" w:rsidP="007B016F">
            <w:pPr>
              <w:jc w:val="both"/>
            </w:pPr>
            <w:r>
              <w:t>Alibe</w:t>
            </w:r>
          </w:p>
        </w:tc>
        <w:tc>
          <w:tcPr>
            <w:tcW w:w="1985" w:type="dxa"/>
          </w:tcPr>
          <w:p w:rsidR="00245530" w:rsidRDefault="000A40A6" w:rsidP="007B016F">
            <w:pPr>
              <w:jc w:val="both"/>
            </w:pPr>
            <w:r>
              <w:t>Atacante 1</w:t>
            </w:r>
          </w:p>
        </w:tc>
      </w:tr>
      <w:tr w:rsidR="00245530" w:rsidTr="00245530">
        <w:tc>
          <w:tcPr>
            <w:tcW w:w="817" w:type="dxa"/>
          </w:tcPr>
          <w:p w:rsidR="00245530" w:rsidRPr="00245530" w:rsidRDefault="00245530" w:rsidP="00245530">
            <w:pPr>
              <w:jc w:val="center"/>
              <w:rPr>
                <w:b/>
              </w:rPr>
            </w:pPr>
            <w:r w:rsidRPr="00245530">
              <w:rPr>
                <w:b/>
              </w:rPr>
              <w:t>2</w:t>
            </w:r>
          </w:p>
        </w:tc>
        <w:tc>
          <w:tcPr>
            <w:tcW w:w="2835" w:type="dxa"/>
          </w:tcPr>
          <w:p w:rsidR="00245530" w:rsidRDefault="000A40A6" w:rsidP="007B016F">
            <w:pPr>
              <w:jc w:val="both"/>
            </w:pPr>
            <w:r>
              <w:t xml:space="preserve">Uli </w:t>
            </w:r>
          </w:p>
        </w:tc>
        <w:tc>
          <w:tcPr>
            <w:tcW w:w="1985" w:type="dxa"/>
          </w:tcPr>
          <w:p w:rsidR="00245530" w:rsidRDefault="000A40A6" w:rsidP="007B016F">
            <w:pPr>
              <w:jc w:val="both"/>
            </w:pPr>
            <w:r>
              <w:t>Atacante 2</w:t>
            </w:r>
          </w:p>
        </w:tc>
      </w:tr>
      <w:tr w:rsidR="00245530" w:rsidTr="00245530">
        <w:tc>
          <w:tcPr>
            <w:tcW w:w="817" w:type="dxa"/>
          </w:tcPr>
          <w:p w:rsidR="00245530" w:rsidRPr="00245530" w:rsidRDefault="00245530" w:rsidP="00245530">
            <w:pPr>
              <w:jc w:val="center"/>
              <w:rPr>
                <w:b/>
              </w:rPr>
            </w:pPr>
            <w:r w:rsidRPr="00245530">
              <w:rPr>
                <w:b/>
              </w:rPr>
              <w:t>3</w:t>
            </w:r>
          </w:p>
        </w:tc>
        <w:tc>
          <w:tcPr>
            <w:tcW w:w="2835" w:type="dxa"/>
          </w:tcPr>
          <w:p w:rsidR="00245530" w:rsidRDefault="000A40A6" w:rsidP="007B016F">
            <w:pPr>
              <w:jc w:val="both"/>
            </w:pPr>
            <w:r>
              <w:t xml:space="preserve">Mano </w:t>
            </w:r>
          </w:p>
        </w:tc>
        <w:tc>
          <w:tcPr>
            <w:tcW w:w="1985" w:type="dxa"/>
          </w:tcPr>
          <w:p w:rsidR="00245530" w:rsidRDefault="000A40A6" w:rsidP="007B016F">
            <w:pPr>
              <w:jc w:val="both"/>
            </w:pPr>
            <w:r>
              <w:t xml:space="preserve">Defensor </w:t>
            </w:r>
          </w:p>
        </w:tc>
      </w:tr>
      <w:tr w:rsidR="00245530" w:rsidTr="00245530">
        <w:tc>
          <w:tcPr>
            <w:tcW w:w="817" w:type="dxa"/>
          </w:tcPr>
          <w:p w:rsidR="00245530" w:rsidRPr="00245530" w:rsidRDefault="00245530" w:rsidP="00245530">
            <w:pPr>
              <w:jc w:val="center"/>
              <w:rPr>
                <w:b/>
              </w:rPr>
            </w:pPr>
            <w:r w:rsidRPr="00245530">
              <w:rPr>
                <w:b/>
              </w:rPr>
              <w:t>4</w:t>
            </w:r>
          </w:p>
        </w:tc>
        <w:tc>
          <w:tcPr>
            <w:tcW w:w="2835" w:type="dxa"/>
          </w:tcPr>
          <w:p w:rsidR="00245530" w:rsidRDefault="000A40A6" w:rsidP="007B016F">
            <w:pPr>
              <w:jc w:val="both"/>
            </w:pPr>
            <w:r>
              <w:t xml:space="preserve">Bola de fuego </w:t>
            </w:r>
          </w:p>
        </w:tc>
        <w:tc>
          <w:tcPr>
            <w:tcW w:w="1985" w:type="dxa"/>
          </w:tcPr>
          <w:p w:rsidR="00245530" w:rsidRDefault="000A40A6" w:rsidP="007B016F">
            <w:pPr>
              <w:jc w:val="both"/>
            </w:pPr>
            <w:r>
              <w:t xml:space="preserve">Misil </w:t>
            </w:r>
          </w:p>
        </w:tc>
      </w:tr>
    </w:tbl>
    <w:p w:rsidR="008C4E1F" w:rsidRDefault="008C4E1F" w:rsidP="007B016F">
      <w:pPr>
        <w:jc w:val="both"/>
      </w:pPr>
    </w:p>
    <w:p w:rsidR="000A40A6" w:rsidRDefault="000A40A6" w:rsidP="007B016F">
      <w:pPr>
        <w:jc w:val="both"/>
      </w:pPr>
    </w:p>
    <w:p w:rsidR="000A40A6" w:rsidRDefault="000A40A6" w:rsidP="000A40A6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Software y equipo usado para crear los recursos del juego</w:t>
      </w:r>
    </w:p>
    <w:p w:rsidR="000A40A6" w:rsidRDefault="000A40A6" w:rsidP="000A40A6">
      <w:pPr>
        <w:pStyle w:val="Default"/>
        <w:jc w:val="center"/>
        <w:rPr>
          <w:sz w:val="36"/>
          <w:szCs w:val="36"/>
        </w:rPr>
      </w:pPr>
    </w:p>
    <w:p w:rsidR="000A40A6" w:rsidRDefault="000A40A6" w:rsidP="000A40A6">
      <w:pPr>
        <w:jc w:val="both"/>
      </w:pPr>
      <w:r>
        <w:t xml:space="preserve">A continuación se proporciona una breve descripción de </w:t>
      </w:r>
      <w:r>
        <w:t>cómo</w:t>
      </w:r>
      <w:r>
        <w:t xml:space="preserve"> se han obtenido los recursos del juego incluyendo los programas y los equipos usados. El objetivo es proporcionar el nivel de detalle suficiente como para permitir que sea fácil la modificación del juego con nuevos recursos o incluso la creación de nuevos juegos en base al actual.</w:t>
      </w:r>
    </w:p>
    <w:p w:rsidR="000A40A6" w:rsidRPr="000A40A6" w:rsidRDefault="000A40A6" w:rsidP="000A40A6">
      <w:pPr>
        <w:jc w:val="both"/>
      </w:pPr>
      <w:r w:rsidRPr="000A40A6">
        <w:rPr>
          <w:b/>
          <w:bCs/>
        </w:rPr>
        <w:t xml:space="preserve">Creación de recursos </w:t>
      </w:r>
    </w:p>
    <w:p w:rsidR="000A40A6" w:rsidRPr="000A40A6" w:rsidRDefault="000A40A6" w:rsidP="000A40A6">
      <w:pPr>
        <w:jc w:val="both"/>
      </w:pPr>
      <w:r w:rsidRPr="000A40A6">
        <w:t xml:space="preserve">Los recursos fueron editados en </w:t>
      </w:r>
      <w:proofErr w:type="gramStart"/>
      <w:r w:rsidRPr="000A40A6">
        <w:t xml:space="preserve">un </w:t>
      </w:r>
      <w:r w:rsidR="00B9454A">
        <w:t>portátiles</w:t>
      </w:r>
      <w:proofErr w:type="gramEnd"/>
      <w:r w:rsidR="00B9454A">
        <w:t xml:space="preserve"> de sistema operativo Windows</w:t>
      </w:r>
      <w:r w:rsidRPr="000A40A6">
        <w:t xml:space="preserve">. </w:t>
      </w:r>
    </w:p>
    <w:p w:rsidR="000A40A6" w:rsidRPr="000A40A6" w:rsidRDefault="000A40A6" w:rsidP="000A40A6">
      <w:pPr>
        <w:jc w:val="both"/>
      </w:pPr>
      <w:r w:rsidRPr="000A40A6">
        <w:rPr>
          <w:b/>
          <w:bCs/>
        </w:rPr>
        <w:t xml:space="preserve">Dibujos </w:t>
      </w:r>
    </w:p>
    <w:p w:rsidR="000A40A6" w:rsidRPr="000A40A6" w:rsidRDefault="000A40A6" w:rsidP="000A40A6">
      <w:pPr>
        <w:jc w:val="both"/>
      </w:pPr>
      <w:r w:rsidRPr="000A40A6">
        <w:t>Los dibujos (recursos gráficos) pertenecen al grupo  y fueron creados usand</w:t>
      </w:r>
      <w:r w:rsidR="00B9454A">
        <w:t xml:space="preserve">o Corel Draw X5 </w:t>
      </w:r>
    </w:p>
    <w:p w:rsidR="000A40A6" w:rsidRPr="000A40A6" w:rsidRDefault="000A40A6" w:rsidP="000A40A6">
      <w:pPr>
        <w:jc w:val="both"/>
      </w:pPr>
      <w:r w:rsidRPr="000A40A6">
        <w:t xml:space="preserve">Para los recursos se utilizan formatos JPG y PNG (cuando se necesitan transparencias). Los fondos </w:t>
      </w:r>
      <w:r w:rsidR="00B9454A" w:rsidRPr="000A40A6">
        <w:t>tienen</w:t>
      </w:r>
      <w:r w:rsidR="00B9454A">
        <w:t xml:space="preserve"> resolución de 766x330</w:t>
      </w:r>
      <w:r w:rsidRPr="000A40A6">
        <w:t xml:space="preserve"> pí</w:t>
      </w:r>
      <w:r w:rsidR="00B9454A">
        <w:t>xeles</w:t>
      </w:r>
      <w:r w:rsidRPr="000A40A6">
        <w:t xml:space="preserve">. </w:t>
      </w:r>
    </w:p>
    <w:p w:rsidR="000A40A6" w:rsidRPr="000A40A6" w:rsidRDefault="000A40A6" w:rsidP="000A40A6">
      <w:pPr>
        <w:jc w:val="both"/>
      </w:pPr>
      <w:r w:rsidRPr="000A40A6">
        <w:rPr>
          <w:b/>
          <w:bCs/>
        </w:rPr>
        <w:t xml:space="preserve">Videos </w:t>
      </w:r>
    </w:p>
    <w:p w:rsidR="000A40A6" w:rsidRDefault="000A40A6" w:rsidP="000A40A6">
      <w:pPr>
        <w:jc w:val="both"/>
      </w:pPr>
      <w:r w:rsidRPr="000A40A6">
        <w:t>Este juego no tiene vídeos.</w:t>
      </w:r>
    </w:p>
    <w:p w:rsidR="00B9454A" w:rsidRDefault="00B9454A" w:rsidP="00B9454A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Identificación y ubicación de los recursos </w:t>
      </w:r>
    </w:p>
    <w:p w:rsidR="00B9454A" w:rsidRDefault="00B9454A" w:rsidP="00B9454A">
      <w:pPr>
        <w:jc w:val="both"/>
      </w:pPr>
      <w:r>
        <w:t>Los recursos se encuentran en la carpeta “</w:t>
      </w:r>
      <w:proofErr w:type="spellStart"/>
      <w:r>
        <w:t>zombies</w:t>
      </w:r>
      <w:proofErr w:type="spellEnd"/>
      <w:r>
        <w:t>”, incluidos jun</w:t>
      </w:r>
      <w:r>
        <w:t xml:space="preserve">to con esta documentación. </w:t>
      </w:r>
    </w:p>
    <w:p w:rsidR="00B9454A" w:rsidRDefault="00B9454A" w:rsidP="00B9454A">
      <w:pPr>
        <w:jc w:val="both"/>
      </w:pPr>
      <w:bookmarkStart w:id="0" w:name="_GoBack"/>
      <w:bookmarkEnd w:id="0"/>
    </w:p>
    <w:sectPr w:rsidR="00B945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64A"/>
    <w:rsid w:val="00063557"/>
    <w:rsid w:val="000965F3"/>
    <w:rsid w:val="000A40A6"/>
    <w:rsid w:val="00245530"/>
    <w:rsid w:val="00351EBE"/>
    <w:rsid w:val="00355BD4"/>
    <w:rsid w:val="007B016F"/>
    <w:rsid w:val="0080604F"/>
    <w:rsid w:val="00892062"/>
    <w:rsid w:val="008C4E1F"/>
    <w:rsid w:val="00947816"/>
    <w:rsid w:val="009947F8"/>
    <w:rsid w:val="009C72F0"/>
    <w:rsid w:val="00A3630B"/>
    <w:rsid w:val="00B203FF"/>
    <w:rsid w:val="00B9454A"/>
    <w:rsid w:val="00C1495D"/>
    <w:rsid w:val="00FD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D564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47F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455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D564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47F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455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684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Carlitos</dc:creator>
  <cp:lastModifiedBy>Carlitos</cp:lastModifiedBy>
  <cp:revision>2</cp:revision>
  <dcterms:created xsi:type="dcterms:W3CDTF">2012-12-02T23:53:00Z</dcterms:created>
  <dcterms:modified xsi:type="dcterms:W3CDTF">2012-12-02T23:53:00Z</dcterms:modified>
</cp:coreProperties>
</file>