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59" w:rsidRDefault="00DF0153">
      <w:pPr>
        <w:pStyle w:val="Corpodetexto"/>
        <w:tabs>
          <w:tab w:val="left" w:pos="3825"/>
          <w:tab w:val="left" w:pos="7428"/>
        </w:tabs>
        <w:spacing w:before="33"/>
        <w:ind w:left="222"/>
      </w:pPr>
      <w:r>
        <w:t>MIEEC</w:t>
      </w:r>
      <w:r>
        <w:tab/>
      </w:r>
      <w:r>
        <w:rPr>
          <w:w w:val="95"/>
        </w:rPr>
        <w:t>PROG1</w:t>
      </w:r>
      <w:r>
        <w:rPr>
          <w:spacing w:val="-32"/>
          <w:w w:val="95"/>
        </w:rPr>
        <w:t xml:space="preserve"> </w:t>
      </w:r>
      <w:r>
        <w:rPr>
          <w:w w:val="95"/>
        </w:rPr>
        <w:t>/</w:t>
      </w:r>
      <w:r>
        <w:rPr>
          <w:spacing w:val="-32"/>
          <w:w w:val="95"/>
        </w:rPr>
        <w:t xml:space="preserve"> </w:t>
      </w:r>
      <w:r>
        <w:rPr>
          <w:w w:val="95"/>
        </w:rPr>
        <w:t>EEC0005</w:t>
      </w:r>
      <w:r>
        <w:rPr>
          <w:w w:val="95"/>
        </w:rPr>
        <w:tab/>
      </w:r>
      <w:r>
        <w:t>2019/2020</w:t>
      </w:r>
    </w:p>
    <w:p w:rsidR="000A4759" w:rsidRDefault="000A4759">
      <w:pPr>
        <w:pStyle w:val="Corpodetexto"/>
      </w:pPr>
    </w:p>
    <w:p w:rsidR="000A4759" w:rsidRDefault="000A4759">
      <w:pPr>
        <w:pStyle w:val="Corpodetexto"/>
      </w:pPr>
    </w:p>
    <w:p w:rsidR="000A4759" w:rsidRDefault="000A4759">
      <w:pPr>
        <w:pStyle w:val="Corpodetexto"/>
        <w:spacing w:before="11"/>
        <w:rPr>
          <w:sz w:val="25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5104"/>
        <w:gridCol w:w="1141"/>
        <w:gridCol w:w="1366"/>
      </w:tblGrid>
      <w:tr w:rsidR="000A4759">
        <w:trPr>
          <w:trHeight w:val="235"/>
        </w:trPr>
        <w:tc>
          <w:tcPr>
            <w:tcW w:w="8722" w:type="dxa"/>
            <w:gridSpan w:val="4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433" w:right="3431"/>
              <w:jc w:val="center"/>
              <w:rPr>
                <w:b/>
                <w:sz w:val="20"/>
              </w:rPr>
            </w:pPr>
            <w:r w:rsidRPr="00AC22F0">
              <w:rPr>
                <w:b/>
                <w:sz w:val="20"/>
              </w:rPr>
              <w:t>Preparação</w:t>
            </w:r>
            <w:r>
              <w:rPr>
                <w:b/>
                <w:sz w:val="20"/>
              </w:rPr>
              <w:t xml:space="preserve"> de aula</w:t>
            </w:r>
          </w:p>
        </w:tc>
      </w:tr>
      <w:tr w:rsidR="000A4759">
        <w:trPr>
          <w:trHeight w:val="235"/>
        </w:trPr>
        <w:tc>
          <w:tcPr>
            <w:tcW w:w="1111" w:type="dxa"/>
            <w:vMerge w:val="restart"/>
            <w:shd w:val="clear" w:color="auto" w:fill="D9D9D9"/>
          </w:tcPr>
          <w:p w:rsidR="000A4759" w:rsidRDefault="000A4759">
            <w:pPr>
              <w:pStyle w:val="TableParagraph"/>
              <w:spacing w:before="4"/>
              <w:rPr>
                <w:b/>
              </w:rPr>
            </w:pPr>
          </w:p>
          <w:p w:rsidR="000A4759" w:rsidRDefault="00DF0153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104" w:type="dxa"/>
            <w:vMerge w:val="restart"/>
          </w:tcPr>
          <w:p w:rsidR="00FC6555" w:rsidRDefault="00FC6555" w:rsidP="00FC65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0A4759" w:rsidRPr="00FC6555" w:rsidRDefault="00FC6555" w:rsidP="00FC6555">
            <w:pPr>
              <w:pStyle w:val="TableParagraph"/>
              <w:jc w:val="center"/>
              <w:rPr>
                <w:sz w:val="20"/>
              </w:rPr>
            </w:pPr>
            <w:r w:rsidRPr="00FC6555">
              <w:rPr>
                <w:sz w:val="20"/>
              </w:rPr>
              <w:t>Carlos Eduardo Coelho Veríssimo</w:t>
            </w: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2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Número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up201907716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94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Turma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Aula</w:t>
            </w:r>
          </w:p>
        </w:tc>
        <w:tc>
          <w:tcPr>
            <w:tcW w:w="1366" w:type="dxa"/>
          </w:tcPr>
          <w:p w:rsidR="000A4759" w:rsidRPr="007D3870" w:rsidRDefault="000A4759">
            <w:pPr>
              <w:pStyle w:val="TableParagraph"/>
              <w:rPr>
                <w:rFonts w:ascii="Times New Roman"/>
                <w:sz w:val="16"/>
                <w:u w:val="single"/>
              </w:rPr>
            </w:pPr>
          </w:p>
        </w:tc>
      </w:tr>
      <w:tr w:rsidR="000A4759">
        <w:trPr>
          <w:trHeight w:val="12005"/>
        </w:trPr>
        <w:tc>
          <w:tcPr>
            <w:tcW w:w="8722" w:type="dxa"/>
            <w:gridSpan w:val="4"/>
          </w:tcPr>
          <w:p w:rsidR="00635F65" w:rsidRDefault="00635F6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  <w:p w:rsidR="007D3870" w:rsidRDefault="00CE72F4">
            <w:pPr>
              <w:pStyle w:val="TableParagraph"/>
              <w:rPr>
                <w:rFonts w:ascii="Times New Roman"/>
                <w:sz w:val="20"/>
              </w:rPr>
            </w:pPr>
            <w:r w:rsidRPr="00407B3B">
              <w:rPr>
                <w:rFonts w:ascii="Times New Roman"/>
                <w:sz w:val="20"/>
                <w:highlight w:val="yellow"/>
              </w:rPr>
              <w:t xml:space="preserve">Problema </w:t>
            </w:r>
            <w:r w:rsidR="00407B3B" w:rsidRPr="00407B3B">
              <w:rPr>
                <w:rFonts w:ascii="Times New Roman"/>
                <w:sz w:val="20"/>
                <w:highlight w:val="yellow"/>
              </w:rPr>
              <w:t>1</w:t>
            </w:r>
          </w:p>
          <w:p w:rsidR="00635F65" w:rsidRDefault="00635F65">
            <w:pPr>
              <w:pStyle w:val="TableParagraph"/>
              <w:rPr>
                <w:rFonts w:ascii="Times New Roman"/>
                <w:sz w:val="20"/>
              </w:rPr>
            </w:pPr>
          </w:p>
          <w:p w:rsidR="00635F65" w:rsidRPr="00635F65" w:rsidRDefault="00635F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>Criar 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</w:t>
            </w:r>
            <w:r>
              <w:rPr>
                <w:rFonts w:ascii="Times New Roman"/>
                <w:sz w:val="20"/>
                <w:u w:val="single"/>
              </w:rPr>
              <w:t>inverte</w:t>
            </w:r>
            <w:r>
              <w:rPr>
                <w:rFonts w:ascii="Times New Roman"/>
                <w:sz w:val="20"/>
              </w:rPr>
              <w:t xml:space="preserve"> que tem como par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 xml:space="preserve">metros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fraseOrig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fraseInv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 xml:space="preserve">, </w:t>
            </w:r>
            <w:r>
              <w:rPr>
                <w:rFonts w:ascii="Times New Roman"/>
                <w:sz w:val="20"/>
              </w:rPr>
              <w:t xml:space="preserve">apontadores do tipo </w:t>
            </w:r>
            <w:proofErr w:type="spellStart"/>
            <w:r>
              <w:rPr>
                <w:rFonts w:ascii="Times New Roman"/>
                <w:i/>
                <w:iCs/>
                <w:sz w:val="20"/>
              </w:rPr>
              <w:t>char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;</w:t>
            </w:r>
          </w:p>
          <w:p w:rsidR="00635F65" w:rsidRPr="00635F65" w:rsidRDefault="00635F65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-</w:t>
            </w:r>
            <w:r>
              <w:rPr>
                <w:rFonts w:ascii="Times New Roman"/>
                <w:sz w:val="20"/>
              </w:rPr>
              <w:t>Atrav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s de um ciclo </w:t>
            </w:r>
            <w:proofErr w:type="spellStart"/>
            <w:r>
              <w:rPr>
                <w:rFonts w:ascii="Times New Roman"/>
                <w:i/>
                <w:iCs/>
                <w:sz w:val="20"/>
              </w:rPr>
              <w:t>while</w:t>
            </w:r>
            <w:proofErr w:type="spellEnd"/>
            <w:r>
              <w:rPr>
                <w:rFonts w:ascii="Times New Roman"/>
                <w:sz w:val="20"/>
              </w:rPr>
              <w:t xml:space="preserve">, calcular o tamanho da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fraseOrig</w:t>
            </w:r>
            <w:proofErr w:type="spellEnd"/>
            <w:r>
              <w:rPr>
                <w:rFonts w:ascii="Times New Roman"/>
                <w:sz w:val="20"/>
              </w:rPr>
              <w:t xml:space="preserve">, isto 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, enquanto o caracter for diferente de /0, incrementar o </w:t>
            </w:r>
            <w:r w:rsidRPr="00635F65">
              <w:rPr>
                <w:rFonts w:ascii="Times New Roman"/>
                <w:b/>
                <w:bCs/>
                <w:sz w:val="20"/>
              </w:rPr>
              <w:t>contador</w:t>
            </w:r>
            <w:r>
              <w:rPr>
                <w:rFonts w:ascii="Times New Roman"/>
                <w:sz w:val="20"/>
              </w:rPr>
              <w:t xml:space="preserve">. Por fim, o </w:t>
            </w:r>
            <w:r w:rsidRPr="00635F65">
              <w:rPr>
                <w:rFonts w:ascii="Times New Roman"/>
                <w:b/>
                <w:bCs/>
                <w:sz w:val="20"/>
              </w:rPr>
              <w:t>tamanho</w:t>
            </w:r>
            <w:r>
              <w:rPr>
                <w:rFonts w:ascii="Times New Roman"/>
                <w:sz w:val="20"/>
              </w:rPr>
              <w:t xml:space="preserve"> ser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o valor do </w:t>
            </w:r>
            <w:r>
              <w:rPr>
                <w:rFonts w:ascii="Times New Roman"/>
                <w:b/>
                <w:bCs/>
                <w:sz w:val="20"/>
              </w:rPr>
              <w:t>contador-1;</w:t>
            </w:r>
          </w:p>
          <w:p w:rsidR="00635F65" w:rsidRDefault="00635F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-Atrav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s de um ciclo </w:t>
            </w:r>
            <w:proofErr w:type="gramStart"/>
            <w:r>
              <w:rPr>
                <w:rFonts w:ascii="Times New Roman"/>
                <w:i/>
                <w:iCs/>
                <w:sz w:val="20"/>
              </w:rPr>
              <w:t>for</w:t>
            </w:r>
            <w:r>
              <w:rPr>
                <w:rFonts w:ascii="Times New Roman"/>
                <w:sz w:val="20"/>
              </w:rPr>
              <w:t>, colocar</w:t>
            </w:r>
            <w:proofErr w:type="gramEnd"/>
            <w:r>
              <w:rPr>
                <w:rFonts w:ascii="Times New Roman"/>
                <w:sz w:val="20"/>
              </w:rPr>
              <w:t xml:space="preserve"> o caracter da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fraseOrig</w:t>
            </w:r>
            <w:proofErr w:type="spellEnd"/>
            <w:r>
              <w:rPr>
                <w:rFonts w:ascii="Times New Roman"/>
                <w:sz w:val="20"/>
              </w:rPr>
              <w:t xml:space="preserve"> localizado em </w:t>
            </w:r>
            <w:r>
              <w:rPr>
                <w:rFonts w:ascii="Times New Roman"/>
                <w:b/>
                <w:bCs/>
                <w:sz w:val="20"/>
              </w:rPr>
              <w:t>tamanho</w:t>
            </w:r>
            <w:r>
              <w:rPr>
                <w:rFonts w:ascii="Times New Roman"/>
                <w:sz w:val="20"/>
              </w:rPr>
              <w:t xml:space="preserve">, no caracter </w:t>
            </w:r>
            <w:r>
              <w:rPr>
                <w:rFonts w:ascii="Times New Roman"/>
                <w:b/>
                <w:bCs/>
                <w:sz w:val="20"/>
              </w:rPr>
              <w:t>i</w:t>
            </w:r>
            <w:r>
              <w:rPr>
                <w:rFonts w:ascii="Times New Roman"/>
                <w:sz w:val="20"/>
              </w:rPr>
              <w:t xml:space="preserve">, da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fraseInv</w:t>
            </w:r>
            <w:proofErr w:type="spellEnd"/>
            <w:r>
              <w:rPr>
                <w:rFonts w:ascii="Times New Roman"/>
                <w:sz w:val="20"/>
              </w:rPr>
              <w:t>, e decrementar 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vel </w:t>
            </w:r>
            <w:r>
              <w:rPr>
                <w:rFonts w:ascii="Times New Roman"/>
                <w:b/>
                <w:bCs/>
                <w:sz w:val="20"/>
              </w:rPr>
              <w:t>tamanho;</w:t>
            </w:r>
          </w:p>
          <w:p w:rsidR="007D3870" w:rsidRDefault="00635F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-Na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</w:t>
            </w:r>
            <w:proofErr w:type="spellStart"/>
            <w:r>
              <w:rPr>
                <w:rFonts w:ascii="Times New Roman"/>
                <w:sz w:val="20"/>
                <w:u w:val="single"/>
              </w:rPr>
              <w:t>main</w:t>
            </w:r>
            <w:proofErr w:type="spellEnd"/>
            <w:r>
              <w:rPr>
                <w:rFonts w:ascii="Times New Roman"/>
                <w:sz w:val="20"/>
              </w:rPr>
              <w:t xml:space="preserve">, ler e guardar </w:t>
            </w:r>
            <w:r w:rsidR="00E618EE">
              <w:rPr>
                <w:rFonts w:ascii="Times New Roman"/>
                <w:sz w:val="20"/>
              </w:rPr>
              <w:t xml:space="preserve">a frase em </w:t>
            </w:r>
            <w:proofErr w:type="spellStart"/>
            <w:r w:rsidR="00E618EE">
              <w:rPr>
                <w:rFonts w:ascii="Times New Roman"/>
                <w:b/>
                <w:bCs/>
                <w:sz w:val="20"/>
              </w:rPr>
              <w:t>fraseOrig</w:t>
            </w:r>
            <w:proofErr w:type="spellEnd"/>
            <w:r w:rsidR="00E618EE">
              <w:rPr>
                <w:rFonts w:ascii="Times New Roman"/>
                <w:sz w:val="20"/>
              </w:rPr>
              <w:t>;</w:t>
            </w:r>
          </w:p>
          <w:p w:rsidR="00E618EE" w:rsidRPr="00E618EE" w:rsidRDefault="00E618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-Escrever a frase invertida, chamando 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</w:t>
            </w:r>
            <w:r>
              <w:rPr>
                <w:rFonts w:ascii="Times New Roman"/>
                <w:sz w:val="20"/>
                <w:u w:val="single"/>
              </w:rPr>
              <w:t>inverte;</w:t>
            </w:r>
          </w:p>
          <w:p w:rsidR="009E1B21" w:rsidRDefault="009E1B21">
            <w:pPr>
              <w:pStyle w:val="TableParagraph"/>
              <w:rPr>
                <w:rFonts w:ascii="Times New Roman"/>
                <w:sz w:val="20"/>
              </w:rPr>
            </w:pPr>
          </w:p>
          <w:p w:rsidR="009E1B21" w:rsidRDefault="009E1B21">
            <w:pPr>
              <w:pStyle w:val="TableParagraph"/>
              <w:rPr>
                <w:rFonts w:ascii="Times New Roman"/>
                <w:sz w:val="20"/>
              </w:rPr>
            </w:pPr>
          </w:p>
          <w:p w:rsidR="00646DB9" w:rsidRDefault="00646DB9">
            <w:pPr>
              <w:pStyle w:val="TableParagraph"/>
              <w:rPr>
                <w:rFonts w:ascii="Times New Roman"/>
                <w:sz w:val="20"/>
              </w:rPr>
            </w:pPr>
            <w:r w:rsidRPr="00042CF1">
              <w:rPr>
                <w:rFonts w:ascii="Times New Roman"/>
                <w:sz w:val="20"/>
                <w:highlight w:val="yellow"/>
              </w:rPr>
              <w:t xml:space="preserve">Problema </w:t>
            </w:r>
            <w:r w:rsidR="007D3870">
              <w:rPr>
                <w:rFonts w:ascii="Times New Roman"/>
                <w:sz w:val="20"/>
                <w:highlight w:val="yellow"/>
              </w:rPr>
              <w:t>3</w:t>
            </w:r>
            <w:bookmarkStart w:id="0" w:name="_GoBack"/>
            <w:bookmarkEnd w:id="0"/>
          </w:p>
          <w:p w:rsidR="009E1B21" w:rsidRDefault="009E1B21">
            <w:pPr>
              <w:pStyle w:val="TableParagraph"/>
              <w:rPr>
                <w:rFonts w:ascii="Times New Roman"/>
                <w:sz w:val="20"/>
              </w:rPr>
            </w:pPr>
          </w:p>
          <w:p w:rsidR="009E1B21" w:rsidRDefault="009E1B21" w:rsidP="009E1B21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-Criar 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</w:t>
            </w:r>
            <w:proofErr w:type="spellStart"/>
            <w:r>
              <w:rPr>
                <w:rFonts w:ascii="Times New Roman"/>
                <w:sz w:val="20"/>
                <w:u w:val="single"/>
              </w:rPr>
              <w:t>multiplicacao</w:t>
            </w:r>
            <w:proofErr w:type="spellEnd"/>
            <w:r>
              <w:rPr>
                <w:rFonts w:ascii="Times New Roman"/>
                <w:sz w:val="20"/>
              </w:rPr>
              <w:t xml:space="preserve"> que tem como par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 xml:space="preserve">metros inteiros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primeiroNumero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segundoNumero</w:t>
            </w:r>
            <w:proofErr w:type="spellEnd"/>
            <w:r>
              <w:rPr>
                <w:rFonts w:ascii="Times New Roman"/>
                <w:sz w:val="20"/>
              </w:rPr>
              <w:t>;</w:t>
            </w:r>
          </w:p>
          <w:p w:rsidR="009E1B21" w:rsidRDefault="009E1B21" w:rsidP="009E1B21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-Criar o caso base em que caso o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segundoNumero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seja igual a 0, 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retornar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um 0;</w:t>
            </w:r>
          </w:p>
          <w:p w:rsidR="009E1B21" w:rsidRDefault="009E1B21" w:rsidP="009E1B21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-Caso o caso base n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>o seja verificado, 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retornar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o resultado da adi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entre o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primeiroNumero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 xml:space="preserve">, </w:t>
            </w:r>
            <w:r>
              <w:rPr>
                <w:rFonts w:ascii="Times New Roman"/>
                <w:sz w:val="20"/>
              </w:rPr>
              <w:t>e o valor retornado pela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</w:t>
            </w:r>
            <w:r>
              <w:rPr>
                <w:rFonts w:ascii="Times New Roman"/>
                <w:sz w:val="20"/>
                <w:u w:val="single"/>
              </w:rPr>
              <w:t>multiplica</w:t>
            </w:r>
            <w:r>
              <w:rPr>
                <w:rFonts w:ascii="Times New Roman"/>
                <w:sz w:val="20"/>
                <w:u w:val="single"/>
              </w:rPr>
              <w:t>çã</w:t>
            </w:r>
            <w:r>
              <w:rPr>
                <w:rFonts w:ascii="Times New Roman"/>
                <w:sz w:val="20"/>
                <w:u w:val="single"/>
              </w:rPr>
              <w:t>o</w:t>
            </w:r>
            <w:r>
              <w:rPr>
                <w:rFonts w:ascii="Times New Roman"/>
                <w:b/>
                <w:bCs/>
                <w:sz w:val="20"/>
                <w:u w:val="single"/>
              </w:rPr>
              <w:t>,</w:t>
            </w:r>
            <w:r>
              <w:rPr>
                <w:rFonts w:ascii="Times New Roman"/>
                <w:sz w:val="20"/>
              </w:rPr>
              <w:t xml:space="preserve"> cujos valores ser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 xml:space="preserve">o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primeiroNumero</w:t>
            </w:r>
            <w:proofErr w:type="spellEnd"/>
            <w:r>
              <w:rPr>
                <w:rFonts w:ascii="Times New Roman"/>
                <w:sz w:val="20"/>
              </w:rPr>
              <w:t xml:space="preserve"> e </w:t>
            </w:r>
            <w:r>
              <w:rPr>
                <w:rFonts w:ascii="Times New Roman"/>
                <w:b/>
                <w:bCs/>
                <w:sz w:val="20"/>
              </w:rPr>
              <w:t>segundoNumero-1;</w:t>
            </w:r>
          </w:p>
          <w:p w:rsidR="00646DB9" w:rsidRDefault="009E1B21" w:rsidP="009E1B21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-Na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</w:t>
            </w:r>
            <w:proofErr w:type="spellStart"/>
            <w:r>
              <w:rPr>
                <w:rFonts w:ascii="Times New Roman"/>
                <w:sz w:val="20"/>
              </w:rPr>
              <w:t>main</w:t>
            </w:r>
            <w:proofErr w:type="spellEnd"/>
            <w:r>
              <w:rPr>
                <w:rFonts w:ascii="Times New Roman"/>
                <w:sz w:val="20"/>
              </w:rPr>
              <w:t xml:space="preserve">, ler e guardar os valores do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primeiroNumero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segundoNumero</w:t>
            </w:r>
            <w:proofErr w:type="spellEnd"/>
            <w:r>
              <w:rPr>
                <w:rFonts w:ascii="Times New Roman"/>
                <w:sz w:val="20"/>
              </w:rPr>
              <w:t>;</w:t>
            </w:r>
          </w:p>
          <w:p w:rsidR="009E1B21" w:rsidRPr="009E1B21" w:rsidRDefault="009E1B21" w:rsidP="009E1B21">
            <w:pPr>
              <w:pStyle w:val="TableParagraph"/>
              <w:jc w:val="both"/>
              <w:rPr>
                <w:b/>
                <w:bCs/>
              </w:rPr>
            </w:pPr>
            <w:r>
              <w:rPr>
                <w:rFonts w:ascii="Times New Roman"/>
                <w:sz w:val="20"/>
              </w:rPr>
              <w:t>-Escrever o resultado da multiplica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o, chamando 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multiplicacao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.</w:t>
            </w:r>
          </w:p>
          <w:p w:rsidR="007D3870" w:rsidRDefault="007D3870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Pr="00AF416E" w:rsidRDefault="00AF416E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</w:tc>
      </w:tr>
    </w:tbl>
    <w:p w:rsidR="00DF0153" w:rsidRDefault="00DF0153"/>
    <w:sectPr w:rsidR="00DF0153">
      <w:type w:val="continuous"/>
      <w:pgSz w:w="11920" w:h="16860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7A0E"/>
    <w:multiLevelType w:val="hybridMultilevel"/>
    <w:tmpl w:val="2DA09F18"/>
    <w:lvl w:ilvl="0" w:tplc="308AAB2C">
      <w:start w:val="1"/>
      <w:numFmt w:val="decimal"/>
      <w:lvlText w:val="%1-"/>
      <w:lvlJc w:val="left"/>
      <w:pPr>
        <w:ind w:left="6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30" w:hanging="360"/>
      </w:pPr>
    </w:lvl>
    <w:lvl w:ilvl="2" w:tplc="0816001B" w:tentative="1">
      <w:start w:val="1"/>
      <w:numFmt w:val="lowerRoman"/>
      <w:lvlText w:val="%3."/>
      <w:lvlJc w:val="right"/>
      <w:pPr>
        <w:ind w:left="2050" w:hanging="180"/>
      </w:pPr>
    </w:lvl>
    <w:lvl w:ilvl="3" w:tplc="0816000F" w:tentative="1">
      <w:start w:val="1"/>
      <w:numFmt w:val="decimal"/>
      <w:lvlText w:val="%4."/>
      <w:lvlJc w:val="left"/>
      <w:pPr>
        <w:ind w:left="2770" w:hanging="360"/>
      </w:pPr>
    </w:lvl>
    <w:lvl w:ilvl="4" w:tplc="08160019" w:tentative="1">
      <w:start w:val="1"/>
      <w:numFmt w:val="lowerLetter"/>
      <w:lvlText w:val="%5."/>
      <w:lvlJc w:val="left"/>
      <w:pPr>
        <w:ind w:left="3490" w:hanging="360"/>
      </w:pPr>
    </w:lvl>
    <w:lvl w:ilvl="5" w:tplc="0816001B" w:tentative="1">
      <w:start w:val="1"/>
      <w:numFmt w:val="lowerRoman"/>
      <w:lvlText w:val="%6."/>
      <w:lvlJc w:val="right"/>
      <w:pPr>
        <w:ind w:left="4210" w:hanging="180"/>
      </w:pPr>
    </w:lvl>
    <w:lvl w:ilvl="6" w:tplc="0816000F" w:tentative="1">
      <w:start w:val="1"/>
      <w:numFmt w:val="decimal"/>
      <w:lvlText w:val="%7."/>
      <w:lvlJc w:val="left"/>
      <w:pPr>
        <w:ind w:left="4930" w:hanging="360"/>
      </w:pPr>
    </w:lvl>
    <w:lvl w:ilvl="7" w:tplc="08160019" w:tentative="1">
      <w:start w:val="1"/>
      <w:numFmt w:val="lowerLetter"/>
      <w:lvlText w:val="%8."/>
      <w:lvlJc w:val="left"/>
      <w:pPr>
        <w:ind w:left="5650" w:hanging="360"/>
      </w:pPr>
    </w:lvl>
    <w:lvl w:ilvl="8" w:tplc="0816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37660788"/>
    <w:multiLevelType w:val="hybridMultilevel"/>
    <w:tmpl w:val="5AE09C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84455"/>
    <w:multiLevelType w:val="hybridMultilevel"/>
    <w:tmpl w:val="7D92B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B1C2A"/>
    <w:multiLevelType w:val="hybridMultilevel"/>
    <w:tmpl w:val="77546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5689F"/>
    <w:multiLevelType w:val="hybridMultilevel"/>
    <w:tmpl w:val="D5D60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A7591"/>
    <w:multiLevelType w:val="hybridMultilevel"/>
    <w:tmpl w:val="3E387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759"/>
    <w:rsid w:val="00042CF1"/>
    <w:rsid w:val="000A4759"/>
    <w:rsid w:val="00162BB9"/>
    <w:rsid w:val="00182B8D"/>
    <w:rsid w:val="00251DBA"/>
    <w:rsid w:val="002D3B19"/>
    <w:rsid w:val="0034590A"/>
    <w:rsid w:val="00407B3B"/>
    <w:rsid w:val="00431BF0"/>
    <w:rsid w:val="00457CDA"/>
    <w:rsid w:val="00551993"/>
    <w:rsid w:val="00584833"/>
    <w:rsid w:val="00635F65"/>
    <w:rsid w:val="00646DB9"/>
    <w:rsid w:val="00663007"/>
    <w:rsid w:val="007D3870"/>
    <w:rsid w:val="009214F1"/>
    <w:rsid w:val="00990FFB"/>
    <w:rsid w:val="009E1B21"/>
    <w:rsid w:val="009F71B6"/>
    <w:rsid w:val="00AC22F0"/>
    <w:rsid w:val="00AF416E"/>
    <w:rsid w:val="00B66D3A"/>
    <w:rsid w:val="00B871C9"/>
    <w:rsid w:val="00CE72F4"/>
    <w:rsid w:val="00D2369E"/>
    <w:rsid w:val="00D661DF"/>
    <w:rsid w:val="00DF0153"/>
    <w:rsid w:val="00E618EE"/>
    <w:rsid w:val="00E82FED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B868"/>
  <w15:docId w15:val="{1BB0C057-905C-48F7-9933-A4ED45E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verissimo</dc:creator>
  <cp:lastModifiedBy>carlos verissimo</cp:lastModifiedBy>
  <cp:revision>23</cp:revision>
  <cp:lastPrinted>2019-12-09T16:00:00Z</cp:lastPrinted>
  <dcterms:created xsi:type="dcterms:W3CDTF">2019-10-13T20:06:00Z</dcterms:created>
  <dcterms:modified xsi:type="dcterms:W3CDTF">2019-12-09T16:02:00Z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2019-10-13T00:00:00Z</vt:filetime>
  </property>
</Properties>
</file>