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80A" w:rsidRPr="00E1180A" w:rsidRDefault="00E1180A" w:rsidP="00E1180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1180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Session 2: Analyzing the Business Case</w:t>
      </w:r>
    </w:p>
    <w:p w:rsidR="00E1180A" w:rsidRPr="00E1180A" w:rsidRDefault="00E1180A" w:rsidP="00E1180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1180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Tasks</w:t>
      </w:r>
    </w:p>
    <w:p w:rsidR="00E1180A" w:rsidRPr="00E1180A" w:rsidRDefault="00E1180A" w:rsidP="00E118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1180A">
        <w:rPr>
          <w:rFonts w:ascii="Verdana" w:eastAsia="Times New Roman" w:hAnsi="Verdana" w:cs="Times New Roman"/>
          <w:color w:val="000000"/>
          <w:sz w:val="20"/>
          <w:szCs w:val="20"/>
        </w:rPr>
        <w:t>Jesse wants to see a new corporate goal that refers to our proposed training activity. She also wants to know whether the change will require a change in SCR’s mission statement.</w:t>
      </w:r>
    </w:p>
    <w:p w:rsidR="00E1180A" w:rsidRPr="00E1180A" w:rsidRDefault="00E1180A" w:rsidP="00E118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1180A">
        <w:rPr>
          <w:rFonts w:ascii="Verdana" w:eastAsia="Times New Roman" w:hAnsi="Verdana" w:cs="Times New Roman"/>
          <w:color w:val="000000"/>
          <w:sz w:val="20"/>
          <w:szCs w:val="20"/>
        </w:rPr>
        <w:t>Jesse wants my opinion on whether or not SCR needs a system review committee. She wants a list of pros and cons, and my own recommendation – with reasons.</w:t>
      </w:r>
    </w:p>
    <w:p w:rsidR="00E1180A" w:rsidRPr="00E1180A" w:rsidRDefault="00E1180A" w:rsidP="00E118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1180A">
        <w:rPr>
          <w:rFonts w:ascii="Verdana" w:eastAsia="Times New Roman" w:hAnsi="Verdana" w:cs="Times New Roman"/>
          <w:color w:val="000000"/>
          <w:sz w:val="20"/>
          <w:szCs w:val="20"/>
        </w:rPr>
        <w:t>I have to draft a project scope statement for the TIMS system and describe the constraints. She said to identify each one by its type, timing, and urgency.</w:t>
      </w:r>
    </w:p>
    <w:p w:rsidR="00E1180A" w:rsidRPr="00E1180A" w:rsidRDefault="00E1180A" w:rsidP="00E118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1180A">
        <w:rPr>
          <w:rFonts w:ascii="Verdana" w:eastAsia="Times New Roman" w:hAnsi="Verdana" w:cs="Times New Roman"/>
          <w:color w:val="000000"/>
          <w:sz w:val="20"/>
          <w:szCs w:val="20"/>
        </w:rPr>
        <w:t>I need to identify the people I want to interview to learn more about the new training activity, and prepare a list of the questions I will ask. I will include open-ended, closed-ended, and range-of-response questions during each interview.</w:t>
      </w:r>
    </w:p>
    <w:p w:rsidR="008B7563" w:rsidRDefault="008B7563">
      <w:bookmarkStart w:id="0" w:name="_GoBack"/>
      <w:bookmarkEnd w:id="0"/>
    </w:p>
    <w:sectPr w:rsidR="008B7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6516E"/>
    <w:multiLevelType w:val="multilevel"/>
    <w:tmpl w:val="6C6AB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80A"/>
    <w:rsid w:val="008B7563"/>
    <w:rsid w:val="00E1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B66D9-C411-404F-9FBD-1989D167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E11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18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0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Kate</dc:creator>
  <cp:keywords/>
  <dc:description/>
  <cp:lastModifiedBy>Mason, Kate</cp:lastModifiedBy>
  <cp:revision>1</cp:revision>
  <dcterms:created xsi:type="dcterms:W3CDTF">2015-08-10T19:56:00Z</dcterms:created>
  <dcterms:modified xsi:type="dcterms:W3CDTF">2015-08-10T19:57:00Z</dcterms:modified>
</cp:coreProperties>
</file>