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BC1F" w14:textId="191BC2B6" w:rsidR="006C40CF" w:rsidRDefault="00BF4C0E" w:rsidP="006C40CF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noProof/>
          <w:lang w:eastAsia="es-EC"/>
        </w:rPr>
        <w:drawing>
          <wp:anchor distT="0" distB="0" distL="114300" distR="114300" simplePos="0" relativeHeight="251658244" behindDoc="0" locked="0" layoutInCell="1" allowOverlap="1" wp14:anchorId="0A91D00B" wp14:editId="55EE9283">
            <wp:simplePos x="0" y="0"/>
            <wp:positionH relativeFrom="margin">
              <wp:align>center</wp:align>
            </wp:positionH>
            <wp:positionV relativeFrom="paragraph">
              <wp:posOffset>456139</wp:posOffset>
            </wp:positionV>
            <wp:extent cx="3597275" cy="1477645"/>
            <wp:effectExtent l="0" t="0" r="3175" b="8255"/>
            <wp:wrapThrough wrapText="bothSides">
              <wp:wrapPolygon edited="0">
                <wp:start x="1258" y="278"/>
                <wp:lineTo x="1258" y="10860"/>
                <wp:lineTo x="2173" y="14202"/>
                <wp:lineTo x="1144" y="18657"/>
                <wp:lineTo x="915" y="20050"/>
                <wp:lineTo x="1029" y="21442"/>
                <wp:lineTo x="1716" y="21442"/>
                <wp:lineTo x="11667" y="21164"/>
                <wp:lineTo x="21505" y="20050"/>
                <wp:lineTo x="21390" y="7797"/>
                <wp:lineTo x="18645" y="7240"/>
                <wp:lineTo x="3889" y="5291"/>
                <wp:lineTo x="1830" y="278"/>
                <wp:lineTo x="1258" y="278"/>
              </wp:wrapPolygon>
            </wp:wrapThrough>
            <wp:docPr id="2" name="Imagen 2" descr="No hay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descripció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5" r="5235" b="14239"/>
                    <a:stretch/>
                  </pic:blipFill>
                  <pic:spPr bwMode="auto">
                    <a:xfrm>
                      <a:off x="0" y="0"/>
                      <a:ext cx="35972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5FF5B" w14:textId="400BFF6F" w:rsidR="006B22A2" w:rsidRDefault="006B22A2" w:rsidP="006A7904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6EA05EC2" w14:textId="77777777" w:rsidR="00F013CD" w:rsidRPr="007619EE" w:rsidRDefault="00F013CD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72"/>
          <w:szCs w:val="72"/>
        </w:rPr>
      </w:pPr>
    </w:p>
    <w:p w14:paraId="18503307" w14:textId="19601CF5" w:rsidR="006B22A2" w:rsidRPr="003E6560" w:rsidRDefault="006C40CF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110"/>
          <w:szCs w:val="110"/>
        </w:rPr>
      </w:pPr>
      <w:r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>INFORME DE BALANCE SOCIAL</w:t>
      </w:r>
      <w:r w:rsidR="00222024"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 xml:space="preserve"> </w:t>
      </w:r>
    </w:p>
    <w:p w14:paraId="15E93AB4" w14:textId="36D76F5A" w:rsidR="006B22A2" w:rsidRPr="00CE6B61" w:rsidRDefault="007619EE" w:rsidP="00CE6B61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59268" behindDoc="1" locked="0" layoutInCell="1" allowOverlap="1" wp14:anchorId="2BD38FBF" wp14:editId="6A27EBE3">
            <wp:simplePos x="0" y="0"/>
            <wp:positionH relativeFrom="column">
              <wp:posOffset>1148715</wp:posOffset>
            </wp:positionH>
            <wp:positionV relativeFrom="paragraph">
              <wp:posOffset>1270</wp:posOffset>
            </wp:positionV>
            <wp:extent cx="2756637" cy="2208810"/>
            <wp:effectExtent l="0" t="0" r="5715" b="1270"/>
            <wp:wrapTight wrapText="bothSides">
              <wp:wrapPolygon edited="0">
                <wp:start x="597" y="0"/>
                <wp:lineTo x="0" y="373"/>
                <wp:lineTo x="0" y="21053"/>
                <wp:lineTo x="448" y="21426"/>
                <wp:lineTo x="597" y="21426"/>
                <wp:lineTo x="20898" y="21426"/>
                <wp:lineTo x="21048" y="21426"/>
                <wp:lineTo x="21496" y="21053"/>
                <wp:lineTo x="21496" y="373"/>
                <wp:lineTo x="20898" y="0"/>
                <wp:lineTo x="597" y="0"/>
              </wp:wrapPolygon>
            </wp:wrapTight>
            <wp:docPr id="63" name="Imagen 63" descr="Opcional bueno Brutal imagenes de personas alrededor del mundo Lionel Green  Street Querer 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Opcional bueno Brutal imagenes de personas alrededor del mundo Lionel Green  Street Querer Comple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37" cy="2208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2FBBD" w14:textId="77777777" w:rsidR="00873778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C8FCDE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56272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8CA09A" w14:textId="43DA0748" w:rsidR="006C40CF" w:rsidRPr="006B22A2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>202</w:t>
      </w:r>
      <w:r w:rsidR="00CE6B61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0A1BBFE2" w14:textId="77777777" w:rsidR="00971BCF" w:rsidRDefault="00971BCF" w:rsidP="008E18C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1320249"/>
    </w:p>
    <w:p w14:paraId="26BD241E" w14:textId="0D081509" w:rsidR="008E18CE" w:rsidRDefault="008E18CE" w:rsidP="008E1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18CE">
        <w:rPr>
          <w:rFonts w:ascii="Times New Roman" w:hAnsi="Times New Roman" w:cs="Times New Roman"/>
          <w:b/>
          <w:bCs/>
          <w:sz w:val="24"/>
          <w:szCs w:val="24"/>
        </w:rPr>
        <w:t>Elaboró: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E18CE">
        <w:rPr>
          <w:rFonts w:ascii="Times New Roman" w:hAnsi="Times New Roman" w:cs="Times New Roman"/>
          <w:b/>
          <w:bCs/>
          <w:sz w:val="24"/>
          <w:szCs w:val="24"/>
        </w:rPr>
        <w:t>Revisó:</w:t>
      </w:r>
    </w:p>
    <w:p w14:paraId="2CC9D94B" w14:textId="74173731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AD36E8" w14:textId="252B9A28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5A91B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2C606A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2D7939" w14:textId="5868F619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2BBB58F" w14:textId="3474F03D" w:rsidR="008E18CE" w:rsidRDefault="00CE6B61" w:rsidP="001869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E18CE">
        <w:rPr>
          <w:rFonts w:ascii="Times New Roman" w:hAnsi="Times New Roman" w:cs="Times New Roman"/>
          <w:sz w:val="24"/>
          <w:szCs w:val="24"/>
        </w:rPr>
        <w:t xml:space="preserve">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Tulcanazo</w:t>
      </w:r>
      <w:proofErr w:type="spellEnd"/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05F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F4C0E">
        <w:rPr>
          <w:rFonts w:ascii="Times New Roman" w:hAnsi="Times New Roman" w:cs="Times New Roman"/>
          <w:color w:val="000000" w:themeColor="text1"/>
          <w:sz w:val="24"/>
        </w:rPr>
        <w:t>Mgs</w:t>
      </w:r>
      <w:proofErr w:type="spellEnd"/>
      <w:r w:rsidR="008E18CE" w:rsidRPr="00EE6E69">
        <w:rPr>
          <w:rFonts w:ascii="Times New Roman" w:hAnsi="Times New Roman" w:cs="Times New Roman"/>
          <w:color w:val="000000" w:themeColor="text1"/>
          <w:sz w:val="24"/>
        </w:rPr>
        <w:t>. Andrea Nicolalde</w:t>
      </w:r>
    </w:p>
    <w:p w14:paraId="1CA2FE54" w14:textId="6F884C0A" w:rsidR="008E18CE" w:rsidRDefault="008E18CE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Dpto. Responsabilidad Social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B05F11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Auditoría Interna</w:t>
      </w:r>
    </w:p>
    <w:p w14:paraId="415DC0CA" w14:textId="44B9E6A4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AD1F294" w14:textId="5353D8CD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2B123C9" w14:textId="7930132B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45C42F2" w14:textId="06A01654" w:rsidR="001869CB" w:rsidRDefault="001869CB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2C0CB87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3970114D" w14:textId="06223D9B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AA20E04" w14:textId="66009DD2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0B3707C" w14:textId="3EEF0DCD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3F1599F" w14:textId="77777777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6BA27EF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AC25C9B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ECC58A8" w14:textId="0864B6B8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Revisó: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>Revisó:</w:t>
      </w:r>
    </w:p>
    <w:p w14:paraId="69BFDABF" w14:textId="0037B69E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4658E15" w14:textId="1535E710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FEE0484" w14:textId="502971F5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105A808" w14:textId="77777777" w:rsidR="00377406" w:rsidRDefault="00377406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3269104" w14:textId="173B1515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0A496A7" w14:textId="77777777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7DDE2F4" w14:textId="6858C8EC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</w:p>
    <w:p w14:paraId="7A58CA47" w14:textId="07E079A5" w:rsidR="008E18CE" w:rsidRDefault="00B05F11" w:rsidP="001869C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1" w:name="_Hlk109212134"/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proofErr w:type="spellStart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Mtr</w:t>
      </w:r>
      <w:proofErr w:type="spellEnd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. Andrés</w:t>
      </w:r>
      <w:r w:rsidR="00B44A74">
        <w:rPr>
          <w:rFonts w:ascii="Times New Roman" w:hAnsi="Times New Roman" w:cs="Times New Roman"/>
          <w:color w:val="000000" w:themeColor="text1"/>
          <w:sz w:val="24"/>
        </w:rPr>
        <w:t xml:space="preserve"> Vizuete</w:t>
      </w:r>
      <w:bookmarkEnd w:id="1"/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Emp</w:t>
      </w:r>
      <w:proofErr w:type="spellEnd"/>
      <w:r w:rsidR="001869CB">
        <w:rPr>
          <w:rFonts w:ascii="Times New Roman" w:hAnsi="Times New Roman" w:cs="Times New Roman"/>
          <w:color w:val="000000" w:themeColor="text1"/>
          <w:sz w:val="24"/>
        </w:rPr>
        <w:t>.  Esteban Mazabanda</w:t>
      </w:r>
    </w:p>
    <w:p w14:paraId="2DE08040" w14:textId="6CD80BB8" w:rsidR="008E18CE" w:rsidRDefault="00B05F11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</w:t>
      </w:r>
      <w:r w:rsidR="008E18CE"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Unidad de Riesgos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 xml:space="preserve">         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Gerente General </w:t>
      </w:r>
    </w:p>
    <w:bookmarkEnd w:id="0"/>
    <w:p w14:paraId="2E16E9EE" w14:textId="708A7625" w:rsidR="008E18CE" w:rsidRDefault="008E18CE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AE356C4" w14:textId="77777777" w:rsidR="001800BA" w:rsidRDefault="001800BA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543111068"/>
        <w:docPartObj>
          <w:docPartGallery w:val="Table of Contents"/>
          <w:docPartUnique/>
        </w:docPartObj>
      </w:sdtPr>
      <w:sdtContent>
        <w:p w14:paraId="04F52823" w14:textId="53947187" w:rsidR="006C40CF" w:rsidRPr="005709A6" w:rsidRDefault="006C40CF" w:rsidP="006C40C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5709A6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s-ES"/>
            </w:rPr>
            <w:t>Contenido</w:t>
          </w:r>
        </w:p>
        <w:p w14:paraId="03F9A17E" w14:textId="1EBE2C85" w:rsidR="00BC27C2" w:rsidRDefault="006C40CF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7440393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PRESENTACIÓN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_Toc157440393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6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1AB5110E" w14:textId="1A0E6C25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4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_Toc157440394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6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2F5BF4FE" w14:textId="7D67B2F9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5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 Objetivo General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_Toc157440395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6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75D282DF" w14:textId="59619A01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6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 Objetivos Específicos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_Toc157440396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7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27F3939C" w14:textId="0F26767C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7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EVALUACIÓN Y ANÁLISIS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_Toc157440397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7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46727F0B" w14:textId="3B0D94D6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8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 Principio 1: Adhesión libre y voluntaria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_Toc157440398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7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3180ABC1" w14:textId="4DBCFC75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9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 Principio 2: Control Democrático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_Toc157440399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3049CE07" w14:textId="686DD1CA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0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 Principio 3: Participación económica.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_Toc157440400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1A719DE4" w14:textId="16FA5EA7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1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4.4. Principio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-9"/>
              </w:rPr>
              <w:t xml:space="preserve"> 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4: Autonomía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-9"/>
              </w:rPr>
              <w:t xml:space="preserve"> 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-9"/>
              </w:rPr>
              <w:t xml:space="preserve"> 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independencia.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_Toc157440401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13C2E1E9" w14:textId="3AC7A9F8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2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4.5. Principio 5: Educación, capacitación e información.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_Toc157440402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36617652" w14:textId="35F9F9A3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3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4.6. Principio 6: Cooperación e integración del sector económico popular y solidario.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_Toc157440403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5404F6FD" w14:textId="1C685B5D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4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4.7. Principio 7: Compromiso con la comunidad.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_Toc157440404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5D842186" w14:textId="356084F0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5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RESUMEN DE CUMPLIMIENTO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_Toc157440405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10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3106F4D0" w14:textId="5A253993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6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CONCLUSIONES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_Toc157440406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11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72EA8EF3" w14:textId="61DD589C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7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RECOMENDACIONES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_Toc157440407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11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2B7AF3BE" w14:textId="22328AEE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8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ANEXOS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_Toc157440408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11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0D544E1E" w14:textId="26E5966B" w:rsidR="006C40CF" w:rsidRPr="005709A6" w:rsidRDefault="006C40CF" w:rsidP="006C40CF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764598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A809C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4D8C8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D5104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9D0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B31D8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C23785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5A68FC4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059EFA6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4D76256B" w14:textId="77777777" w:rsid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2F241722" w14:textId="49510FE9" w:rsidR="00A6369F" w:rsidRPr="00394E45" w:rsidRDefault="00A6369F" w:rsidP="00394E45">
      <w:pPr>
        <w:rPr>
          <w:rFonts w:ascii="Times New Roman" w:hAnsi="Times New Roman" w:cs="Times New Roman"/>
          <w:sz w:val="24"/>
          <w:szCs w:val="24"/>
        </w:rPr>
        <w:sectPr w:rsidR="00A6369F" w:rsidRPr="00394E45" w:rsidSect="001E1848">
          <w:headerReference w:type="default" r:id="rId10"/>
          <w:footerReference w:type="default" r:id="rId11"/>
          <w:headerReference w:type="first" r:id="rId12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1937F2CA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57440393"/>
      <w:r w:rsidRPr="0076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PRESENTACIÓN</w:t>
      </w:r>
      <w:bookmarkEnd w:id="2"/>
    </w:p>
    <w:p w14:paraId="1269E901" w14:textId="1CFFDBA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D4E">
        <w:rPr>
          <w:rFonts w:ascii="Times New Roman" w:hAnsi="Times New Roman" w:cs="Times New Roman"/>
          <w:sz w:val="24"/>
          <w:szCs w:val="24"/>
        </w:rPr>
        <w:t xml:space="preserve">La Cooperativa de Ahorro y Crédito Pilahuin Tio Ltda., en base a su </w:t>
      </w:r>
      <w:r w:rsidR="00CE6B61">
        <w:rPr>
          <w:rFonts w:ascii="Times New Roman" w:hAnsi="Times New Roman" w:cs="Times New Roman"/>
          <w:sz w:val="24"/>
          <w:szCs w:val="24"/>
        </w:rPr>
        <w:t>Manual</w:t>
      </w:r>
      <w:r w:rsidRPr="00284D4E">
        <w:rPr>
          <w:rFonts w:ascii="Times New Roman" w:hAnsi="Times New Roman" w:cs="Times New Roman"/>
          <w:sz w:val="24"/>
          <w:szCs w:val="24"/>
        </w:rPr>
        <w:t xml:space="preserve"> de Balance Social, desarrolla el presente informe </w:t>
      </w:r>
      <w:r>
        <w:rPr>
          <w:rFonts w:ascii="Times New Roman" w:hAnsi="Times New Roman" w:cs="Times New Roman"/>
          <w:sz w:val="24"/>
          <w:szCs w:val="24"/>
        </w:rPr>
        <w:t>de Balance Social</w:t>
      </w:r>
      <w:r w:rsidR="00222024">
        <w:rPr>
          <w:rFonts w:ascii="Times New Roman" w:hAnsi="Times New Roman" w:cs="Times New Roman"/>
          <w:sz w:val="24"/>
          <w:szCs w:val="24"/>
        </w:rPr>
        <w:t xml:space="preserve"> correspondiente al</w:t>
      </w:r>
      <w:r w:rsidR="00CE6B61">
        <w:rPr>
          <w:rFonts w:ascii="Times New Roman" w:hAnsi="Times New Roman" w:cs="Times New Roman"/>
          <w:sz w:val="24"/>
          <w:szCs w:val="24"/>
        </w:rPr>
        <w:t xml:space="preserve"> año 2023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84D4E">
        <w:rPr>
          <w:rFonts w:ascii="Times New Roman" w:hAnsi="Times New Roman" w:cs="Times New Roman"/>
          <w:sz w:val="24"/>
          <w:szCs w:val="24"/>
        </w:rPr>
        <w:t xml:space="preserve">que refleja el </w:t>
      </w:r>
      <w:r>
        <w:rPr>
          <w:rFonts w:ascii="Times New Roman" w:hAnsi="Times New Roman" w:cs="Times New Roman"/>
          <w:sz w:val="24"/>
          <w:szCs w:val="24"/>
        </w:rPr>
        <w:t xml:space="preserve">nivel de </w:t>
      </w:r>
      <w:r w:rsidRPr="00284D4E">
        <w:rPr>
          <w:rFonts w:ascii="Times New Roman" w:hAnsi="Times New Roman" w:cs="Times New Roman"/>
          <w:sz w:val="24"/>
          <w:szCs w:val="24"/>
        </w:rPr>
        <w:t>cumplimient</w:t>
      </w:r>
      <w:r w:rsidR="00F808A4">
        <w:rPr>
          <w:rFonts w:ascii="Times New Roman" w:hAnsi="Times New Roman" w:cs="Times New Roman"/>
          <w:sz w:val="24"/>
          <w:szCs w:val="24"/>
        </w:rPr>
        <w:t>o de los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582602A4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57440394"/>
      <w:r w:rsidRPr="00763CB4">
        <w:rPr>
          <w:rFonts w:ascii="Times New Roman" w:hAnsi="Times New Roman" w:cs="Times New Roman"/>
          <w:b/>
          <w:bCs/>
          <w:sz w:val="24"/>
          <w:szCs w:val="24"/>
        </w:rPr>
        <w:t>INTRODUCCIÓN</w:t>
      </w:r>
      <w:bookmarkEnd w:id="3"/>
    </w:p>
    <w:p w14:paraId="1FA7459B" w14:textId="31A657A8" w:rsidR="00F808A4" w:rsidRDefault="00F808A4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Balance Social es una herramienta de gestión </w:t>
      </w:r>
      <w:r w:rsidR="001E5F62">
        <w:rPr>
          <w:rFonts w:ascii="Times New Roman" w:hAnsi="Times New Roman" w:cs="Times New Roman"/>
          <w:sz w:val="24"/>
          <w:szCs w:val="24"/>
        </w:rPr>
        <w:t>socioeconómica</w:t>
      </w:r>
      <w:r>
        <w:rPr>
          <w:rFonts w:ascii="Times New Roman" w:hAnsi="Times New Roman" w:cs="Times New Roman"/>
          <w:sz w:val="24"/>
          <w:szCs w:val="24"/>
        </w:rPr>
        <w:t>, que facilita a las entidades medirse y rendir cuentas a sus socios</w:t>
      </w:r>
      <w:r w:rsidR="001E5F62">
        <w:rPr>
          <w:rFonts w:ascii="Times New Roman" w:hAnsi="Times New Roman" w:cs="Times New Roman"/>
          <w:sz w:val="24"/>
          <w:szCs w:val="24"/>
        </w:rPr>
        <w:t xml:space="preserve"> y a todos los demás grupos de interés que son impactados por su accionar, en relación con el cumplimiento de su esencia o identidad, es decir desde los principios establecidos en la Ley y los valores y principios del cooperativismo y los objetivos sociales.</w:t>
      </w:r>
    </w:p>
    <w:p w14:paraId="4C120490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la responsabilidad social es la manera en que las entidades toman en consideración las repercusiones que tienen sus actividades sobre la sociedad y en la que afirman los principios y valores por los que se rigen, tanto en sus propios métodos y procesos internos como en su relación con los demás.</w:t>
      </w:r>
    </w:p>
    <w:p w14:paraId="6A45F901" w14:textId="744C2542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tanto, el</w:t>
      </w:r>
      <w:r w:rsidR="00315D1E">
        <w:rPr>
          <w:rFonts w:ascii="Times New Roman" w:hAnsi="Times New Roman" w:cs="Times New Roman"/>
          <w:sz w:val="24"/>
          <w:szCs w:val="24"/>
        </w:rPr>
        <w:t xml:space="preserve"> presente</w:t>
      </w:r>
      <w:r>
        <w:rPr>
          <w:rFonts w:ascii="Times New Roman" w:hAnsi="Times New Roman" w:cs="Times New Roman"/>
          <w:sz w:val="24"/>
          <w:szCs w:val="24"/>
        </w:rPr>
        <w:t xml:space="preserve"> informe de Balance Social basada</w:t>
      </w:r>
      <w:r w:rsidRPr="0087592B">
        <w:rPr>
          <w:rFonts w:ascii="Times New Roman" w:hAnsi="Times New Roman" w:cs="Times New Roman"/>
          <w:sz w:val="24"/>
          <w:szCs w:val="24"/>
        </w:rPr>
        <w:t xml:space="preserve"> en los principios </w:t>
      </w:r>
      <w:r>
        <w:rPr>
          <w:rFonts w:ascii="Times New Roman" w:hAnsi="Times New Roman" w:cs="Times New Roman"/>
          <w:sz w:val="24"/>
          <w:szCs w:val="24"/>
        </w:rPr>
        <w:t xml:space="preserve">cooperativos demuestra que la institución mantiene un equilibrio económico, social y ambiental, </w:t>
      </w:r>
      <w:r w:rsidRPr="0087592B">
        <w:rPr>
          <w:rFonts w:ascii="Times New Roman" w:hAnsi="Times New Roman" w:cs="Times New Roman"/>
          <w:sz w:val="24"/>
          <w:szCs w:val="24"/>
        </w:rPr>
        <w:t>privilegiando al ser humano por sobre la acumulación del capital y buscando el buen vivir de la colectividad y el respeto a la identidad cultural.</w:t>
      </w:r>
    </w:p>
    <w:p w14:paraId="644A369A" w14:textId="399B5C06" w:rsidR="0029574E" w:rsidRPr="0029574E" w:rsidRDefault="0029574E" w:rsidP="002957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574E"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4C78FF0F" w14:textId="04195067" w:rsidR="001E5F62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57440395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3.1. </w:t>
      </w:r>
      <w:r w:rsidR="001E5F62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 General</w:t>
      </w:r>
      <w:bookmarkEnd w:id="4"/>
    </w:p>
    <w:p w14:paraId="48A5789E" w14:textId="55B690D6" w:rsidR="001E5F62" w:rsidRDefault="00AB513E" w:rsidP="001E5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realizada por la Cooperativa en torno al cumplimiento de la responsabilidad social en el año 2023; lo cual permitirá definir políticas</w:t>
      </w:r>
      <w:r w:rsidR="0025598A">
        <w:rPr>
          <w:rFonts w:ascii="Times New Roman" w:hAnsi="Times New Roman" w:cs="Times New Roman"/>
          <w:sz w:val="24"/>
          <w:szCs w:val="24"/>
        </w:rPr>
        <w:t>, establecer programas y planes de acción, con la finalidad de determinar gestiones de mejora enfocadas al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0EA46028" w14:textId="00DED7DB" w:rsidR="00947A2C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57440396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3.2. </w:t>
      </w:r>
      <w:r w:rsidR="00947A2C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bjetivos Específicos</w:t>
      </w:r>
      <w:bookmarkEnd w:id="5"/>
    </w:p>
    <w:p w14:paraId="75F646E1" w14:textId="4716E7FE" w:rsidR="00947A2C" w:rsidRDefault="00947A2C" w:rsidP="00947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de Balance Social en el año 2023 por medio de la medición del cumplimiento de los principios del cooperativismo clasificados por características, lineamientos e indicadores de gestión</w:t>
      </w:r>
      <w:r w:rsidR="008504E6">
        <w:rPr>
          <w:rFonts w:ascii="Times New Roman" w:hAnsi="Times New Roman" w:cs="Times New Roman"/>
          <w:sz w:val="24"/>
          <w:szCs w:val="24"/>
        </w:rPr>
        <w:t xml:space="preserve"> cuantitativo y cualitativos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821FA6" w14:textId="77777777" w:rsidR="00231EE4" w:rsidRDefault="0009336F" w:rsidP="00231E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Integrar planes y mejoras relacionados con el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 educativo y cultural.</w:t>
      </w:r>
    </w:p>
    <w:p w14:paraId="3B94915E" w14:textId="77777777" w:rsidR="00E8556A" w:rsidRDefault="00E8556A" w:rsidP="00E8556A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5744039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EVALUACIÓN Y ANÁLISIS</w:t>
      </w:r>
      <w:bookmarkEnd w:id="6"/>
    </w:p>
    <w:p w14:paraId="05F3CDC1" w14:textId="720D0432" w:rsidR="00BD0211" w:rsidRPr="00004D05" w:rsidRDefault="00BD0211" w:rsidP="00BD0211">
      <w:pPr>
        <w:rPr>
          <w:lang w:val="en-US"/>
        </w:rPr>
      </w:pPr>
      <w:r w:rsidRPr="00004D05">
        <w:rPr>
          <w:rFonts w:ascii="Times New Roman" w:hAnsi="Times New Roman" w:cs="Times New Roman"/>
          <w:b/>
          <w:bCs/>
          <w:sz w:val="24"/>
          <w:szCs w:val="24"/>
          <w:lang w:val="en-US"/>
        </w:rPr>
        <w:t>{%</w:t>
      </w:r>
      <w:r w:rsidR="00D1432C" w:rsidRPr="00004D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04D05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principle</w:t>
      </w:r>
      <w:r w:rsidR="0049037B" w:rsidRPr="00004D05">
        <w:rPr>
          <w:rFonts w:ascii="Times New Roman" w:hAnsi="Times New Roman" w:cs="Times New Roman"/>
          <w:b/>
          <w:bCs/>
          <w:sz w:val="24"/>
          <w:szCs w:val="24"/>
          <w:lang w:val="en-US"/>
        </w:rPr>
        <w:t>, values</w:t>
      </w:r>
      <w:r w:rsidRPr="00004D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</w:t>
      </w:r>
      <w:proofErr w:type="spellStart"/>
      <w:proofErr w:type="gramStart"/>
      <w:r w:rsidR="0049037B" w:rsidRPr="00004D05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data.items</w:t>
      </w:r>
      <w:proofErr w:type="spellEnd"/>
      <w:proofErr w:type="gramEnd"/>
      <w:r w:rsidR="0049037B" w:rsidRPr="00004D05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  <w:r w:rsidRPr="00004D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%}</w:t>
      </w:r>
    </w:p>
    <w:p w14:paraId="6C268AD3" w14:textId="4BE6B04E" w:rsidR="00BD0211" w:rsidRPr="00004D05" w:rsidRDefault="001532DB" w:rsidP="00BD021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004D0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4.</w:t>
      </w:r>
      <w:proofErr w:type="gramStart"/>
      <w:r w:rsidRPr="00004D0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{{ </w:t>
      </w:r>
      <w:proofErr w:type="spellStart"/>
      <w:r w:rsidRPr="00004D0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loop</w:t>
      </w:r>
      <w:proofErr w:type="gramEnd"/>
      <w:r w:rsidRPr="00004D0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.index</w:t>
      </w:r>
      <w:proofErr w:type="spellEnd"/>
      <w:r w:rsidRPr="00004D0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}}.</w:t>
      </w:r>
      <w:r w:rsidR="00183725" w:rsidRPr="00004D0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gramStart"/>
      <w:r w:rsidR="00D754C2" w:rsidRPr="00004D0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{{ values</w:t>
      </w:r>
      <w:proofErr w:type="gramEnd"/>
      <w:r w:rsidR="00D754C2" w:rsidRPr="00004D0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[“</w:t>
      </w:r>
      <w:r w:rsidR="0076165C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code</w:t>
      </w:r>
      <w:r w:rsidR="00D754C2" w:rsidRPr="00004D0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”]</w:t>
      </w:r>
      <w:r w:rsidR="00D744BC" w:rsidRPr="00004D0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="00D754C2" w:rsidRPr="00004D0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}</w:t>
      </w:r>
      <w:r w:rsidR="00D744BC" w:rsidRPr="00004D0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}</w:t>
      </w:r>
      <w:r w:rsidR="00D754C2" w:rsidRPr="00004D0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: </w:t>
      </w:r>
      <w:r w:rsidRPr="00004D0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{{</w:t>
      </w:r>
      <w:r w:rsidR="0049037B" w:rsidRPr="00004D0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004D0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principle</w:t>
      </w:r>
      <w:r w:rsidR="0049037B" w:rsidRPr="00004D0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004D0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}}</w:t>
      </w:r>
      <w:r w:rsidR="00D754C2" w:rsidRPr="00004D0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</w:p>
    <w:p w14:paraId="1DF31D8B" w14:textId="694B7A77" w:rsidR="0049037B" w:rsidRPr="00004D05" w:rsidRDefault="0049037B" w:rsidP="00490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D05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004D05"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  <w:r w:rsidR="00D1432C" w:rsidRPr="00004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4D0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004D05">
        <w:rPr>
          <w:rFonts w:ascii="Times New Roman" w:hAnsi="Times New Roman" w:cs="Times New Roman"/>
          <w:sz w:val="24"/>
          <w:szCs w:val="24"/>
          <w:lang w:val="en-US"/>
        </w:rPr>
        <w:t xml:space="preserve"> value in values</w:t>
      </w:r>
      <w:r w:rsidR="0076165C">
        <w:rPr>
          <w:rFonts w:ascii="Times New Roman" w:hAnsi="Times New Roman" w:cs="Times New Roman"/>
          <w:sz w:val="24"/>
          <w:szCs w:val="24"/>
          <w:lang w:val="en-US"/>
        </w:rPr>
        <w:t>[“</w:t>
      </w:r>
      <w:r w:rsidR="0076165C" w:rsidRPr="0076165C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="0076165C">
        <w:rPr>
          <w:rFonts w:ascii="Times New Roman" w:hAnsi="Times New Roman" w:cs="Times New Roman"/>
          <w:sz w:val="24"/>
          <w:szCs w:val="24"/>
          <w:lang w:val="en-US"/>
        </w:rPr>
        <w:t xml:space="preserve">”] </w:t>
      </w:r>
      <w:r w:rsidRPr="00004D05">
        <w:rPr>
          <w:rFonts w:ascii="Times New Roman" w:hAnsi="Times New Roman" w:cs="Times New Roman"/>
          <w:sz w:val="24"/>
          <w:szCs w:val="24"/>
          <w:lang w:val="en-US"/>
        </w:rPr>
        <w:t>%}</w:t>
      </w:r>
    </w:p>
    <w:p w14:paraId="450D1589" w14:textId="2200010A" w:rsidR="00004D05" w:rsidRDefault="0049037B" w:rsidP="00004D0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183725">
        <w:rPr>
          <w:rFonts w:ascii="Times New Roman" w:hAnsi="Times New Roman" w:cs="Times New Roman"/>
          <w:i/>
          <w:iCs/>
          <w:sz w:val="24"/>
          <w:szCs w:val="24"/>
        </w:rPr>
        <w:t>{{</w:t>
      </w:r>
      <w:r w:rsidR="00D1432C" w:rsidRPr="001837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3725">
        <w:rPr>
          <w:rFonts w:ascii="Times New Roman" w:hAnsi="Times New Roman" w:cs="Times New Roman"/>
          <w:i/>
          <w:iCs/>
          <w:sz w:val="24"/>
          <w:szCs w:val="24"/>
        </w:rPr>
        <w:t>value</w:t>
      </w:r>
      <w:proofErr w:type="spellEnd"/>
      <w:proofErr w:type="gramEnd"/>
      <w:r w:rsidRPr="00183725">
        <w:rPr>
          <w:rFonts w:ascii="Times New Roman" w:hAnsi="Times New Roman" w:cs="Times New Roman"/>
          <w:i/>
          <w:iCs/>
          <w:sz w:val="24"/>
          <w:szCs w:val="24"/>
        </w:rPr>
        <w:t>[“</w:t>
      </w:r>
      <w:proofErr w:type="spellStart"/>
      <w:r w:rsidR="008243F8" w:rsidRPr="00183725">
        <w:rPr>
          <w:rFonts w:ascii="Times New Roman" w:hAnsi="Times New Roman" w:cs="Times New Roman"/>
          <w:i/>
          <w:iCs/>
          <w:sz w:val="24"/>
          <w:szCs w:val="24"/>
        </w:rPr>
        <w:t>codigoindicador</w:t>
      </w:r>
      <w:proofErr w:type="spellEnd"/>
      <w:r w:rsidRPr="00183725">
        <w:rPr>
          <w:rFonts w:ascii="Times New Roman" w:hAnsi="Times New Roman" w:cs="Times New Roman"/>
          <w:i/>
          <w:iCs/>
          <w:sz w:val="24"/>
          <w:szCs w:val="24"/>
        </w:rPr>
        <w:t>”]</w:t>
      </w:r>
      <w:r w:rsidR="008243F8" w:rsidRPr="001837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1432C" w:rsidRPr="00183725">
        <w:rPr>
          <w:rFonts w:ascii="Times New Roman" w:hAnsi="Times New Roman" w:cs="Times New Roman"/>
          <w:i/>
          <w:iCs/>
          <w:sz w:val="24"/>
          <w:szCs w:val="24"/>
        </w:rPr>
        <w:t xml:space="preserve">}} {{ </w:t>
      </w:r>
      <w:proofErr w:type="spellStart"/>
      <w:r w:rsidR="008243F8" w:rsidRPr="00183725">
        <w:rPr>
          <w:rFonts w:ascii="Times New Roman" w:hAnsi="Times New Roman" w:cs="Times New Roman"/>
          <w:i/>
          <w:iCs/>
          <w:sz w:val="24"/>
          <w:szCs w:val="24"/>
        </w:rPr>
        <w:t>value</w:t>
      </w:r>
      <w:proofErr w:type="spellEnd"/>
      <w:r w:rsidR="008243F8" w:rsidRPr="00183725">
        <w:rPr>
          <w:rFonts w:ascii="Times New Roman" w:hAnsi="Times New Roman" w:cs="Times New Roman"/>
          <w:i/>
          <w:iCs/>
          <w:sz w:val="24"/>
          <w:szCs w:val="24"/>
        </w:rPr>
        <w:t>[“</w:t>
      </w:r>
      <w:proofErr w:type="spellStart"/>
      <w:r w:rsidR="00960F96" w:rsidRPr="00183725">
        <w:rPr>
          <w:rFonts w:ascii="Times New Roman" w:hAnsi="Times New Roman" w:cs="Times New Roman"/>
          <w:i/>
          <w:iCs/>
          <w:sz w:val="24"/>
          <w:szCs w:val="24"/>
        </w:rPr>
        <w:t>descripcionindicador</w:t>
      </w:r>
      <w:proofErr w:type="spellEnd"/>
      <w:r w:rsidR="008243F8" w:rsidRPr="00183725">
        <w:rPr>
          <w:rFonts w:ascii="Times New Roman" w:hAnsi="Times New Roman" w:cs="Times New Roman"/>
          <w:i/>
          <w:iCs/>
          <w:sz w:val="24"/>
          <w:szCs w:val="24"/>
        </w:rPr>
        <w:t xml:space="preserve">”] </w:t>
      </w:r>
      <w:r w:rsidRPr="00183725">
        <w:rPr>
          <w:rFonts w:ascii="Times New Roman" w:hAnsi="Times New Roman" w:cs="Times New Roman"/>
          <w:i/>
          <w:iCs/>
          <w:sz w:val="24"/>
          <w:szCs w:val="24"/>
        </w:rPr>
        <w:t>}}</w:t>
      </w:r>
    </w:p>
    <w:p w14:paraId="414EA9EB" w14:textId="6DA68DE6" w:rsidR="00004D05" w:rsidRPr="00004D05" w:rsidRDefault="00004D05" w:rsidP="00004D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[“</w:t>
      </w:r>
      <w:proofErr w:type="spellStart"/>
      <w:r w:rsidRPr="00004D05">
        <w:rPr>
          <w:rFonts w:ascii="Times New Roman" w:hAnsi="Times New Roman" w:cs="Times New Roman"/>
          <w:sz w:val="24"/>
          <w:szCs w:val="24"/>
        </w:rPr>
        <w:t>graficocontenido</w:t>
      </w:r>
      <w:proofErr w:type="spellEnd"/>
      <w:r>
        <w:rPr>
          <w:rFonts w:ascii="Times New Roman" w:hAnsi="Times New Roman" w:cs="Times New Roman"/>
          <w:sz w:val="24"/>
          <w:szCs w:val="24"/>
        </w:rPr>
        <w:t>”] }}</w:t>
      </w:r>
    </w:p>
    <w:p w14:paraId="7E60AB19" w14:textId="77777777" w:rsidR="00C473DE" w:rsidRPr="00183725" w:rsidRDefault="00C473DE" w:rsidP="000C6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725">
        <w:rPr>
          <w:rFonts w:ascii="Times New Roman" w:hAnsi="Times New Roman" w:cs="Times New Roman"/>
          <w:sz w:val="24"/>
          <w:szCs w:val="24"/>
        </w:rPr>
        <w:t xml:space="preserve">Análisis: </w:t>
      </w:r>
    </w:p>
    <w:p w14:paraId="26B643D4" w14:textId="0AA902DA" w:rsidR="00C473DE" w:rsidRPr="00183725" w:rsidRDefault="00C473DE" w:rsidP="000C6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372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183725">
        <w:rPr>
          <w:rFonts w:ascii="Times New Roman" w:hAnsi="Times New Roman" w:cs="Times New Roman"/>
          <w:sz w:val="24"/>
          <w:szCs w:val="24"/>
        </w:rPr>
        <w:t>value</w:t>
      </w:r>
      <w:proofErr w:type="spellEnd"/>
      <w:proofErr w:type="gramEnd"/>
      <w:r w:rsidRPr="00183725">
        <w:rPr>
          <w:rFonts w:ascii="Times New Roman" w:hAnsi="Times New Roman" w:cs="Times New Roman"/>
          <w:sz w:val="24"/>
          <w:szCs w:val="24"/>
        </w:rPr>
        <w:t>[“</w:t>
      </w:r>
      <w:proofErr w:type="spellStart"/>
      <w:r w:rsidRPr="00183725">
        <w:rPr>
          <w:rFonts w:ascii="Times New Roman" w:hAnsi="Times New Roman" w:cs="Times New Roman"/>
          <w:sz w:val="24"/>
          <w:szCs w:val="24"/>
        </w:rPr>
        <w:t>commentario</w:t>
      </w:r>
      <w:proofErr w:type="spellEnd"/>
      <w:r w:rsidRPr="00183725">
        <w:rPr>
          <w:rFonts w:ascii="Times New Roman" w:hAnsi="Times New Roman" w:cs="Times New Roman"/>
          <w:sz w:val="24"/>
          <w:szCs w:val="24"/>
        </w:rPr>
        <w:t>”] }}</w:t>
      </w:r>
    </w:p>
    <w:p w14:paraId="12FDD585" w14:textId="0F4B6986" w:rsidR="0049037B" w:rsidRPr="00183725" w:rsidRDefault="0049037B" w:rsidP="0049037B">
      <w:pPr>
        <w:rPr>
          <w:rFonts w:ascii="Times New Roman" w:hAnsi="Times New Roman" w:cs="Times New Roman"/>
          <w:sz w:val="24"/>
          <w:szCs w:val="24"/>
        </w:rPr>
      </w:pPr>
      <w:r w:rsidRPr="00183725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183725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183725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D82FBA9" w14:textId="17CA9299" w:rsidR="00BD0211" w:rsidRPr="00183725" w:rsidRDefault="00391116" w:rsidP="00391116">
      <w:pPr>
        <w:rPr>
          <w:rFonts w:ascii="Times New Roman" w:hAnsi="Times New Roman" w:cs="Times New Roman"/>
        </w:rPr>
      </w:pPr>
      <w:r w:rsidRPr="00183725">
        <w:rPr>
          <w:rFonts w:ascii="Times New Roman" w:hAnsi="Times New Roman" w:cs="Times New Roman"/>
          <w:b/>
          <w:bCs/>
          <w:sz w:val="24"/>
          <w:szCs w:val="24"/>
        </w:rPr>
        <w:t xml:space="preserve">{% </w:t>
      </w:r>
      <w:proofErr w:type="spellStart"/>
      <w:r w:rsidRPr="00183725">
        <w:rPr>
          <w:rFonts w:ascii="Times New Roman" w:hAnsi="Times New Roman" w:cs="Times New Roman"/>
          <w:b/>
          <w:bCs/>
          <w:sz w:val="24"/>
          <w:szCs w:val="24"/>
        </w:rPr>
        <w:t>endfor</w:t>
      </w:r>
      <w:proofErr w:type="spellEnd"/>
      <w:r w:rsidRPr="00183725">
        <w:rPr>
          <w:rFonts w:ascii="Times New Roman" w:hAnsi="Times New Roman" w:cs="Times New Roman"/>
          <w:b/>
          <w:bCs/>
          <w:sz w:val="24"/>
          <w:szCs w:val="24"/>
        </w:rPr>
        <w:t xml:space="preserve"> %}</w:t>
      </w:r>
    </w:p>
    <w:p w14:paraId="1C7A9A85" w14:textId="2FF2CDB8" w:rsidR="00806687" w:rsidRDefault="008504E6" w:rsidP="0029574E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57440405"/>
      <w:r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RESUMEN DE CUMPLIMIENTO</w:t>
      </w:r>
      <w:bookmarkEnd w:id="7"/>
    </w:p>
    <w:p w14:paraId="49EA5C30" w14:textId="77777777" w:rsidR="00873778" w:rsidRPr="00873778" w:rsidRDefault="00873778" w:rsidP="00873778"/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5"/>
        <w:gridCol w:w="3053"/>
        <w:gridCol w:w="1298"/>
        <w:gridCol w:w="1392"/>
        <w:gridCol w:w="1766"/>
        <w:gridCol w:w="747"/>
        <w:gridCol w:w="1471"/>
      </w:tblGrid>
      <w:tr w:rsidR="008504E6" w:rsidRPr="008504E6" w14:paraId="4B727F83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000000" w:themeFill="text1"/>
            <w:noWrap/>
            <w:vAlign w:val="center"/>
            <w:hideMark/>
          </w:tcPr>
          <w:p w14:paraId="4FC4591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PRINCIPIO</w:t>
            </w:r>
          </w:p>
        </w:tc>
        <w:tc>
          <w:tcPr>
            <w:tcW w:w="1298" w:type="dxa"/>
            <w:shd w:val="clear" w:color="auto" w:fill="000000" w:themeFill="text1"/>
            <w:noWrap/>
            <w:vAlign w:val="center"/>
            <w:hideMark/>
          </w:tcPr>
          <w:p w14:paraId="3A99ABF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CUMPLIDOS</w:t>
            </w:r>
          </w:p>
        </w:tc>
        <w:tc>
          <w:tcPr>
            <w:tcW w:w="1392" w:type="dxa"/>
            <w:shd w:val="clear" w:color="auto" w:fill="000000" w:themeFill="text1"/>
            <w:noWrap/>
            <w:vAlign w:val="center"/>
            <w:hideMark/>
          </w:tcPr>
          <w:p w14:paraId="3466941F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INCUMPLIDOS</w:t>
            </w:r>
          </w:p>
        </w:tc>
        <w:tc>
          <w:tcPr>
            <w:tcW w:w="1766" w:type="dxa"/>
            <w:shd w:val="clear" w:color="auto" w:fill="000000" w:themeFill="text1"/>
            <w:noWrap/>
            <w:vAlign w:val="center"/>
            <w:hideMark/>
          </w:tcPr>
          <w:p w14:paraId="5E4D32FD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QUE NO APLICA A LA ENTIDAD</w:t>
            </w:r>
          </w:p>
        </w:tc>
        <w:tc>
          <w:tcPr>
            <w:tcW w:w="747" w:type="dxa"/>
            <w:shd w:val="clear" w:color="auto" w:fill="000000" w:themeFill="text1"/>
            <w:noWrap/>
            <w:vAlign w:val="center"/>
            <w:hideMark/>
          </w:tcPr>
          <w:p w14:paraId="52AA09E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TOTAL</w:t>
            </w:r>
          </w:p>
        </w:tc>
        <w:tc>
          <w:tcPr>
            <w:tcW w:w="1471" w:type="dxa"/>
            <w:shd w:val="clear" w:color="auto" w:fill="000000" w:themeFill="text1"/>
            <w:noWrap/>
            <w:vAlign w:val="center"/>
            <w:hideMark/>
          </w:tcPr>
          <w:p w14:paraId="604B7FC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% CUMPLIMIENTO</w:t>
            </w:r>
          </w:p>
        </w:tc>
      </w:tr>
      <w:tr w:rsidR="008504E6" w:rsidRPr="008504E6" w14:paraId="0155CEEC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292AC9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1.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4FF3FB3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Adhesión libre y voluntaria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DF8549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1AD1911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74B7618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A25CA98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56D9EC9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68,4%</w:t>
            </w:r>
          </w:p>
        </w:tc>
      </w:tr>
      <w:tr w:rsidR="008504E6" w:rsidRPr="008504E6" w14:paraId="685EFB3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53EFEF74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2.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36C2061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Control democrático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C6F7FB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C83322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0289FA6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18158E1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4A3B84B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80,0%</w:t>
            </w:r>
          </w:p>
        </w:tc>
      </w:tr>
      <w:tr w:rsidR="008504E6" w:rsidRPr="008504E6" w14:paraId="7755F72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ED8DA5B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3.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03D9953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Participación económica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62FA47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7CC58CF2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1BD2A1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1043F6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AFFEDE2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100,0%</w:t>
            </w:r>
          </w:p>
        </w:tc>
      </w:tr>
      <w:tr w:rsidR="008504E6" w:rsidRPr="008504E6" w14:paraId="054DBDF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7F77D5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4.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2C905B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Autonomía e independencia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90AA97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914A2B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57B3D1F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288B28D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DAA320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96,7%</w:t>
            </w:r>
          </w:p>
        </w:tc>
      </w:tr>
      <w:tr w:rsidR="008504E6" w:rsidRPr="008504E6" w14:paraId="548CDCBD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27D5F9C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5.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6EC9A3F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Educación capacitación y comunicación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8A3E85D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3160316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E8151E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22F44B7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3A6BCC6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71,4%</w:t>
            </w:r>
          </w:p>
        </w:tc>
      </w:tr>
      <w:tr w:rsidR="008504E6" w:rsidRPr="008504E6" w14:paraId="352D9F4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AFD12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PRINCIPIO 6.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19B322E9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Cooperación e integración con el sector económico popular y solidario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84EF47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804B54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7AAFB92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0581F246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5381FE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75,0%</w:t>
            </w:r>
          </w:p>
        </w:tc>
      </w:tr>
      <w:tr w:rsidR="008504E6" w:rsidRPr="008504E6" w14:paraId="4AFBBBCF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244ABB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7.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F7BFFB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Compromiso con la comunidad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230DFBD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A82C08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3520734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8F23C4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3FFF94C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43,5%</w:t>
            </w:r>
          </w:p>
        </w:tc>
      </w:tr>
      <w:tr w:rsidR="008504E6" w:rsidRPr="008504E6" w14:paraId="3F031A9B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auto"/>
            <w:noWrap/>
            <w:vAlign w:val="bottom"/>
            <w:hideMark/>
          </w:tcPr>
          <w:p w14:paraId="3660D768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8" w:type="dxa"/>
            <w:shd w:val="clear" w:color="000000" w:fill="DCE6F1"/>
            <w:noWrap/>
            <w:vAlign w:val="center"/>
            <w:hideMark/>
          </w:tcPr>
          <w:p w14:paraId="3C34772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392" w:type="dxa"/>
            <w:shd w:val="clear" w:color="000000" w:fill="DCE6F1"/>
            <w:noWrap/>
            <w:vAlign w:val="center"/>
            <w:hideMark/>
          </w:tcPr>
          <w:p w14:paraId="43CB690F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766" w:type="dxa"/>
            <w:shd w:val="clear" w:color="000000" w:fill="DCE6F1"/>
            <w:noWrap/>
            <w:vAlign w:val="center"/>
            <w:hideMark/>
          </w:tcPr>
          <w:p w14:paraId="6D8A3B2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47" w:type="dxa"/>
            <w:shd w:val="clear" w:color="000000" w:fill="DCE6F1"/>
            <w:noWrap/>
            <w:vAlign w:val="center"/>
            <w:hideMark/>
          </w:tcPr>
          <w:p w14:paraId="6B0BB3F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152</w:t>
            </w:r>
          </w:p>
        </w:tc>
        <w:tc>
          <w:tcPr>
            <w:tcW w:w="1471" w:type="dxa"/>
            <w:shd w:val="clear" w:color="000000" w:fill="DCE6F1"/>
            <w:noWrap/>
            <w:vAlign w:val="center"/>
            <w:hideMark/>
          </w:tcPr>
          <w:p w14:paraId="3B04B791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75,5%</w:t>
            </w:r>
          </w:p>
        </w:tc>
      </w:tr>
    </w:tbl>
    <w:p w14:paraId="008FFF0E" w14:textId="77777777" w:rsidR="008504E6" w:rsidRDefault="008504E6" w:rsidP="008504E6">
      <w:pPr>
        <w:tabs>
          <w:tab w:val="left" w:pos="1483"/>
        </w:tabs>
        <w:rPr>
          <w:b/>
          <w:bCs/>
        </w:rPr>
      </w:pPr>
    </w:p>
    <w:p w14:paraId="12500FB9" w14:textId="755E8DD0" w:rsidR="008504E6" w:rsidRPr="008504E6" w:rsidRDefault="008504E6" w:rsidP="008504E6">
      <w:pPr>
        <w:tabs>
          <w:tab w:val="left" w:pos="1483"/>
        </w:tabs>
        <w:rPr>
          <w:b/>
          <w:bCs/>
        </w:rPr>
        <w:sectPr w:rsidR="008504E6" w:rsidRPr="008504E6" w:rsidSect="001E1848">
          <w:footerReference w:type="default" r:id="rId13"/>
          <w:footerReference w:type="first" r:id="rId14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83AD753" wp14:editId="64637254">
            <wp:extent cx="5103628" cy="3381153"/>
            <wp:effectExtent l="0" t="0" r="0" b="0"/>
            <wp:docPr id="366655427" name="Gráfico 36665542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FD0BCB6" w14:textId="3548ED45" w:rsidR="00332622" w:rsidRPr="00873778" w:rsidRDefault="00332622" w:rsidP="0029574E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70429583"/>
      <w:bookmarkStart w:id="9" w:name="_Toc157440406"/>
      <w:r w:rsidRPr="0087377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</w:t>
      </w:r>
      <w:bookmarkEnd w:id="8"/>
      <w:r w:rsidR="008504E6"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9"/>
    </w:p>
    <w:p w14:paraId="55E447C4" w14:textId="69AF0759" w:rsidR="00332622" w:rsidRDefault="00332622" w:rsidP="003326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través del análisis de los principios cooperativos y dimensiones institucionales se realiza el Balance Social de la institución, el mismo que demuestran resultados favorables, debido a que </w:t>
      </w:r>
      <w:r w:rsidR="00812BC3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 xml:space="preserve"> variación con relación a la ponderación óptima</w:t>
      </w:r>
      <w:r w:rsidR="00812BC3">
        <w:rPr>
          <w:rFonts w:ascii="Times New Roman" w:hAnsi="Times New Roman" w:cs="Times New Roman"/>
          <w:sz w:val="24"/>
          <w:szCs w:val="24"/>
        </w:rPr>
        <w:t xml:space="preserve"> es mínima</w:t>
      </w:r>
      <w:r>
        <w:rPr>
          <w:rFonts w:ascii="Times New Roman" w:hAnsi="Times New Roman" w:cs="Times New Roman"/>
          <w:sz w:val="24"/>
          <w:szCs w:val="24"/>
        </w:rPr>
        <w:t>, lo que significa que la institución actúa en función de los principios de responsabilidad social.</w:t>
      </w:r>
    </w:p>
    <w:p w14:paraId="31A20624" w14:textId="515CE7F3" w:rsidR="00332622" w:rsidRPr="00873778" w:rsidRDefault="00332622" w:rsidP="0029574E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70429584"/>
      <w:bookmarkStart w:id="11" w:name="_Toc157440407"/>
      <w:r w:rsidRPr="00873778">
        <w:rPr>
          <w:rFonts w:ascii="Times New Roman" w:hAnsi="Times New Roman" w:cs="Times New Roman"/>
          <w:b/>
          <w:bCs/>
          <w:sz w:val="24"/>
          <w:szCs w:val="24"/>
        </w:rPr>
        <w:t>RECOMENDACI</w:t>
      </w:r>
      <w:bookmarkEnd w:id="10"/>
      <w:r w:rsidR="008504E6"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11"/>
    </w:p>
    <w:p w14:paraId="2FD2680C" w14:textId="1EBF5CE6" w:rsidR="00332622" w:rsidRDefault="00332622" w:rsidP="003326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Proponer y ejecutar proyectos, programas y acciones de responsabilidad social en beneficio de los grupos de interés más vulnerables, de modo que permita mejorar su calidad de vida y al mismo tiempo dichas acciones contribuya al cumplimiento de los principios cooperativos y dimensiones institucionales.</w:t>
      </w:r>
    </w:p>
    <w:p w14:paraId="0B8266B0" w14:textId="66406BE6" w:rsidR="00BC27C2" w:rsidRPr="00BC27C2" w:rsidRDefault="00BC27C2" w:rsidP="00BC27C2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57440408"/>
      <w:r w:rsidRPr="00BC27C2">
        <w:rPr>
          <w:rFonts w:ascii="Times New Roman" w:hAnsi="Times New Roman" w:cs="Times New Roman"/>
          <w:b/>
          <w:bCs/>
          <w:color w:val="auto"/>
          <w:sz w:val="24"/>
          <w:szCs w:val="24"/>
        </w:rPr>
        <w:t>ANEXOS</w:t>
      </w:r>
      <w:bookmarkEnd w:id="12"/>
    </w:p>
    <w:p w14:paraId="16E9AD7F" w14:textId="41ABE49D" w:rsidR="00332622" w:rsidRDefault="0036565A" w:rsidP="0033262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565A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E6154A">
        <w:rPr>
          <w:rFonts w:ascii="Times New Roman" w:hAnsi="Times New Roman" w:cs="Times New Roman"/>
          <w:sz w:val="24"/>
          <w:szCs w:val="24"/>
        </w:rPr>
        <w:t>Author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565A">
        <w:rPr>
          <w:rFonts w:ascii="Times New Roman" w:hAnsi="Times New Roman" w:cs="Times New Roman"/>
          <w:sz w:val="24"/>
          <w:szCs w:val="24"/>
        </w:rPr>
        <w:t>}}</w:t>
      </w:r>
    </w:p>
    <w:p w14:paraId="1DB19703" w14:textId="77777777" w:rsidR="00332622" w:rsidRDefault="00332622" w:rsidP="00332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5B916" w14:textId="77777777" w:rsidR="00332622" w:rsidRDefault="00332622" w:rsidP="003326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1CCCC" w14:textId="77777777" w:rsidR="003D55C8" w:rsidRDefault="003D55C8"/>
    <w:sectPr w:rsidR="003D55C8" w:rsidSect="001E1848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D1727" w14:textId="77777777" w:rsidR="001E1848" w:rsidRDefault="001E1848" w:rsidP="006C37D4">
      <w:pPr>
        <w:spacing w:after="0" w:line="240" w:lineRule="auto"/>
      </w:pPr>
      <w:r>
        <w:separator/>
      </w:r>
    </w:p>
  </w:endnote>
  <w:endnote w:type="continuationSeparator" w:id="0">
    <w:p w14:paraId="440A7906" w14:textId="77777777" w:rsidR="001E1848" w:rsidRDefault="001E1848" w:rsidP="006C37D4">
      <w:pPr>
        <w:spacing w:after="0" w:line="240" w:lineRule="auto"/>
      </w:pPr>
      <w:r>
        <w:continuationSeparator/>
      </w:r>
    </w:p>
  </w:endnote>
  <w:endnote w:type="continuationNotice" w:id="1">
    <w:p w14:paraId="67A197EB" w14:textId="77777777" w:rsidR="001E1848" w:rsidRDefault="001E18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PS">
    <w:altName w:val="Cambria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674E" w14:textId="77777777" w:rsidR="00203DF6" w:rsidRDefault="00203DF6" w:rsidP="00203DF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36E86" w14:textId="16FD72A1" w:rsidR="00231EE4" w:rsidRPr="00231EE4" w:rsidRDefault="00231EE4">
    <w:pPr>
      <w:pStyle w:val="Footer"/>
      <w:jc w:val="right"/>
    </w:pPr>
    <w:r w:rsidRPr="00231EE4">
      <w:rPr>
        <w:sz w:val="20"/>
        <w:szCs w:val="20"/>
        <w:lang w:val="es-ES"/>
      </w:rPr>
      <w:t xml:space="preserve"> </w:t>
    </w:r>
    <w:r w:rsidRPr="00231EE4">
      <w:rPr>
        <w:sz w:val="20"/>
        <w:szCs w:val="20"/>
      </w:rPr>
      <w:fldChar w:fldCharType="begin"/>
    </w:r>
    <w:r w:rsidRPr="00231EE4">
      <w:rPr>
        <w:sz w:val="20"/>
        <w:szCs w:val="20"/>
      </w:rPr>
      <w:instrText>PAGE  \* Arabic</w:instrText>
    </w:r>
    <w:r w:rsidRPr="00231EE4">
      <w:rPr>
        <w:sz w:val="20"/>
        <w:szCs w:val="20"/>
      </w:rPr>
      <w:fldChar w:fldCharType="separate"/>
    </w:r>
    <w:r w:rsidRPr="00231EE4">
      <w:rPr>
        <w:sz w:val="20"/>
        <w:szCs w:val="20"/>
        <w:lang w:val="es-ES"/>
      </w:rPr>
      <w:t>1</w:t>
    </w:r>
    <w:r w:rsidRPr="00231EE4">
      <w:rPr>
        <w:sz w:val="20"/>
        <w:szCs w:val="20"/>
      </w:rPr>
      <w:fldChar w:fldCharType="end"/>
    </w:r>
  </w:p>
  <w:p w14:paraId="379DB4F2" w14:textId="0937B972" w:rsidR="00394E45" w:rsidRDefault="00394E45" w:rsidP="00203DF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228546"/>
      <w:docPartObj>
        <w:docPartGallery w:val="Page Numbers (Bottom of Page)"/>
        <w:docPartUnique/>
      </w:docPartObj>
    </w:sdtPr>
    <w:sdtContent>
      <w:p w14:paraId="329A24C0" w14:textId="08CFEC8B" w:rsidR="00394E45" w:rsidRDefault="00394E4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AD09AC" w14:textId="77777777" w:rsidR="00203DF6" w:rsidRDefault="00203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CF325" w14:textId="77777777" w:rsidR="001E1848" w:rsidRDefault="001E1848" w:rsidP="006C37D4">
      <w:pPr>
        <w:spacing w:after="0" w:line="240" w:lineRule="auto"/>
      </w:pPr>
      <w:r>
        <w:separator/>
      </w:r>
    </w:p>
  </w:footnote>
  <w:footnote w:type="continuationSeparator" w:id="0">
    <w:p w14:paraId="34F09427" w14:textId="77777777" w:rsidR="001E1848" w:rsidRDefault="001E1848" w:rsidP="006C37D4">
      <w:pPr>
        <w:spacing w:after="0" w:line="240" w:lineRule="auto"/>
      </w:pPr>
      <w:r>
        <w:continuationSeparator/>
      </w:r>
    </w:p>
  </w:footnote>
  <w:footnote w:type="continuationNotice" w:id="1">
    <w:p w14:paraId="4EA03C9A" w14:textId="77777777" w:rsidR="001E1848" w:rsidRDefault="001E18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706ED61" w14:textId="77777777" w:rsidTr="0071794B">
      <w:trPr>
        <w:trHeight w:val="262"/>
        <w:jc w:val="center"/>
      </w:trPr>
      <w:tc>
        <w:tcPr>
          <w:tcW w:w="2952" w:type="dxa"/>
          <w:vMerge w:val="restart"/>
        </w:tcPr>
        <w:p w14:paraId="1627D3CD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6" behindDoc="0" locked="0" layoutInCell="1" allowOverlap="1" wp14:anchorId="65FEF221" wp14:editId="385B20B4">
                <wp:simplePos x="0" y="0"/>
                <wp:positionH relativeFrom="margin">
                  <wp:posOffset>129540</wp:posOffset>
                </wp:positionH>
                <wp:positionV relativeFrom="paragraph">
                  <wp:posOffset>19685</wp:posOffset>
                </wp:positionV>
                <wp:extent cx="1390650" cy="571500"/>
                <wp:effectExtent l="0" t="0" r="0" b="0"/>
                <wp:wrapThrough wrapText="bothSides">
                  <wp:wrapPolygon edited="0">
                    <wp:start x="888" y="0"/>
                    <wp:lineTo x="592" y="20880"/>
                    <wp:lineTo x="2071" y="20880"/>
                    <wp:lineTo x="21304" y="20160"/>
                    <wp:lineTo x="21304" y="7920"/>
                    <wp:lineTo x="18937" y="6480"/>
                    <wp:lineTo x="2367" y="0"/>
                    <wp:lineTo x="888" y="0"/>
                  </wp:wrapPolygon>
                </wp:wrapThrough>
                <wp:docPr id="1815735029" name="Imagen 1815735029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10F5213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741250" w14:paraId="1707DD53" w14:textId="77777777" w:rsidTr="007B0BA6">
      <w:trPr>
        <w:trHeight w:val="274"/>
        <w:jc w:val="center"/>
      </w:trPr>
      <w:tc>
        <w:tcPr>
          <w:tcW w:w="2952" w:type="dxa"/>
          <w:vMerge/>
        </w:tcPr>
        <w:p w14:paraId="457DB73C" w14:textId="77777777" w:rsidR="00741250" w:rsidRDefault="00741250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02EB46CD" w14:textId="62605290" w:rsidR="00741250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741250">
            <w:rPr>
              <w:rFonts w:ascii="Times New Roman" w:hAnsi="Times New Roman" w:cs="Times New Roman"/>
              <w:b/>
              <w:sz w:val="24"/>
              <w:szCs w:val="24"/>
            </w:rPr>
            <w:t>RES</w:t>
          </w:r>
          <w:r w:rsidR="0071794B">
            <w:rPr>
              <w:rFonts w:ascii="Times New Roman" w:hAnsi="Times New Roman" w:cs="Times New Roman"/>
              <w:b/>
              <w:sz w:val="24"/>
              <w:szCs w:val="24"/>
            </w:rPr>
            <w:t>PONSABILIDAD SOCIAL</w:t>
          </w:r>
        </w:p>
      </w:tc>
    </w:tr>
    <w:tr w:rsidR="006C40CF" w14:paraId="1E486432" w14:textId="77777777" w:rsidTr="007B0BA6">
      <w:trPr>
        <w:trHeight w:val="278"/>
        <w:jc w:val="center"/>
      </w:trPr>
      <w:tc>
        <w:tcPr>
          <w:tcW w:w="2952" w:type="dxa"/>
          <w:vMerge/>
        </w:tcPr>
        <w:p w14:paraId="4FCD6BE4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16B0F8E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</w:p>
      </w:tc>
    </w:tr>
  </w:tbl>
  <w:p w14:paraId="5A389C31" w14:textId="77777777" w:rsidR="006C40CF" w:rsidRDefault="006C40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BD08D84" w14:textId="77777777" w:rsidTr="009A6306">
      <w:trPr>
        <w:trHeight w:val="262"/>
        <w:jc w:val="center"/>
      </w:trPr>
      <w:tc>
        <w:tcPr>
          <w:tcW w:w="2952" w:type="dxa"/>
          <w:vMerge w:val="restart"/>
        </w:tcPr>
        <w:p w14:paraId="37DB9FBB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9" behindDoc="0" locked="0" layoutInCell="1" allowOverlap="1" wp14:anchorId="44945881" wp14:editId="1B027BA0">
                <wp:simplePos x="0" y="0"/>
                <wp:positionH relativeFrom="margin">
                  <wp:posOffset>147320</wp:posOffset>
                </wp:positionH>
                <wp:positionV relativeFrom="paragraph">
                  <wp:posOffset>20320</wp:posOffset>
                </wp:positionV>
                <wp:extent cx="1390650" cy="495300"/>
                <wp:effectExtent l="0" t="0" r="0" b="0"/>
                <wp:wrapThrough wrapText="bothSides">
                  <wp:wrapPolygon edited="0">
                    <wp:start x="888" y="0"/>
                    <wp:lineTo x="592" y="20769"/>
                    <wp:lineTo x="2071" y="20769"/>
                    <wp:lineTo x="21304" y="20769"/>
                    <wp:lineTo x="21304" y="8308"/>
                    <wp:lineTo x="19529" y="6646"/>
                    <wp:lineTo x="2367" y="0"/>
                    <wp:lineTo x="888" y="0"/>
                  </wp:wrapPolygon>
                </wp:wrapThrough>
                <wp:docPr id="1750576136" name="Imagen 1750576136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7F8BA89D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9A6306" w14:paraId="238A4AE8" w14:textId="77777777" w:rsidTr="009A6306">
      <w:trPr>
        <w:trHeight w:val="262"/>
        <w:jc w:val="center"/>
      </w:trPr>
      <w:tc>
        <w:tcPr>
          <w:tcW w:w="2952" w:type="dxa"/>
          <w:vMerge/>
        </w:tcPr>
        <w:p w14:paraId="63F42A09" w14:textId="77777777" w:rsidR="009A6306" w:rsidRDefault="009A6306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28FD96AE" w14:textId="0B3C1E95" w:rsidR="009A6306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9A6306">
            <w:rPr>
              <w:rFonts w:ascii="Times New Roman" w:hAnsi="Times New Roman" w:cs="Times New Roman"/>
              <w:b/>
              <w:sz w:val="24"/>
              <w:szCs w:val="24"/>
            </w:rPr>
            <w:t>RESPONSABILIDAD SOCIAL</w:t>
          </w:r>
        </w:p>
      </w:tc>
    </w:tr>
    <w:tr w:rsidR="006C40CF" w14:paraId="40937B47" w14:textId="77777777" w:rsidTr="009A6306">
      <w:trPr>
        <w:trHeight w:val="134"/>
        <w:jc w:val="center"/>
      </w:trPr>
      <w:tc>
        <w:tcPr>
          <w:tcW w:w="2952" w:type="dxa"/>
          <w:vMerge/>
        </w:tcPr>
        <w:p w14:paraId="7AD1CBCE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5D848948" w14:textId="0301A886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  <w:r w:rsidR="002B046F">
            <w:rPr>
              <w:rFonts w:ascii="Times New Roman" w:hAnsi="Times New Roman" w:cs="Times New Roman"/>
              <w:b/>
              <w:sz w:val="24"/>
              <w:szCs w:val="24"/>
            </w:rPr>
            <w:t xml:space="preserve"> SEMESTRAL</w:t>
          </w:r>
        </w:p>
      </w:tc>
    </w:tr>
  </w:tbl>
  <w:p w14:paraId="74ED30C0" w14:textId="77777777" w:rsidR="006C40CF" w:rsidRDefault="006C4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3E3"/>
    <w:multiLevelType w:val="hybridMultilevel"/>
    <w:tmpl w:val="D6B8C7DA"/>
    <w:lvl w:ilvl="0" w:tplc="28CC621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BC31A6"/>
    <w:multiLevelType w:val="hybridMultilevel"/>
    <w:tmpl w:val="9254256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37BC5"/>
    <w:multiLevelType w:val="hybridMultilevel"/>
    <w:tmpl w:val="0ACEE07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D6BA2"/>
    <w:multiLevelType w:val="hybridMultilevel"/>
    <w:tmpl w:val="282C742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46ABD"/>
    <w:multiLevelType w:val="multilevel"/>
    <w:tmpl w:val="50BC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5" w15:restartNumberingAfterBreak="0">
    <w:nsid w:val="122E15E4"/>
    <w:multiLevelType w:val="hybridMultilevel"/>
    <w:tmpl w:val="9EDE474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1F1418F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7639B7"/>
    <w:multiLevelType w:val="hybridMultilevel"/>
    <w:tmpl w:val="B79093B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10AE6"/>
    <w:multiLevelType w:val="hybridMultilevel"/>
    <w:tmpl w:val="D788F3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251EF"/>
    <w:multiLevelType w:val="hybridMultilevel"/>
    <w:tmpl w:val="189C898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8418F4"/>
    <w:multiLevelType w:val="hybridMultilevel"/>
    <w:tmpl w:val="12D00B54"/>
    <w:lvl w:ilvl="0" w:tplc="F574097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72C"/>
    <w:multiLevelType w:val="hybridMultilevel"/>
    <w:tmpl w:val="A9B27F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87C6B"/>
    <w:multiLevelType w:val="hybridMultilevel"/>
    <w:tmpl w:val="538EF99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55687"/>
    <w:multiLevelType w:val="multilevel"/>
    <w:tmpl w:val="965CDE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14" w15:restartNumberingAfterBreak="0">
    <w:nsid w:val="4B7807FC"/>
    <w:multiLevelType w:val="hybridMultilevel"/>
    <w:tmpl w:val="EBFA8A1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14ADF"/>
    <w:multiLevelType w:val="multilevel"/>
    <w:tmpl w:val="D4BE1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6" w15:restartNumberingAfterBreak="0">
    <w:nsid w:val="58F917C5"/>
    <w:multiLevelType w:val="hybridMultilevel"/>
    <w:tmpl w:val="90207E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52A22"/>
    <w:multiLevelType w:val="hybridMultilevel"/>
    <w:tmpl w:val="2ED04AF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BE44F5"/>
    <w:multiLevelType w:val="hybridMultilevel"/>
    <w:tmpl w:val="FBFA31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058CE"/>
    <w:multiLevelType w:val="hybridMultilevel"/>
    <w:tmpl w:val="403A56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55EF3"/>
    <w:multiLevelType w:val="hybridMultilevel"/>
    <w:tmpl w:val="0ACC81D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C55D4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3B70754"/>
    <w:multiLevelType w:val="hybridMultilevel"/>
    <w:tmpl w:val="1124F6FE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EA12D7"/>
    <w:multiLevelType w:val="hybridMultilevel"/>
    <w:tmpl w:val="5986E298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E1B05"/>
    <w:multiLevelType w:val="hybridMultilevel"/>
    <w:tmpl w:val="FF0E74B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5D966BC"/>
    <w:multiLevelType w:val="hybridMultilevel"/>
    <w:tmpl w:val="090EB2A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7E301B"/>
    <w:multiLevelType w:val="multilevel"/>
    <w:tmpl w:val="EACA0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num w:numId="1" w16cid:durableId="1877546234">
    <w:abstractNumId w:val="2"/>
  </w:num>
  <w:num w:numId="2" w16cid:durableId="1232693332">
    <w:abstractNumId w:val="19"/>
  </w:num>
  <w:num w:numId="3" w16cid:durableId="1589072730">
    <w:abstractNumId w:val="18"/>
  </w:num>
  <w:num w:numId="4" w16cid:durableId="1082215009">
    <w:abstractNumId w:val="1"/>
  </w:num>
  <w:num w:numId="5" w16cid:durableId="758059598">
    <w:abstractNumId w:val="7"/>
  </w:num>
  <w:num w:numId="6" w16cid:durableId="1994141441">
    <w:abstractNumId w:val="4"/>
  </w:num>
  <w:num w:numId="7" w16cid:durableId="1131089706">
    <w:abstractNumId w:val="13"/>
  </w:num>
  <w:num w:numId="8" w16cid:durableId="2033526985">
    <w:abstractNumId w:val="26"/>
  </w:num>
  <w:num w:numId="9" w16cid:durableId="330571094">
    <w:abstractNumId w:val="20"/>
  </w:num>
  <w:num w:numId="10" w16cid:durableId="55666708">
    <w:abstractNumId w:val="25"/>
  </w:num>
  <w:num w:numId="11" w16cid:durableId="1009989757">
    <w:abstractNumId w:val="10"/>
  </w:num>
  <w:num w:numId="12" w16cid:durableId="1108693472">
    <w:abstractNumId w:val="15"/>
  </w:num>
  <w:num w:numId="13" w16cid:durableId="1792162758">
    <w:abstractNumId w:val="22"/>
  </w:num>
  <w:num w:numId="14" w16cid:durableId="1678732763">
    <w:abstractNumId w:val="14"/>
  </w:num>
  <w:num w:numId="15" w16cid:durableId="2147120752">
    <w:abstractNumId w:val="0"/>
  </w:num>
  <w:num w:numId="16" w16cid:durableId="1673295849">
    <w:abstractNumId w:val="12"/>
  </w:num>
  <w:num w:numId="17" w16cid:durableId="604731828">
    <w:abstractNumId w:val="3"/>
  </w:num>
  <w:num w:numId="18" w16cid:durableId="226647477">
    <w:abstractNumId w:val="24"/>
  </w:num>
  <w:num w:numId="19" w16cid:durableId="1910144669">
    <w:abstractNumId w:val="5"/>
  </w:num>
  <w:num w:numId="20" w16cid:durableId="424037492">
    <w:abstractNumId w:val="8"/>
  </w:num>
  <w:num w:numId="21" w16cid:durableId="1131751858">
    <w:abstractNumId w:val="9"/>
  </w:num>
  <w:num w:numId="22" w16cid:durableId="1775636512">
    <w:abstractNumId w:val="16"/>
  </w:num>
  <w:num w:numId="23" w16cid:durableId="26688124">
    <w:abstractNumId w:val="17"/>
  </w:num>
  <w:num w:numId="24" w16cid:durableId="1803041823">
    <w:abstractNumId w:val="23"/>
  </w:num>
  <w:num w:numId="25" w16cid:durableId="867640109">
    <w:abstractNumId w:val="11"/>
  </w:num>
  <w:num w:numId="26" w16cid:durableId="1933852343">
    <w:abstractNumId w:val="21"/>
  </w:num>
  <w:num w:numId="27" w16cid:durableId="1340890829">
    <w:abstractNumId w:val="6"/>
  </w:num>
  <w:num w:numId="28" w16cid:durableId="19039009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F"/>
    <w:rsid w:val="00000E90"/>
    <w:rsid w:val="00001B0E"/>
    <w:rsid w:val="000021F2"/>
    <w:rsid w:val="00004D05"/>
    <w:rsid w:val="00004ECB"/>
    <w:rsid w:val="00005C9C"/>
    <w:rsid w:val="00010C5E"/>
    <w:rsid w:val="000117A6"/>
    <w:rsid w:val="0001328E"/>
    <w:rsid w:val="00014D02"/>
    <w:rsid w:val="00015DFE"/>
    <w:rsid w:val="00022199"/>
    <w:rsid w:val="00023063"/>
    <w:rsid w:val="00026A50"/>
    <w:rsid w:val="00027AF8"/>
    <w:rsid w:val="00032D51"/>
    <w:rsid w:val="00033E98"/>
    <w:rsid w:val="00034790"/>
    <w:rsid w:val="00035029"/>
    <w:rsid w:val="00035C77"/>
    <w:rsid w:val="00035E91"/>
    <w:rsid w:val="000411DC"/>
    <w:rsid w:val="00041ACF"/>
    <w:rsid w:val="000451DB"/>
    <w:rsid w:val="00046DDB"/>
    <w:rsid w:val="00052388"/>
    <w:rsid w:val="00053519"/>
    <w:rsid w:val="00055E85"/>
    <w:rsid w:val="00056B8A"/>
    <w:rsid w:val="00057023"/>
    <w:rsid w:val="00060EC9"/>
    <w:rsid w:val="00064BDF"/>
    <w:rsid w:val="000659F9"/>
    <w:rsid w:val="00070F03"/>
    <w:rsid w:val="00074E55"/>
    <w:rsid w:val="0007513E"/>
    <w:rsid w:val="00075873"/>
    <w:rsid w:val="00077408"/>
    <w:rsid w:val="0008058B"/>
    <w:rsid w:val="0008637E"/>
    <w:rsid w:val="000871B2"/>
    <w:rsid w:val="0009336F"/>
    <w:rsid w:val="00095CC5"/>
    <w:rsid w:val="0009790C"/>
    <w:rsid w:val="000A2769"/>
    <w:rsid w:val="000A2BA0"/>
    <w:rsid w:val="000A47CC"/>
    <w:rsid w:val="000B3EEF"/>
    <w:rsid w:val="000B4BA2"/>
    <w:rsid w:val="000B6697"/>
    <w:rsid w:val="000B7E02"/>
    <w:rsid w:val="000C30DF"/>
    <w:rsid w:val="000C539B"/>
    <w:rsid w:val="000C61D0"/>
    <w:rsid w:val="000C7D6A"/>
    <w:rsid w:val="000D325F"/>
    <w:rsid w:val="000E2DCF"/>
    <w:rsid w:val="000E4278"/>
    <w:rsid w:val="000E75B2"/>
    <w:rsid w:val="000F02EF"/>
    <w:rsid w:val="000F4F3F"/>
    <w:rsid w:val="000F5A9E"/>
    <w:rsid w:val="000F7F54"/>
    <w:rsid w:val="00103E92"/>
    <w:rsid w:val="00107DF6"/>
    <w:rsid w:val="001112D1"/>
    <w:rsid w:val="00111CA9"/>
    <w:rsid w:val="00113AAE"/>
    <w:rsid w:val="001161EA"/>
    <w:rsid w:val="00120231"/>
    <w:rsid w:val="00126DAE"/>
    <w:rsid w:val="00127D3D"/>
    <w:rsid w:val="00130753"/>
    <w:rsid w:val="00132585"/>
    <w:rsid w:val="00134E28"/>
    <w:rsid w:val="001357FC"/>
    <w:rsid w:val="00135FF8"/>
    <w:rsid w:val="00153174"/>
    <w:rsid w:val="001532DB"/>
    <w:rsid w:val="0015424E"/>
    <w:rsid w:val="0015434A"/>
    <w:rsid w:val="001558CE"/>
    <w:rsid w:val="0016040A"/>
    <w:rsid w:val="00160C79"/>
    <w:rsid w:val="00161763"/>
    <w:rsid w:val="0016272D"/>
    <w:rsid w:val="00170772"/>
    <w:rsid w:val="00174BF6"/>
    <w:rsid w:val="001768A7"/>
    <w:rsid w:val="00176A3B"/>
    <w:rsid w:val="001800BA"/>
    <w:rsid w:val="0018092E"/>
    <w:rsid w:val="00183725"/>
    <w:rsid w:val="00185440"/>
    <w:rsid w:val="001869CB"/>
    <w:rsid w:val="001A0319"/>
    <w:rsid w:val="001A27EA"/>
    <w:rsid w:val="001C062A"/>
    <w:rsid w:val="001C2BD1"/>
    <w:rsid w:val="001C3426"/>
    <w:rsid w:val="001C3945"/>
    <w:rsid w:val="001C5BE1"/>
    <w:rsid w:val="001D0D57"/>
    <w:rsid w:val="001D4D7E"/>
    <w:rsid w:val="001D531A"/>
    <w:rsid w:val="001D580E"/>
    <w:rsid w:val="001E018E"/>
    <w:rsid w:val="001E1848"/>
    <w:rsid w:val="001E3A20"/>
    <w:rsid w:val="001E3F15"/>
    <w:rsid w:val="001E5F62"/>
    <w:rsid w:val="001E6FDE"/>
    <w:rsid w:val="001E71CF"/>
    <w:rsid w:val="001E7AFD"/>
    <w:rsid w:val="001F00C5"/>
    <w:rsid w:val="001F0CE8"/>
    <w:rsid w:val="001F1D0C"/>
    <w:rsid w:val="001F5E85"/>
    <w:rsid w:val="001F613C"/>
    <w:rsid w:val="002021AE"/>
    <w:rsid w:val="00203DF6"/>
    <w:rsid w:val="00204B89"/>
    <w:rsid w:val="00205D1E"/>
    <w:rsid w:val="002067E8"/>
    <w:rsid w:val="00206F7B"/>
    <w:rsid w:val="00207720"/>
    <w:rsid w:val="00216C88"/>
    <w:rsid w:val="00221502"/>
    <w:rsid w:val="002219F7"/>
    <w:rsid w:val="00222024"/>
    <w:rsid w:val="00222558"/>
    <w:rsid w:val="00223880"/>
    <w:rsid w:val="00231EE4"/>
    <w:rsid w:val="00233A37"/>
    <w:rsid w:val="00234AB5"/>
    <w:rsid w:val="00234B0B"/>
    <w:rsid w:val="00237065"/>
    <w:rsid w:val="00242540"/>
    <w:rsid w:val="002431D0"/>
    <w:rsid w:val="0024502D"/>
    <w:rsid w:val="00246721"/>
    <w:rsid w:val="0025120C"/>
    <w:rsid w:val="0025598A"/>
    <w:rsid w:val="002624D6"/>
    <w:rsid w:val="0026641C"/>
    <w:rsid w:val="00267D4D"/>
    <w:rsid w:val="0027268A"/>
    <w:rsid w:val="00275BFB"/>
    <w:rsid w:val="002767C3"/>
    <w:rsid w:val="002772AE"/>
    <w:rsid w:val="00280061"/>
    <w:rsid w:val="00281B0E"/>
    <w:rsid w:val="002848AE"/>
    <w:rsid w:val="00285769"/>
    <w:rsid w:val="00291A1B"/>
    <w:rsid w:val="002929ED"/>
    <w:rsid w:val="00292C77"/>
    <w:rsid w:val="0029574E"/>
    <w:rsid w:val="002A0050"/>
    <w:rsid w:val="002A2C87"/>
    <w:rsid w:val="002A559C"/>
    <w:rsid w:val="002A55BC"/>
    <w:rsid w:val="002A5DB5"/>
    <w:rsid w:val="002A7750"/>
    <w:rsid w:val="002A78D8"/>
    <w:rsid w:val="002B046F"/>
    <w:rsid w:val="002B556F"/>
    <w:rsid w:val="002B6FF7"/>
    <w:rsid w:val="002C1A01"/>
    <w:rsid w:val="002C5308"/>
    <w:rsid w:val="002C6550"/>
    <w:rsid w:val="002C7A23"/>
    <w:rsid w:val="002E5925"/>
    <w:rsid w:val="002E6912"/>
    <w:rsid w:val="002E77E4"/>
    <w:rsid w:val="002F26EA"/>
    <w:rsid w:val="002F29A7"/>
    <w:rsid w:val="002F7EF0"/>
    <w:rsid w:val="00303EB8"/>
    <w:rsid w:val="00307EDE"/>
    <w:rsid w:val="00312C08"/>
    <w:rsid w:val="00315D1E"/>
    <w:rsid w:val="00317F9B"/>
    <w:rsid w:val="00320DB9"/>
    <w:rsid w:val="003214DE"/>
    <w:rsid w:val="003244E5"/>
    <w:rsid w:val="003251F5"/>
    <w:rsid w:val="00332622"/>
    <w:rsid w:val="00335A6F"/>
    <w:rsid w:val="003368DE"/>
    <w:rsid w:val="00336F46"/>
    <w:rsid w:val="00343C2F"/>
    <w:rsid w:val="00344464"/>
    <w:rsid w:val="0034686B"/>
    <w:rsid w:val="00352AA5"/>
    <w:rsid w:val="00355B2F"/>
    <w:rsid w:val="00360534"/>
    <w:rsid w:val="003612A2"/>
    <w:rsid w:val="00363469"/>
    <w:rsid w:val="00364CCD"/>
    <w:rsid w:val="003654A1"/>
    <w:rsid w:val="0036565A"/>
    <w:rsid w:val="003702BE"/>
    <w:rsid w:val="003703EA"/>
    <w:rsid w:val="00371A3C"/>
    <w:rsid w:val="00375D42"/>
    <w:rsid w:val="003762EB"/>
    <w:rsid w:val="00376E08"/>
    <w:rsid w:val="0037716F"/>
    <w:rsid w:val="00377406"/>
    <w:rsid w:val="003813A5"/>
    <w:rsid w:val="003857C2"/>
    <w:rsid w:val="00386D4D"/>
    <w:rsid w:val="00391116"/>
    <w:rsid w:val="00392E70"/>
    <w:rsid w:val="00394E45"/>
    <w:rsid w:val="00396B1C"/>
    <w:rsid w:val="00397022"/>
    <w:rsid w:val="003975E7"/>
    <w:rsid w:val="003A0188"/>
    <w:rsid w:val="003A2489"/>
    <w:rsid w:val="003B32E9"/>
    <w:rsid w:val="003B64BD"/>
    <w:rsid w:val="003C0EC1"/>
    <w:rsid w:val="003C6B7B"/>
    <w:rsid w:val="003D2262"/>
    <w:rsid w:val="003D55C8"/>
    <w:rsid w:val="003E0503"/>
    <w:rsid w:val="003E2670"/>
    <w:rsid w:val="003E3E49"/>
    <w:rsid w:val="003E6171"/>
    <w:rsid w:val="003E6560"/>
    <w:rsid w:val="003E6577"/>
    <w:rsid w:val="003F0A7E"/>
    <w:rsid w:val="003F17B1"/>
    <w:rsid w:val="003F272E"/>
    <w:rsid w:val="003F2D30"/>
    <w:rsid w:val="003F4E4D"/>
    <w:rsid w:val="003F6B32"/>
    <w:rsid w:val="003F7D9F"/>
    <w:rsid w:val="004011F0"/>
    <w:rsid w:val="004063FE"/>
    <w:rsid w:val="00410705"/>
    <w:rsid w:val="004109BB"/>
    <w:rsid w:val="004123AB"/>
    <w:rsid w:val="00417998"/>
    <w:rsid w:val="00423BDA"/>
    <w:rsid w:val="00425FCD"/>
    <w:rsid w:val="004263BA"/>
    <w:rsid w:val="00431B63"/>
    <w:rsid w:val="004342EE"/>
    <w:rsid w:val="0044130E"/>
    <w:rsid w:val="004432C7"/>
    <w:rsid w:val="00445B71"/>
    <w:rsid w:val="00445F4A"/>
    <w:rsid w:val="00447492"/>
    <w:rsid w:val="004543AF"/>
    <w:rsid w:val="0046470D"/>
    <w:rsid w:val="0047244A"/>
    <w:rsid w:val="00473B45"/>
    <w:rsid w:val="004742C0"/>
    <w:rsid w:val="00474517"/>
    <w:rsid w:val="004765B1"/>
    <w:rsid w:val="0047787F"/>
    <w:rsid w:val="00481639"/>
    <w:rsid w:val="00483DFF"/>
    <w:rsid w:val="004853C1"/>
    <w:rsid w:val="0048592B"/>
    <w:rsid w:val="00487C57"/>
    <w:rsid w:val="0049037B"/>
    <w:rsid w:val="00493C74"/>
    <w:rsid w:val="0049512B"/>
    <w:rsid w:val="004961CE"/>
    <w:rsid w:val="004A0B9B"/>
    <w:rsid w:val="004A1054"/>
    <w:rsid w:val="004A5A76"/>
    <w:rsid w:val="004A5D1C"/>
    <w:rsid w:val="004A6778"/>
    <w:rsid w:val="004B0299"/>
    <w:rsid w:val="004B1DB0"/>
    <w:rsid w:val="004B6DFC"/>
    <w:rsid w:val="004B7766"/>
    <w:rsid w:val="004C0652"/>
    <w:rsid w:val="004C1F8B"/>
    <w:rsid w:val="004C4CED"/>
    <w:rsid w:val="004C5AD6"/>
    <w:rsid w:val="004C6278"/>
    <w:rsid w:val="004D21EF"/>
    <w:rsid w:val="004D4900"/>
    <w:rsid w:val="004D691E"/>
    <w:rsid w:val="004D6ED1"/>
    <w:rsid w:val="004E08A7"/>
    <w:rsid w:val="004E1833"/>
    <w:rsid w:val="004E353C"/>
    <w:rsid w:val="004F5523"/>
    <w:rsid w:val="004F5F99"/>
    <w:rsid w:val="004F771B"/>
    <w:rsid w:val="005006CB"/>
    <w:rsid w:val="00504AA8"/>
    <w:rsid w:val="005078DD"/>
    <w:rsid w:val="00512FDF"/>
    <w:rsid w:val="0051357D"/>
    <w:rsid w:val="00520A03"/>
    <w:rsid w:val="00530413"/>
    <w:rsid w:val="00530C42"/>
    <w:rsid w:val="00532207"/>
    <w:rsid w:val="00534313"/>
    <w:rsid w:val="005358F2"/>
    <w:rsid w:val="00536F25"/>
    <w:rsid w:val="005411B6"/>
    <w:rsid w:val="00543546"/>
    <w:rsid w:val="005526DA"/>
    <w:rsid w:val="0055572C"/>
    <w:rsid w:val="00561494"/>
    <w:rsid w:val="00565E9E"/>
    <w:rsid w:val="00565FC8"/>
    <w:rsid w:val="00566E8F"/>
    <w:rsid w:val="00567606"/>
    <w:rsid w:val="005709A6"/>
    <w:rsid w:val="00574D2A"/>
    <w:rsid w:val="005865F7"/>
    <w:rsid w:val="00590A53"/>
    <w:rsid w:val="00592F73"/>
    <w:rsid w:val="005950CB"/>
    <w:rsid w:val="005977CA"/>
    <w:rsid w:val="005A02B3"/>
    <w:rsid w:val="005A07D0"/>
    <w:rsid w:val="005A08F0"/>
    <w:rsid w:val="005A09AB"/>
    <w:rsid w:val="005A4BFE"/>
    <w:rsid w:val="005B1C13"/>
    <w:rsid w:val="005B2B1F"/>
    <w:rsid w:val="005B3B01"/>
    <w:rsid w:val="005C2A95"/>
    <w:rsid w:val="005D04B4"/>
    <w:rsid w:val="005D11B6"/>
    <w:rsid w:val="005D40DE"/>
    <w:rsid w:val="005D7225"/>
    <w:rsid w:val="005E422D"/>
    <w:rsid w:val="005E4D4F"/>
    <w:rsid w:val="005E54DD"/>
    <w:rsid w:val="005E5C41"/>
    <w:rsid w:val="005E6F96"/>
    <w:rsid w:val="005F05A7"/>
    <w:rsid w:val="005F0DC1"/>
    <w:rsid w:val="005F296D"/>
    <w:rsid w:val="0060238E"/>
    <w:rsid w:val="00617DCE"/>
    <w:rsid w:val="00620A12"/>
    <w:rsid w:val="00626D3A"/>
    <w:rsid w:val="006278F0"/>
    <w:rsid w:val="0063197D"/>
    <w:rsid w:val="00632EBB"/>
    <w:rsid w:val="00633798"/>
    <w:rsid w:val="00635408"/>
    <w:rsid w:val="00637C18"/>
    <w:rsid w:val="00641AAD"/>
    <w:rsid w:val="00642903"/>
    <w:rsid w:val="00645FF4"/>
    <w:rsid w:val="006461F1"/>
    <w:rsid w:val="006473E4"/>
    <w:rsid w:val="00650895"/>
    <w:rsid w:val="00653584"/>
    <w:rsid w:val="0066190D"/>
    <w:rsid w:val="00661CCD"/>
    <w:rsid w:val="00662012"/>
    <w:rsid w:val="0066345F"/>
    <w:rsid w:val="0066408A"/>
    <w:rsid w:val="006647CD"/>
    <w:rsid w:val="00664CF4"/>
    <w:rsid w:val="00664FC3"/>
    <w:rsid w:val="006767BC"/>
    <w:rsid w:val="00677D5A"/>
    <w:rsid w:val="006855B7"/>
    <w:rsid w:val="00690E30"/>
    <w:rsid w:val="00695BB6"/>
    <w:rsid w:val="00696953"/>
    <w:rsid w:val="006969BD"/>
    <w:rsid w:val="00696F56"/>
    <w:rsid w:val="0069796B"/>
    <w:rsid w:val="006A15A6"/>
    <w:rsid w:val="006A7904"/>
    <w:rsid w:val="006B0F73"/>
    <w:rsid w:val="006B0FE2"/>
    <w:rsid w:val="006B22A2"/>
    <w:rsid w:val="006B3C35"/>
    <w:rsid w:val="006C2B1A"/>
    <w:rsid w:val="006C37D4"/>
    <w:rsid w:val="006C40CF"/>
    <w:rsid w:val="006C44CD"/>
    <w:rsid w:val="006D391F"/>
    <w:rsid w:val="006D41AE"/>
    <w:rsid w:val="006D422B"/>
    <w:rsid w:val="006D43AC"/>
    <w:rsid w:val="006D5626"/>
    <w:rsid w:val="006E7F36"/>
    <w:rsid w:val="006F0F95"/>
    <w:rsid w:val="00701302"/>
    <w:rsid w:val="007121D9"/>
    <w:rsid w:val="007142BB"/>
    <w:rsid w:val="007173CE"/>
    <w:rsid w:val="0071794B"/>
    <w:rsid w:val="0071799B"/>
    <w:rsid w:val="00721AA2"/>
    <w:rsid w:val="00722FAD"/>
    <w:rsid w:val="007236BF"/>
    <w:rsid w:val="00726F12"/>
    <w:rsid w:val="00735813"/>
    <w:rsid w:val="00740238"/>
    <w:rsid w:val="00741250"/>
    <w:rsid w:val="007465F6"/>
    <w:rsid w:val="007473EA"/>
    <w:rsid w:val="00751310"/>
    <w:rsid w:val="00752745"/>
    <w:rsid w:val="0075334A"/>
    <w:rsid w:val="0076165C"/>
    <w:rsid w:val="007619EE"/>
    <w:rsid w:val="00761BBD"/>
    <w:rsid w:val="00762147"/>
    <w:rsid w:val="00762CE7"/>
    <w:rsid w:val="00770331"/>
    <w:rsid w:val="00786707"/>
    <w:rsid w:val="007906AC"/>
    <w:rsid w:val="007921AC"/>
    <w:rsid w:val="0079446C"/>
    <w:rsid w:val="007A0416"/>
    <w:rsid w:val="007A0B3A"/>
    <w:rsid w:val="007A0D89"/>
    <w:rsid w:val="007A10CC"/>
    <w:rsid w:val="007A518F"/>
    <w:rsid w:val="007B0BA6"/>
    <w:rsid w:val="007B413F"/>
    <w:rsid w:val="007B57B2"/>
    <w:rsid w:val="007B7506"/>
    <w:rsid w:val="007C1F29"/>
    <w:rsid w:val="007D2752"/>
    <w:rsid w:val="007D5015"/>
    <w:rsid w:val="007D727C"/>
    <w:rsid w:val="007D7414"/>
    <w:rsid w:val="007E0CF9"/>
    <w:rsid w:val="007E5FB3"/>
    <w:rsid w:val="007F432B"/>
    <w:rsid w:val="007F566F"/>
    <w:rsid w:val="007F71AC"/>
    <w:rsid w:val="00805B90"/>
    <w:rsid w:val="00805C11"/>
    <w:rsid w:val="00805F46"/>
    <w:rsid w:val="00806687"/>
    <w:rsid w:val="00807A5C"/>
    <w:rsid w:val="0081252B"/>
    <w:rsid w:val="00812BC3"/>
    <w:rsid w:val="00812ECE"/>
    <w:rsid w:val="008140BA"/>
    <w:rsid w:val="00823D82"/>
    <w:rsid w:val="008243F8"/>
    <w:rsid w:val="008270DD"/>
    <w:rsid w:val="00830EE4"/>
    <w:rsid w:val="008334C2"/>
    <w:rsid w:val="00834139"/>
    <w:rsid w:val="00841BA0"/>
    <w:rsid w:val="00841F76"/>
    <w:rsid w:val="00842F7C"/>
    <w:rsid w:val="00844FCF"/>
    <w:rsid w:val="00845684"/>
    <w:rsid w:val="008458BA"/>
    <w:rsid w:val="00846596"/>
    <w:rsid w:val="008504E6"/>
    <w:rsid w:val="00855A24"/>
    <w:rsid w:val="00855AED"/>
    <w:rsid w:val="00856AE7"/>
    <w:rsid w:val="00857399"/>
    <w:rsid w:val="008579B0"/>
    <w:rsid w:val="008600C2"/>
    <w:rsid w:val="00860EF6"/>
    <w:rsid w:val="008656F5"/>
    <w:rsid w:val="0086669D"/>
    <w:rsid w:val="00867C07"/>
    <w:rsid w:val="008710AC"/>
    <w:rsid w:val="00872D59"/>
    <w:rsid w:val="008731A8"/>
    <w:rsid w:val="00873778"/>
    <w:rsid w:val="00875E5C"/>
    <w:rsid w:val="0087760F"/>
    <w:rsid w:val="00893415"/>
    <w:rsid w:val="008962AE"/>
    <w:rsid w:val="00897A3E"/>
    <w:rsid w:val="008A4194"/>
    <w:rsid w:val="008A6739"/>
    <w:rsid w:val="008A77FB"/>
    <w:rsid w:val="008B2067"/>
    <w:rsid w:val="008B2677"/>
    <w:rsid w:val="008B7026"/>
    <w:rsid w:val="008C3C94"/>
    <w:rsid w:val="008D48A5"/>
    <w:rsid w:val="008D4CDB"/>
    <w:rsid w:val="008D556C"/>
    <w:rsid w:val="008D576D"/>
    <w:rsid w:val="008D7CB5"/>
    <w:rsid w:val="008E18CE"/>
    <w:rsid w:val="008E1C38"/>
    <w:rsid w:val="008E1E44"/>
    <w:rsid w:val="008F1E36"/>
    <w:rsid w:val="008F545A"/>
    <w:rsid w:val="00913241"/>
    <w:rsid w:val="00914683"/>
    <w:rsid w:val="00916477"/>
    <w:rsid w:val="00922445"/>
    <w:rsid w:val="00923F75"/>
    <w:rsid w:val="0092457C"/>
    <w:rsid w:val="009264D8"/>
    <w:rsid w:val="00936035"/>
    <w:rsid w:val="00944763"/>
    <w:rsid w:val="00946FDC"/>
    <w:rsid w:val="00947414"/>
    <w:rsid w:val="00947A2C"/>
    <w:rsid w:val="00950A79"/>
    <w:rsid w:val="00952998"/>
    <w:rsid w:val="009557CA"/>
    <w:rsid w:val="00957144"/>
    <w:rsid w:val="00957FD9"/>
    <w:rsid w:val="009607C5"/>
    <w:rsid w:val="00960F96"/>
    <w:rsid w:val="0096197E"/>
    <w:rsid w:val="00962351"/>
    <w:rsid w:val="00964B02"/>
    <w:rsid w:val="00971BCF"/>
    <w:rsid w:val="00974E3A"/>
    <w:rsid w:val="00976E42"/>
    <w:rsid w:val="00983A4A"/>
    <w:rsid w:val="00984FCF"/>
    <w:rsid w:val="009905BD"/>
    <w:rsid w:val="00991EFA"/>
    <w:rsid w:val="00993107"/>
    <w:rsid w:val="009973ED"/>
    <w:rsid w:val="009A0094"/>
    <w:rsid w:val="009A1D89"/>
    <w:rsid w:val="009A2879"/>
    <w:rsid w:val="009A4BE4"/>
    <w:rsid w:val="009A6306"/>
    <w:rsid w:val="009A711A"/>
    <w:rsid w:val="009B1562"/>
    <w:rsid w:val="009B18E2"/>
    <w:rsid w:val="009B6D8D"/>
    <w:rsid w:val="009C0D79"/>
    <w:rsid w:val="009C303E"/>
    <w:rsid w:val="009C3AFF"/>
    <w:rsid w:val="009C5E9D"/>
    <w:rsid w:val="009C61A3"/>
    <w:rsid w:val="009D0923"/>
    <w:rsid w:val="009D0C34"/>
    <w:rsid w:val="009D3196"/>
    <w:rsid w:val="009D3F79"/>
    <w:rsid w:val="009D59AC"/>
    <w:rsid w:val="009F135C"/>
    <w:rsid w:val="009F4E16"/>
    <w:rsid w:val="009F7DA9"/>
    <w:rsid w:val="00A017EC"/>
    <w:rsid w:val="00A1141F"/>
    <w:rsid w:val="00A13388"/>
    <w:rsid w:val="00A161DA"/>
    <w:rsid w:val="00A23211"/>
    <w:rsid w:val="00A24BB3"/>
    <w:rsid w:val="00A24DFF"/>
    <w:rsid w:val="00A26B4F"/>
    <w:rsid w:val="00A31F62"/>
    <w:rsid w:val="00A33A2D"/>
    <w:rsid w:val="00A36245"/>
    <w:rsid w:val="00A3769D"/>
    <w:rsid w:val="00A37712"/>
    <w:rsid w:val="00A458A5"/>
    <w:rsid w:val="00A45F57"/>
    <w:rsid w:val="00A47EC3"/>
    <w:rsid w:val="00A532F5"/>
    <w:rsid w:val="00A56367"/>
    <w:rsid w:val="00A6339F"/>
    <w:rsid w:val="00A6369F"/>
    <w:rsid w:val="00A64360"/>
    <w:rsid w:val="00A64885"/>
    <w:rsid w:val="00A65B22"/>
    <w:rsid w:val="00A66094"/>
    <w:rsid w:val="00A7054F"/>
    <w:rsid w:val="00A77372"/>
    <w:rsid w:val="00A80BD4"/>
    <w:rsid w:val="00A84CBC"/>
    <w:rsid w:val="00A916C9"/>
    <w:rsid w:val="00A9717E"/>
    <w:rsid w:val="00AA398C"/>
    <w:rsid w:val="00AA4589"/>
    <w:rsid w:val="00AB3635"/>
    <w:rsid w:val="00AB3954"/>
    <w:rsid w:val="00AB49C4"/>
    <w:rsid w:val="00AB513E"/>
    <w:rsid w:val="00AB6E00"/>
    <w:rsid w:val="00AC232C"/>
    <w:rsid w:val="00AC3896"/>
    <w:rsid w:val="00AC48E0"/>
    <w:rsid w:val="00AD10F9"/>
    <w:rsid w:val="00AD48F0"/>
    <w:rsid w:val="00AE0D1F"/>
    <w:rsid w:val="00AE3CED"/>
    <w:rsid w:val="00AF1A3A"/>
    <w:rsid w:val="00AF54FF"/>
    <w:rsid w:val="00AF731B"/>
    <w:rsid w:val="00B00A93"/>
    <w:rsid w:val="00B015EE"/>
    <w:rsid w:val="00B0208F"/>
    <w:rsid w:val="00B05F11"/>
    <w:rsid w:val="00B07650"/>
    <w:rsid w:val="00B078D7"/>
    <w:rsid w:val="00B13212"/>
    <w:rsid w:val="00B13CE8"/>
    <w:rsid w:val="00B1717B"/>
    <w:rsid w:val="00B24731"/>
    <w:rsid w:val="00B30CE5"/>
    <w:rsid w:val="00B40A52"/>
    <w:rsid w:val="00B41016"/>
    <w:rsid w:val="00B437B0"/>
    <w:rsid w:val="00B442A1"/>
    <w:rsid w:val="00B4475A"/>
    <w:rsid w:val="00B44A74"/>
    <w:rsid w:val="00B45155"/>
    <w:rsid w:val="00B47435"/>
    <w:rsid w:val="00B47A86"/>
    <w:rsid w:val="00B573B2"/>
    <w:rsid w:val="00B618C2"/>
    <w:rsid w:val="00B7111F"/>
    <w:rsid w:val="00B74C2A"/>
    <w:rsid w:val="00B751B0"/>
    <w:rsid w:val="00B770B3"/>
    <w:rsid w:val="00B878F5"/>
    <w:rsid w:val="00B92A41"/>
    <w:rsid w:val="00B94820"/>
    <w:rsid w:val="00B96597"/>
    <w:rsid w:val="00B96EC1"/>
    <w:rsid w:val="00BA6C29"/>
    <w:rsid w:val="00BB02E9"/>
    <w:rsid w:val="00BB18AB"/>
    <w:rsid w:val="00BB2A73"/>
    <w:rsid w:val="00BB7362"/>
    <w:rsid w:val="00BC06D7"/>
    <w:rsid w:val="00BC0E89"/>
    <w:rsid w:val="00BC11E5"/>
    <w:rsid w:val="00BC1D4D"/>
    <w:rsid w:val="00BC27C2"/>
    <w:rsid w:val="00BC408E"/>
    <w:rsid w:val="00BC4433"/>
    <w:rsid w:val="00BC61D4"/>
    <w:rsid w:val="00BC6EBE"/>
    <w:rsid w:val="00BD0211"/>
    <w:rsid w:val="00BD169D"/>
    <w:rsid w:val="00BD1804"/>
    <w:rsid w:val="00BD5D64"/>
    <w:rsid w:val="00BE347E"/>
    <w:rsid w:val="00BF2E9B"/>
    <w:rsid w:val="00BF476A"/>
    <w:rsid w:val="00BF4C0E"/>
    <w:rsid w:val="00BF7929"/>
    <w:rsid w:val="00C02B99"/>
    <w:rsid w:val="00C05843"/>
    <w:rsid w:val="00C13B67"/>
    <w:rsid w:val="00C148B6"/>
    <w:rsid w:val="00C15369"/>
    <w:rsid w:val="00C15E61"/>
    <w:rsid w:val="00C2022F"/>
    <w:rsid w:val="00C2362A"/>
    <w:rsid w:val="00C26FC5"/>
    <w:rsid w:val="00C31056"/>
    <w:rsid w:val="00C3787C"/>
    <w:rsid w:val="00C4001E"/>
    <w:rsid w:val="00C407FC"/>
    <w:rsid w:val="00C4192B"/>
    <w:rsid w:val="00C4631F"/>
    <w:rsid w:val="00C473DE"/>
    <w:rsid w:val="00C54442"/>
    <w:rsid w:val="00C55767"/>
    <w:rsid w:val="00C612A0"/>
    <w:rsid w:val="00C6134E"/>
    <w:rsid w:val="00C6559E"/>
    <w:rsid w:val="00C67D9A"/>
    <w:rsid w:val="00C71902"/>
    <w:rsid w:val="00C71EE2"/>
    <w:rsid w:val="00C778BA"/>
    <w:rsid w:val="00C80ACC"/>
    <w:rsid w:val="00C81EE5"/>
    <w:rsid w:val="00C83858"/>
    <w:rsid w:val="00C84C3C"/>
    <w:rsid w:val="00C85B95"/>
    <w:rsid w:val="00C87318"/>
    <w:rsid w:val="00C90290"/>
    <w:rsid w:val="00C90BAE"/>
    <w:rsid w:val="00C92464"/>
    <w:rsid w:val="00C92AF1"/>
    <w:rsid w:val="00C93291"/>
    <w:rsid w:val="00CA2046"/>
    <w:rsid w:val="00CA463C"/>
    <w:rsid w:val="00CA572B"/>
    <w:rsid w:val="00CB02D3"/>
    <w:rsid w:val="00CB062E"/>
    <w:rsid w:val="00CB1A8F"/>
    <w:rsid w:val="00CB1A96"/>
    <w:rsid w:val="00CB4E91"/>
    <w:rsid w:val="00CB5690"/>
    <w:rsid w:val="00CB761E"/>
    <w:rsid w:val="00CC0C5F"/>
    <w:rsid w:val="00CC52FD"/>
    <w:rsid w:val="00CC5711"/>
    <w:rsid w:val="00CD0178"/>
    <w:rsid w:val="00CD0E22"/>
    <w:rsid w:val="00CD14CA"/>
    <w:rsid w:val="00CD2537"/>
    <w:rsid w:val="00CD7ADB"/>
    <w:rsid w:val="00CE071A"/>
    <w:rsid w:val="00CE27B1"/>
    <w:rsid w:val="00CE6585"/>
    <w:rsid w:val="00CE6B61"/>
    <w:rsid w:val="00CF0F45"/>
    <w:rsid w:val="00CF17F9"/>
    <w:rsid w:val="00CF280D"/>
    <w:rsid w:val="00CF5021"/>
    <w:rsid w:val="00CF782B"/>
    <w:rsid w:val="00D00187"/>
    <w:rsid w:val="00D00801"/>
    <w:rsid w:val="00D059CA"/>
    <w:rsid w:val="00D062C9"/>
    <w:rsid w:val="00D13C54"/>
    <w:rsid w:val="00D1432C"/>
    <w:rsid w:val="00D14CBA"/>
    <w:rsid w:val="00D16ABF"/>
    <w:rsid w:val="00D16DFE"/>
    <w:rsid w:val="00D17F7E"/>
    <w:rsid w:val="00D20849"/>
    <w:rsid w:val="00D22C86"/>
    <w:rsid w:val="00D26DC8"/>
    <w:rsid w:val="00D37F00"/>
    <w:rsid w:val="00D4291F"/>
    <w:rsid w:val="00D4540D"/>
    <w:rsid w:val="00D47F9A"/>
    <w:rsid w:val="00D52F69"/>
    <w:rsid w:val="00D53CCE"/>
    <w:rsid w:val="00D55A08"/>
    <w:rsid w:val="00D631F5"/>
    <w:rsid w:val="00D63DC1"/>
    <w:rsid w:val="00D6419F"/>
    <w:rsid w:val="00D7302A"/>
    <w:rsid w:val="00D73E7C"/>
    <w:rsid w:val="00D7444C"/>
    <w:rsid w:val="00D744BC"/>
    <w:rsid w:val="00D74A73"/>
    <w:rsid w:val="00D74FBE"/>
    <w:rsid w:val="00D754C2"/>
    <w:rsid w:val="00D7669F"/>
    <w:rsid w:val="00D779BE"/>
    <w:rsid w:val="00D81ADB"/>
    <w:rsid w:val="00D8254A"/>
    <w:rsid w:val="00D8363A"/>
    <w:rsid w:val="00D83E18"/>
    <w:rsid w:val="00D90374"/>
    <w:rsid w:val="00D90E83"/>
    <w:rsid w:val="00D91496"/>
    <w:rsid w:val="00D95771"/>
    <w:rsid w:val="00D96C56"/>
    <w:rsid w:val="00D97F6B"/>
    <w:rsid w:val="00DA04B9"/>
    <w:rsid w:val="00DA1519"/>
    <w:rsid w:val="00DA1CBD"/>
    <w:rsid w:val="00DA3857"/>
    <w:rsid w:val="00DA4EB6"/>
    <w:rsid w:val="00DA5767"/>
    <w:rsid w:val="00DB3CB6"/>
    <w:rsid w:val="00DC35D4"/>
    <w:rsid w:val="00DC5213"/>
    <w:rsid w:val="00DC6F90"/>
    <w:rsid w:val="00DD1258"/>
    <w:rsid w:val="00DD3AF5"/>
    <w:rsid w:val="00DD5F00"/>
    <w:rsid w:val="00DE12EB"/>
    <w:rsid w:val="00DE1602"/>
    <w:rsid w:val="00DE23CD"/>
    <w:rsid w:val="00DE393E"/>
    <w:rsid w:val="00DF4F9D"/>
    <w:rsid w:val="00DF7ED5"/>
    <w:rsid w:val="00E10A40"/>
    <w:rsid w:val="00E112DA"/>
    <w:rsid w:val="00E113D7"/>
    <w:rsid w:val="00E1420D"/>
    <w:rsid w:val="00E15E52"/>
    <w:rsid w:val="00E200D7"/>
    <w:rsid w:val="00E2522D"/>
    <w:rsid w:val="00E259EA"/>
    <w:rsid w:val="00E271EC"/>
    <w:rsid w:val="00E322BC"/>
    <w:rsid w:val="00E326E1"/>
    <w:rsid w:val="00E32A4D"/>
    <w:rsid w:val="00E334E1"/>
    <w:rsid w:val="00E34FF9"/>
    <w:rsid w:val="00E3524C"/>
    <w:rsid w:val="00E36609"/>
    <w:rsid w:val="00E4109F"/>
    <w:rsid w:val="00E449A5"/>
    <w:rsid w:val="00E45B0A"/>
    <w:rsid w:val="00E46165"/>
    <w:rsid w:val="00E4629B"/>
    <w:rsid w:val="00E46A9C"/>
    <w:rsid w:val="00E5020F"/>
    <w:rsid w:val="00E51C22"/>
    <w:rsid w:val="00E51F1D"/>
    <w:rsid w:val="00E52DF3"/>
    <w:rsid w:val="00E566EC"/>
    <w:rsid w:val="00E5773B"/>
    <w:rsid w:val="00E5795E"/>
    <w:rsid w:val="00E6154A"/>
    <w:rsid w:val="00E627B4"/>
    <w:rsid w:val="00E6343A"/>
    <w:rsid w:val="00E65E75"/>
    <w:rsid w:val="00E65F60"/>
    <w:rsid w:val="00E66B65"/>
    <w:rsid w:val="00E66EE9"/>
    <w:rsid w:val="00E709EB"/>
    <w:rsid w:val="00E70AC4"/>
    <w:rsid w:val="00E77BA9"/>
    <w:rsid w:val="00E808B6"/>
    <w:rsid w:val="00E81452"/>
    <w:rsid w:val="00E85134"/>
    <w:rsid w:val="00E8556A"/>
    <w:rsid w:val="00E863BC"/>
    <w:rsid w:val="00E91187"/>
    <w:rsid w:val="00E92EA3"/>
    <w:rsid w:val="00E92F03"/>
    <w:rsid w:val="00E94ED1"/>
    <w:rsid w:val="00E95BD5"/>
    <w:rsid w:val="00EA0ED4"/>
    <w:rsid w:val="00EA1212"/>
    <w:rsid w:val="00EA275B"/>
    <w:rsid w:val="00EA33E6"/>
    <w:rsid w:val="00EA4940"/>
    <w:rsid w:val="00EA51B1"/>
    <w:rsid w:val="00EA6B78"/>
    <w:rsid w:val="00EA74A0"/>
    <w:rsid w:val="00EA7B61"/>
    <w:rsid w:val="00EB0914"/>
    <w:rsid w:val="00EB17C4"/>
    <w:rsid w:val="00EB22EC"/>
    <w:rsid w:val="00EB40BB"/>
    <w:rsid w:val="00EB5ECF"/>
    <w:rsid w:val="00EB6CF6"/>
    <w:rsid w:val="00EB7B67"/>
    <w:rsid w:val="00EB7EA8"/>
    <w:rsid w:val="00EC2BED"/>
    <w:rsid w:val="00EC54AF"/>
    <w:rsid w:val="00ED29F4"/>
    <w:rsid w:val="00ED3895"/>
    <w:rsid w:val="00ED72D6"/>
    <w:rsid w:val="00EE5FAA"/>
    <w:rsid w:val="00EE6E9B"/>
    <w:rsid w:val="00EF26EA"/>
    <w:rsid w:val="00EF367B"/>
    <w:rsid w:val="00F013CD"/>
    <w:rsid w:val="00F015A8"/>
    <w:rsid w:val="00F0274C"/>
    <w:rsid w:val="00F05E4A"/>
    <w:rsid w:val="00F07134"/>
    <w:rsid w:val="00F07DBC"/>
    <w:rsid w:val="00F101ED"/>
    <w:rsid w:val="00F10BDE"/>
    <w:rsid w:val="00F11297"/>
    <w:rsid w:val="00F11C77"/>
    <w:rsid w:val="00F1243B"/>
    <w:rsid w:val="00F14437"/>
    <w:rsid w:val="00F172D9"/>
    <w:rsid w:val="00F17D3F"/>
    <w:rsid w:val="00F226C5"/>
    <w:rsid w:val="00F263BA"/>
    <w:rsid w:val="00F27C38"/>
    <w:rsid w:val="00F3582A"/>
    <w:rsid w:val="00F36D39"/>
    <w:rsid w:val="00F464BB"/>
    <w:rsid w:val="00F47099"/>
    <w:rsid w:val="00F5100C"/>
    <w:rsid w:val="00F52499"/>
    <w:rsid w:val="00F52B94"/>
    <w:rsid w:val="00F567D5"/>
    <w:rsid w:val="00F56E8A"/>
    <w:rsid w:val="00F604CC"/>
    <w:rsid w:val="00F75541"/>
    <w:rsid w:val="00F76625"/>
    <w:rsid w:val="00F767C3"/>
    <w:rsid w:val="00F76FAA"/>
    <w:rsid w:val="00F808A4"/>
    <w:rsid w:val="00F83606"/>
    <w:rsid w:val="00F8373A"/>
    <w:rsid w:val="00F93C9A"/>
    <w:rsid w:val="00F9710B"/>
    <w:rsid w:val="00FA0B2B"/>
    <w:rsid w:val="00FA27E1"/>
    <w:rsid w:val="00FA4CCA"/>
    <w:rsid w:val="00FA56CB"/>
    <w:rsid w:val="00FA5AD9"/>
    <w:rsid w:val="00FA5BFD"/>
    <w:rsid w:val="00FA6740"/>
    <w:rsid w:val="00FB5A57"/>
    <w:rsid w:val="00FB6272"/>
    <w:rsid w:val="00FB6DF3"/>
    <w:rsid w:val="00FB75A5"/>
    <w:rsid w:val="00FC416D"/>
    <w:rsid w:val="00FC4E31"/>
    <w:rsid w:val="00FD100D"/>
    <w:rsid w:val="00FD1761"/>
    <w:rsid w:val="00FE1F7C"/>
    <w:rsid w:val="00FE4546"/>
    <w:rsid w:val="00FE4806"/>
    <w:rsid w:val="00FE5185"/>
    <w:rsid w:val="00FE5498"/>
    <w:rsid w:val="00FE5E55"/>
    <w:rsid w:val="00FE6E60"/>
    <w:rsid w:val="00FF0207"/>
    <w:rsid w:val="00FF1C7C"/>
    <w:rsid w:val="00FF5C8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C0EF7"/>
  <w15:chartTrackingRefBased/>
  <w15:docId w15:val="{25308733-49C3-49D2-A13C-28D5C85F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72C"/>
  </w:style>
  <w:style w:type="paragraph" w:styleId="Heading1">
    <w:name w:val="heading 1"/>
    <w:basedOn w:val="Normal"/>
    <w:next w:val="Normal"/>
    <w:link w:val="Heading1Char"/>
    <w:uiPriority w:val="9"/>
    <w:qFormat/>
    <w:rsid w:val="006C4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4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CF"/>
  </w:style>
  <w:style w:type="paragraph" w:styleId="Footer">
    <w:name w:val="footer"/>
    <w:basedOn w:val="Normal"/>
    <w:link w:val="Foot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CF"/>
  </w:style>
  <w:style w:type="table" w:styleId="TableGrid">
    <w:name w:val="Table Grid"/>
    <w:basedOn w:val="TableNormal"/>
    <w:uiPriority w:val="39"/>
    <w:rsid w:val="006C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C4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C40CF"/>
    <w:pPr>
      <w:outlineLvl w:val="9"/>
    </w:pPr>
    <w:rPr>
      <w:lang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873778"/>
    <w:pPr>
      <w:tabs>
        <w:tab w:val="left" w:pos="480"/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55B7"/>
    <w:pPr>
      <w:tabs>
        <w:tab w:val="left" w:pos="880"/>
        <w:tab w:val="right" w:leader="dot" w:pos="8494"/>
      </w:tabs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6C40CF"/>
    <w:rPr>
      <w:color w:val="0563C1" w:themeColor="hyperlink"/>
      <w:u w:val="single"/>
    </w:rPr>
  </w:style>
  <w:style w:type="character" w:customStyle="1" w:styleId="nc684nl6">
    <w:name w:val="nc684nl6"/>
    <w:basedOn w:val="DefaultParagraphFont"/>
    <w:rsid w:val="003654A1"/>
  </w:style>
  <w:style w:type="paragraph" w:styleId="TableofFigures">
    <w:name w:val="table of figures"/>
    <w:basedOn w:val="Normal"/>
    <w:next w:val="Normal"/>
    <w:uiPriority w:val="99"/>
    <w:unhideWhenUsed/>
    <w:rsid w:val="00A6369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850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31E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customStyle="1" w:styleId="BodyTextChar">
    <w:name w:val="Body Text Char"/>
    <w:basedOn w:val="DefaultParagraphFont"/>
    <w:link w:val="BodyText"/>
    <w:uiPriority w:val="1"/>
    <w:rsid w:val="00231EE4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056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p">
    <w:name w:val="p"/>
    <w:basedOn w:val="DefaultParagraphFont"/>
    <w:rsid w:val="00C31056"/>
  </w:style>
  <w:style w:type="character" w:customStyle="1" w:styleId="o">
    <w:name w:val="o"/>
    <w:basedOn w:val="DefaultParagraphFont"/>
    <w:rsid w:val="00C31056"/>
  </w:style>
  <w:style w:type="character" w:customStyle="1" w:styleId="n">
    <w:name w:val="n"/>
    <w:basedOn w:val="DefaultParagraphFont"/>
    <w:rsid w:val="00C31056"/>
  </w:style>
  <w:style w:type="character" w:customStyle="1" w:styleId="k">
    <w:name w:val="k"/>
    <w:basedOn w:val="DefaultParagraphFont"/>
    <w:rsid w:val="00C3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1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1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6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pillajo\OneDrive%20-%20Cooperativa%20de%20Ahorro%20y%20Cr&#233;dito%20Pilahu&#237;n%20Tio%20Ltda\Escritorio(1)\RESPONSABILIDAD%20SOCIAL\A&#209;O%202023\MANUAL%20DE%20BALANCE%20SOCIAL\Metodologi&#769;a-BS-1.0-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RESUMEN!$H$5</c:f>
              <c:strCache>
                <c:ptCount val="1"/>
                <c:pt idx="0">
                  <c:v>% CUMPLIMIENTO</c:v>
                </c:pt>
              </c:strCache>
            </c:strRef>
          </c:tx>
          <c:spPr>
            <a:ln w="34925" cap="rnd">
              <a:solidFill>
                <a:schemeClr val="dk1">
                  <a:tint val="885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dk1">
                      <a:tint val="88500"/>
                      <a:shade val="51000"/>
                      <a:satMod val="130000"/>
                    </a:schemeClr>
                  </a:gs>
                  <a:gs pos="80000">
                    <a:schemeClr val="dk1">
                      <a:tint val="88500"/>
                      <a:shade val="93000"/>
                      <a:satMod val="130000"/>
                    </a:schemeClr>
                  </a:gs>
                  <a:gs pos="100000">
                    <a:schemeClr val="dk1">
                      <a:tint val="885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dk1">
                    <a:tint val="88500"/>
                  </a:schemeClr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dLbls>
            <c:dLbl>
              <c:idx val="1"/>
              <c:layout>
                <c:manualLayout>
                  <c:x val="-2.189381499726327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0CF-4494-BC5C-D73BF609DE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1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RESUMEN!$B$6:$B$12</c:f>
              <c:strCache>
                <c:ptCount val="7"/>
                <c:pt idx="0">
                  <c:v>PRINCIPIO 1.</c:v>
                </c:pt>
                <c:pt idx="1">
                  <c:v>PRINCIPIO 2.</c:v>
                </c:pt>
                <c:pt idx="2">
                  <c:v>PRINCIPIO 3.</c:v>
                </c:pt>
                <c:pt idx="3">
                  <c:v>PRINCIPIO 4.</c:v>
                </c:pt>
                <c:pt idx="4">
                  <c:v>PRINCIPIO 5.</c:v>
                </c:pt>
                <c:pt idx="5">
                  <c:v>PRINCIPIO 6.</c:v>
                </c:pt>
                <c:pt idx="6">
                  <c:v>PRINCIPIO 7.</c:v>
                </c:pt>
              </c:strCache>
            </c:strRef>
          </c:cat>
          <c:val>
            <c:numRef>
              <c:f>RESUMEN!$H$6:$H$12</c:f>
              <c:numCache>
                <c:formatCode>0.0%</c:formatCode>
                <c:ptCount val="7"/>
                <c:pt idx="0">
                  <c:v>0.68421052631578949</c:v>
                </c:pt>
                <c:pt idx="1">
                  <c:v>0.8</c:v>
                </c:pt>
                <c:pt idx="2">
                  <c:v>1</c:v>
                </c:pt>
                <c:pt idx="3">
                  <c:v>0.96666666666666667</c:v>
                </c:pt>
                <c:pt idx="4">
                  <c:v>0.7142857142857143</c:v>
                </c:pt>
                <c:pt idx="5">
                  <c:v>0.75</c:v>
                </c:pt>
                <c:pt idx="6">
                  <c:v>0.43478260869565216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CF-4494-BC5C-D73BF609DED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-2043681200"/>
        <c:axId val="-2043677936"/>
      </c:radarChart>
      <c:catAx>
        <c:axId val="-2043681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-2043677936"/>
        <c:crosses val="autoZero"/>
        <c:auto val="1"/>
        <c:lblAlgn val="ctr"/>
        <c:lblOffset val="100"/>
        <c:noMultiLvlLbl val="0"/>
      </c:catAx>
      <c:valAx>
        <c:axId val="-20436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-2043681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52FA-9945-4EC0-9E92-F390ACE9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2970</TotalTime>
  <Pages>7</Pages>
  <Words>995</Words>
  <Characters>5474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RESPONSABILIDADSOCIAL</dc:creator>
  <cp:keywords/>
  <dc:description/>
  <cp:lastModifiedBy>Carlos Vinicio Haro Araguillin</cp:lastModifiedBy>
  <cp:revision>38</cp:revision>
  <cp:lastPrinted>2023-01-26T20:45:00Z</cp:lastPrinted>
  <dcterms:created xsi:type="dcterms:W3CDTF">2024-01-26T21:11:00Z</dcterms:created>
  <dcterms:modified xsi:type="dcterms:W3CDTF">2024-02-05T16:35:00Z</dcterms:modified>
</cp:coreProperties>
</file>