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the past two years I’ve been writing a series of interactive novels. Each of these novels is supposed to function both as a traditional paper novel and also as an experimental ebook –– except for the series’ final episode which will be exclusively digital. The goal of my project is to create an (</w:t>
      </w:r>
      <w:r w:rsidDel="00000000" w:rsidR="00000000" w:rsidRPr="00000000">
        <w:rPr>
          <w:i w:val="1"/>
          <w:rtl w:val="0"/>
        </w:rPr>
        <w:t xml:space="preserve">exceptionally well-styled and user-friendly</w:t>
      </w:r>
      <w:r w:rsidDel="00000000" w:rsidR="00000000" w:rsidRPr="00000000">
        <w:rPr>
          <w:rtl w:val="0"/>
        </w:rPr>
        <w:t xml:space="preserve">) online environment where a reader can: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 a profile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the novels in a device-friendly/adaptive format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participate in the interactive elements of my books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Exceptionally well-styled and user-friendly: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Because this application is intended as an artistic endeavor / piece of consumer entertainment, it is important that its design be intuitive and aesthetically pleasing. To achieve this, I will be using angular materials and doing lots and lots of css styling research.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Maintain a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site will require that each user create an account. This account will store the usual user information as well 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users current page location / progress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data generated from their participation in the interactive elements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(stretch goal: Personal information from the facebook api)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Read the novels in a device-friendly/adaptive format: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primary functionality of the site will be its ability to adapt the text of my novels to fit the user’s current device. My initial goals will be to: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book content on a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20 demo pages for desktop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(stretch goal: reformat those twenty pages for iPad)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Participate in the interactive elements of my books: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line="480" w:lineRule="auto"/>
      <w:ind w:firstLine="720"/>
      <w:contextualSpacing w:val="1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