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widowControl w:val="0"/>
        <w:tabs>
          <w:tab w:val="left" w:pos="4184"/>
        </w:tabs>
        <w:spacing w:line="240" w:lineRule="auto"/>
        <w:contextualSpacing w:val="0"/>
        <w:jc w:val="both"/>
      </w:pPr>
      <w:bookmarkStart w:colFirst="0" w:colLast="0" w:name="h.5h9dawkxpcy6" w:id="0"/>
      <w:bookmarkEnd w:id="0"/>
      <w:r w:rsidDel="00000000" w:rsidR="00000000" w:rsidRPr="00000000">
        <w:rPr>
          <w:rtl w:val="0"/>
        </w:rPr>
        <w:t xml:space="preserve">RSJ 1.0</w:t>
      </w:r>
      <w:r w:rsidDel="00000000" w:rsidR="00000000" w:rsidRPr="00000000">
        <w:rPr>
          <w:rtl w:val="0"/>
        </w:rPr>
      </w:r>
    </w:p>
    <w:p w:rsidR="00000000" w:rsidDel="00000000" w:rsidP="00000000" w:rsidRDefault="00000000" w:rsidRPr="00000000">
      <w:pPr>
        <w:widowControl w:val="0"/>
        <w:tabs>
          <w:tab w:val="left" w:pos="2794"/>
        </w:tabs>
        <w:spacing w:after="0" w:before="0" w:line="240" w:lineRule="auto"/>
        <w:contextualSpacing w:val="0"/>
        <w:jc w:val="both"/>
      </w:pPr>
      <w:r w:rsidDel="00000000" w:rsidR="00000000" w:rsidRPr="00000000">
        <w:rPr>
          <w:rFonts w:ascii="Arial" w:cs="Arial" w:eastAsia="Arial" w:hAnsi="Arial"/>
          <w:b w:val="0"/>
          <w:smallCaps w:val="1"/>
          <w:color w:val="000000"/>
          <w:sz w:val="20"/>
          <w:szCs w:val="20"/>
          <w:rtl w:val="0"/>
        </w:rPr>
        <w:t xml:space="preserve">Project #00000</w:t>
      </w:r>
      <w:r w:rsidDel="00000000" w:rsidR="00000000" w:rsidRPr="00000000">
        <w:rPr>
          <w:smallCaps w:val="1"/>
          <w:sz w:val="20"/>
          <w:szCs w:val="20"/>
          <w:rtl w:val="0"/>
        </w:rPr>
        <w:t xml:space="preserve">1</w:t>
      </w:r>
      <w:r w:rsidDel="00000000" w:rsidR="00000000" w:rsidRPr="00000000">
        <w:rPr>
          <w:rFonts w:ascii="Arial" w:cs="Arial" w:eastAsia="Arial" w:hAnsi="Arial"/>
          <w:b w:val="0"/>
          <w:smallCaps w:val="1"/>
          <w:color w:val="000000"/>
          <w:sz w:val="20"/>
          <w:szCs w:val="20"/>
          <w:rtl w:val="0"/>
        </w:rPr>
        <w:tab/>
      </w:r>
    </w:p>
    <w:p w:rsidR="00000000" w:rsidDel="00000000" w:rsidP="00000000" w:rsidRDefault="00000000" w:rsidRPr="00000000">
      <w:pPr>
        <w:contextualSpacing w:val="0"/>
      </w:pPr>
      <w:r w:rsidDel="00000000" w:rsidR="00000000" w:rsidRPr="00000000">
        <w:rPr>
          <w:rtl w:val="0"/>
        </w:rPr>
        <w:t xml:space="preserve">Carl Peaslee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April 4, 2016</w:t>
      </w:r>
      <w:r w:rsidDel="00000000" w:rsidR="00000000" w:rsidRPr="00000000">
        <w:rPr>
          <w:rFonts w:ascii="Arial" w:cs="Arial" w:eastAsia="Arial" w:hAnsi="Arial"/>
          <w:rtl w:val="0"/>
        </w:rPr>
        <w:t xml:space="preserve"> / SOW Version </w:t>
      </w:r>
      <w:r w:rsidDel="00000000" w:rsidR="00000000" w:rsidRPr="00000000">
        <w:rPr>
          <w:rFonts w:ascii="Arial" w:cs="Arial" w:eastAsia="Arial" w:hAnsi="Arial"/>
          <w:color w:val="000000"/>
          <w:rtl w:val="0"/>
        </w:rPr>
        <w:t xml:space="preserve">#1</w:t>
      </w:r>
      <w:r w:rsidDel="00000000" w:rsidR="00000000" w:rsidRPr="00000000">
        <w:rPr>
          <w:rtl w:val="0"/>
        </w:rPr>
      </w:r>
    </w:p>
    <w:p w:rsidR="00000000" w:rsidDel="00000000" w:rsidP="00000000" w:rsidRDefault="00000000" w:rsidRPr="00000000">
      <w:pPr>
        <w:pStyle w:val="Heading2"/>
        <w:contextualSpacing w:val="0"/>
      </w:pPr>
      <w:bookmarkStart w:colFirst="0" w:colLast="0" w:name="h.e211wbq3lreb" w:id="1"/>
      <w:bookmarkEnd w:id="1"/>
      <w:r w:rsidDel="00000000" w:rsidR="00000000" w:rsidRPr="00000000">
        <w:rPr>
          <w:rtl w:val="0"/>
        </w:rPr>
        <w:t xml:space="preserve">Document Objective</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The purpose of this document is to provide detailed documentation that clearly defines the work that </w:t>
      </w:r>
      <w:r w:rsidDel="00000000" w:rsidR="00000000" w:rsidRPr="00000000">
        <w:rPr>
          <w:sz w:val="20"/>
          <w:szCs w:val="20"/>
          <w:rtl w:val="0"/>
        </w:rPr>
        <w:t xml:space="preserve">Carl Peaslee </w:t>
      </w:r>
      <w:r w:rsidDel="00000000" w:rsidR="00000000" w:rsidRPr="00000000">
        <w:rPr>
          <w:rFonts w:ascii="Arial" w:cs="Arial" w:eastAsia="Arial" w:hAnsi="Arial"/>
          <w:b w:val="0"/>
          <w:sz w:val="20"/>
          <w:szCs w:val="20"/>
          <w:rtl w:val="0"/>
        </w:rPr>
        <w:t xml:space="preserve">will perform, </w:t>
      </w:r>
      <w:r w:rsidDel="00000000" w:rsidR="00000000" w:rsidRPr="00000000">
        <w:rPr>
          <w:sz w:val="20"/>
          <w:szCs w:val="20"/>
          <w:rtl w:val="0"/>
        </w:rPr>
        <w:t xml:space="preserve">the</w:t>
      </w:r>
      <w:r w:rsidDel="00000000" w:rsidR="00000000" w:rsidRPr="00000000">
        <w:rPr>
          <w:rFonts w:ascii="Arial" w:cs="Arial" w:eastAsia="Arial" w:hAnsi="Arial"/>
          <w:b w:val="0"/>
          <w:sz w:val="20"/>
          <w:szCs w:val="20"/>
          <w:rtl w:val="0"/>
        </w:rPr>
        <w:t xml:space="preserve"> requirements and specifications under which that work will be performed, and the deliverables </w:t>
      </w:r>
      <w:r w:rsidDel="00000000" w:rsidR="00000000" w:rsidRPr="00000000">
        <w:rPr>
          <w:sz w:val="20"/>
          <w:szCs w:val="20"/>
          <w:rtl w:val="0"/>
        </w:rPr>
        <w:t xml:space="preserve">you</w:t>
      </w:r>
      <w:r w:rsidDel="00000000" w:rsidR="00000000" w:rsidRPr="00000000">
        <w:rPr>
          <w:rFonts w:ascii="Arial" w:cs="Arial" w:eastAsia="Arial" w:hAnsi="Arial"/>
          <w:b w:val="0"/>
          <w:sz w:val="20"/>
          <w:szCs w:val="20"/>
          <w:rtl w:val="0"/>
        </w:rPr>
        <w:t xml:space="preserve"> will </w:t>
      </w:r>
      <w:r w:rsidDel="00000000" w:rsidR="00000000" w:rsidRPr="00000000">
        <w:rPr>
          <w:sz w:val="20"/>
          <w:szCs w:val="20"/>
          <w:rtl w:val="0"/>
        </w:rPr>
        <w:t xml:space="preserve">receive</w:t>
      </w:r>
      <w:r w:rsidDel="00000000" w:rsidR="00000000" w:rsidRPr="00000000">
        <w:rPr>
          <w:rFonts w:ascii="Arial" w:cs="Arial" w:eastAsia="Arial" w:hAnsi="Arial"/>
          <w:b w:val="0"/>
          <w:sz w:val="20"/>
          <w:szCs w:val="20"/>
          <w:rtl w:val="0"/>
        </w:rPr>
        <w:t xml:space="preserve"> </w:t>
      </w:r>
      <w:r w:rsidDel="00000000" w:rsidR="00000000" w:rsidRPr="00000000">
        <w:rPr>
          <w:sz w:val="20"/>
          <w:szCs w:val="20"/>
          <w:rtl w:val="0"/>
        </w:rPr>
        <w:t xml:space="preserve">as a result of</w:t>
      </w:r>
      <w:r w:rsidDel="00000000" w:rsidR="00000000" w:rsidRPr="00000000">
        <w:rPr>
          <w:rFonts w:ascii="Arial" w:cs="Arial" w:eastAsia="Arial" w:hAnsi="Arial"/>
          <w:b w:val="0"/>
          <w:sz w:val="20"/>
          <w:szCs w:val="20"/>
          <w:rtl w:val="0"/>
        </w:rPr>
        <w:t xml:space="preserve"> this project. By accepting this document you acknowledge your understanding and agreement to this scope of work. Any requirement which falls outside the specifications </w:t>
      </w:r>
      <w:r w:rsidDel="00000000" w:rsidR="00000000" w:rsidRPr="00000000">
        <w:rPr>
          <w:sz w:val="20"/>
          <w:szCs w:val="20"/>
          <w:rtl w:val="0"/>
        </w:rPr>
        <w:t xml:space="preserve">of</w:t>
      </w:r>
      <w:r w:rsidDel="00000000" w:rsidR="00000000" w:rsidRPr="00000000">
        <w:rPr>
          <w:rFonts w:ascii="Arial" w:cs="Arial" w:eastAsia="Arial" w:hAnsi="Arial"/>
          <w:b w:val="0"/>
          <w:sz w:val="20"/>
          <w:szCs w:val="20"/>
          <w:rtl w:val="0"/>
        </w:rPr>
        <w:t xml:space="preserve"> this document will be considered “Out of Scope” and may require significant changes to the budget or timeline established for this project. </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This document supersedes the estimate and any other documentation provided regarding the work to be performed by </w:t>
      </w:r>
      <w:r w:rsidDel="00000000" w:rsidR="00000000" w:rsidRPr="00000000">
        <w:rPr>
          <w:sz w:val="20"/>
          <w:szCs w:val="20"/>
          <w:rtl w:val="0"/>
        </w:rPr>
        <w:t xml:space="preserve">Carl Peaslee</w:t>
      </w:r>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pPr>
        <w:pStyle w:val="Heading2"/>
        <w:contextualSpacing w:val="0"/>
      </w:pPr>
      <w:bookmarkStart w:colFirst="0" w:colLast="0" w:name="h.xtsd4w3di17l" w:id="2"/>
      <w:bookmarkEnd w:id="2"/>
      <w:r w:rsidDel="00000000" w:rsidR="00000000" w:rsidRPr="00000000">
        <w:rPr>
          <w:rtl w:val="0"/>
        </w:rPr>
        <w:t xml:space="preserve">Scope of Work Details</w:t>
      </w:r>
    </w:p>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(For more detailed information regarding the history of and intentions for this project, read the </w:t>
      </w:r>
      <w:hyperlink r:id="rId5">
        <w:r w:rsidDel="00000000" w:rsidR="00000000" w:rsidRPr="00000000">
          <w:rPr>
            <w:color w:val="1155cc"/>
            <w:sz w:val="20"/>
            <w:szCs w:val="20"/>
            <w:u w:val="single"/>
            <w:rtl w:val="0"/>
          </w:rPr>
          <w:t xml:space="preserve">initial scope narrative.</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Carl Peaslee will create a web application where users can create an account, share personal information in the form of journal entries and question responses, and read from an interactive digital novel. </w:t>
      </w:r>
    </w:p>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The book pages will be presented in a user-friendly and adaptive format –– in particular the site should be especially well suited for use on ipad. </w:t>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Overview of Components</w:t>
      </w:r>
    </w:p>
    <w:p w:rsidR="00000000" w:rsidDel="00000000" w:rsidP="00000000" w:rsidRDefault="00000000" w:rsidRPr="00000000">
      <w:pPr>
        <w:contextualSpacing w:val="0"/>
      </w:pPr>
      <w:r w:rsidDel="00000000" w:rsidR="00000000" w:rsidRPr="00000000">
        <w:drawing>
          <wp:inline distB="114300" distT="114300" distL="114300" distR="114300">
            <wp:extent cx="5837749" cy="7786688"/>
            <wp:effectExtent b="0" l="0" r="0" t="0"/>
            <wp:docPr descr="IMG_0612.JPG" id="1" name="image06.jpg"/>
            <a:graphic>
              <a:graphicData uri="http://schemas.openxmlformats.org/drawingml/2006/picture">
                <pic:pic>
                  <pic:nvPicPr>
                    <pic:cNvPr descr="IMG_0612.JPG" id="0" name="image06.jpg"/>
                    <pic:cNvPicPr preferRelativeResize="0"/>
                  </pic:nvPicPr>
                  <pic:blipFill>
                    <a:blip r:embed="rId6"/>
                    <a:srcRect b="0" l="0" r="0" t="0"/>
                    <a:stretch>
                      <a:fillRect/>
                    </a:stretch>
                  </pic:blipFill>
                  <pic:spPr>
                    <a:xfrm>
                      <a:off x="0" y="0"/>
                      <a:ext cx="5837749" cy="7786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200" w:before="0" w:line="276" w:lineRule="auto"/>
        <w:ind w:left="720" w:hanging="360"/>
        <w:contextualSpacing w:val="1"/>
        <w:jc w:val="both"/>
        <w:rPr>
          <w:rFonts w:ascii="Arial" w:cs="Arial" w:eastAsia="Arial" w:hAnsi="Arial"/>
          <w:u w:val="none"/>
        </w:rPr>
      </w:pPr>
      <w:r w:rsidDel="00000000" w:rsidR="00000000" w:rsidRPr="00000000">
        <w:rPr>
          <w:rtl w:val="0"/>
        </w:rPr>
        <w:t xml:space="preserve">landing (page)</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login (view)</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login (form)</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username // </w:t>
      </w:r>
      <w:r w:rsidDel="00000000" w:rsidR="00000000" w:rsidRPr="00000000">
        <w:rPr>
          <w:i w:val="1"/>
          <w:rtl w:val="0"/>
        </w:rPr>
        <w:t xml:space="preserve">STRETCH </w:t>
      </w:r>
      <w:r w:rsidDel="00000000" w:rsidR="00000000" w:rsidRPr="00000000">
        <w:rPr>
          <w:i w:val="1"/>
          <w:rtl w:val="0"/>
        </w:rPr>
        <w:t xml:space="preserve">email</w:t>
      </w:r>
      <w:r w:rsidDel="00000000" w:rsidR="00000000" w:rsidRPr="00000000">
        <w:rPr>
          <w:rtl w:val="0"/>
        </w:rPr>
        <w:t xml:space="preserve"> (input)</w:t>
      </w:r>
      <w:r w:rsidDel="00000000" w:rsidR="00000000" w:rsidRPr="00000000">
        <w:rPr>
          <w:rtl w:val="0"/>
        </w:rPr>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password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login (button)</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new user (link)</w:t>
      </w:r>
    </w:p>
    <w:p w:rsidR="00000000" w:rsidDel="00000000" w:rsidP="00000000" w:rsidRDefault="00000000" w:rsidRPr="00000000">
      <w:pPr>
        <w:numPr>
          <w:ilvl w:val="2"/>
          <w:numId w:val="3"/>
        </w:numPr>
        <w:spacing w:after="200" w:before="0" w:line="276" w:lineRule="auto"/>
        <w:ind w:left="2160" w:hanging="360"/>
        <w:contextualSpacing w:val="1"/>
        <w:jc w:val="both"/>
        <w:rPr>
          <w:i w:val="1"/>
        </w:rPr>
      </w:pPr>
      <w:r w:rsidDel="00000000" w:rsidR="00000000" w:rsidRPr="00000000">
        <w:rPr>
          <w:i w:val="1"/>
          <w:rtl w:val="0"/>
        </w:rPr>
        <w:t xml:space="preserve">STRETCH “</w:t>
      </w:r>
      <w:r w:rsidDel="00000000" w:rsidR="00000000" w:rsidRPr="00000000">
        <w:rPr>
          <w:i w:val="1"/>
          <w:rtl w:val="0"/>
        </w:rPr>
        <w:t xml:space="preserve">I forgot...” (link)</w:t>
      </w:r>
      <w:r w:rsidDel="00000000" w:rsidR="00000000" w:rsidRPr="00000000">
        <w:rPr>
          <w:rtl w:val="0"/>
        </w:rPr>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new user (view)</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create new user (form)</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email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confirm email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password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confirm password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create (button)</w:t>
      </w:r>
    </w:p>
    <w:p w:rsidR="00000000" w:rsidDel="00000000" w:rsidP="00000000" w:rsidRDefault="00000000" w:rsidRPr="00000000">
      <w:pPr>
        <w:numPr>
          <w:ilvl w:val="0"/>
          <w:numId w:val="3"/>
        </w:numPr>
        <w:spacing w:after="200" w:before="0" w:line="276" w:lineRule="auto"/>
        <w:ind w:left="720" w:hanging="360"/>
        <w:contextualSpacing w:val="1"/>
        <w:jc w:val="both"/>
        <w:rPr>
          <w:u w:val="none"/>
        </w:rPr>
      </w:pPr>
      <w:r w:rsidDel="00000000" w:rsidR="00000000" w:rsidRPr="00000000">
        <w:rPr>
          <w:rtl w:val="0"/>
        </w:rPr>
        <w:t xml:space="preserve">main site (page) </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main menu (major component)</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profile (link)</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questions (link)</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journals (link)</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back to the book (link)</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library (view)</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book display (display box)</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test book (item in display)</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title (text)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book subheader (text)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cover photo (photo)</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read (button)</w:t>
      </w:r>
      <w:r w:rsidDel="00000000" w:rsidR="00000000" w:rsidRPr="00000000">
        <w:rPr>
          <w:rtl w:val="0"/>
        </w:rPr>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profile (view)</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my profile (tab)</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email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first name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last name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address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address2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city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state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zip code (text)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phone number (text)</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i w:val="1"/>
          <w:rtl w:val="0"/>
        </w:rPr>
        <w:t xml:space="preserve">//STRETCH: </w:t>
      </w:r>
      <w:r w:rsidDel="00000000" w:rsidR="00000000" w:rsidRPr="00000000">
        <w:rPr>
          <w:i w:val="1"/>
          <w:rtl w:val="0"/>
        </w:rPr>
        <w:t xml:space="preserve">edit profile (tab)</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email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first name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last name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address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address2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city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state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zip code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phone number (input)</w:t>
      </w:r>
    </w:p>
    <w:p w:rsidR="00000000" w:rsidDel="00000000" w:rsidP="00000000" w:rsidRDefault="00000000" w:rsidRPr="00000000">
      <w:pPr>
        <w:numPr>
          <w:ilvl w:val="3"/>
          <w:numId w:val="3"/>
        </w:numPr>
        <w:spacing w:after="200" w:line="276" w:lineRule="auto"/>
        <w:ind w:left="2880" w:hanging="360"/>
        <w:contextualSpacing w:val="1"/>
        <w:jc w:val="both"/>
        <w:rPr>
          <w:i w:val="1"/>
        </w:rPr>
      </w:pPr>
      <w:r w:rsidDel="00000000" w:rsidR="00000000" w:rsidRPr="00000000">
        <w:rPr>
          <w:i w:val="1"/>
          <w:rtl w:val="0"/>
        </w:rPr>
        <w:t xml:space="preserve">save profile (button)</w:t>
      </w:r>
      <w:r w:rsidDel="00000000" w:rsidR="00000000" w:rsidRPr="00000000">
        <w:rPr>
          <w:rtl w:val="0"/>
        </w:rPr>
      </w:r>
    </w:p>
    <w:p w:rsidR="00000000" w:rsidDel="00000000" w:rsidP="00000000" w:rsidRDefault="00000000" w:rsidRPr="00000000">
      <w:pPr>
        <w:numPr>
          <w:ilvl w:val="1"/>
          <w:numId w:val="3"/>
        </w:numPr>
        <w:spacing w:after="200" w:before="0" w:line="276" w:lineRule="auto"/>
        <w:ind w:left="1440" w:hanging="360"/>
        <w:contextualSpacing w:val="1"/>
        <w:jc w:val="both"/>
        <w:rPr>
          <w:i w:val="1"/>
        </w:rPr>
      </w:pPr>
      <w:r w:rsidDel="00000000" w:rsidR="00000000" w:rsidRPr="00000000">
        <w:rPr>
          <w:i w:val="1"/>
          <w:rtl w:val="0"/>
        </w:rPr>
        <w:t xml:space="preserve">STRETCH </w:t>
      </w:r>
      <w:r w:rsidDel="00000000" w:rsidR="00000000" w:rsidRPr="00000000">
        <w:rPr>
          <w:i w:val="1"/>
          <w:rtl w:val="0"/>
        </w:rPr>
        <w:t xml:space="preserve">questions (view)</w:t>
      </w:r>
    </w:p>
    <w:p w:rsidR="00000000" w:rsidDel="00000000" w:rsidP="00000000" w:rsidRDefault="00000000" w:rsidRPr="00000000">
      <w:pPr>
        <w:numPr>
          <w:ilvl w:val="2"/>
          <w:numId w:val="3"/>
        </w:numPr>
        <w:spacing w:after="200" w:before="0" w:line="276" w:lineRule="auto"/>
        <w:ind w:left="2160" w:hanging="360"/>
        <w:contextualSpacing w:val="1"/>
        <w:jc w:val="both"/>
        <w:rPr>
          <w:i w:val="1"/>
        </w:rPr>
      </w:pPr>
      <w:r w:rsidDel="00000000" w:rsidR="00000000" w:rsidRPr="00000000">
        <w:rPr>
          <w:i w:val="1"/>
          <w:rtl w:val="0"/>
        </w:rPr>
        <w:t xml:space="preserve">random question (tab)</w:t>
      </w:r>
    </w:p>
    <w:p w:rsidR="00000000" w:rsidDel="00000000" w:rsidP="00000000" w:rsidRDefault="00000000" w:rsidRPr="00000000">
      <w:pPr>
        <w:numPr>
          <w:ilvl w:val="3"/>
          <w:numId w:val="3"/>
        </w:numPr>
        <w:spacing w:after="200" w:before="0" w:line="276" w:lineRule="auto"/>
        <w:ind w:left="2880" w:hanging="360"/>
        <w:contextualSpacing w:val="1"/>
        <w:jc w:val="both"/>
        <w:rPr>
          <w:i w:val="1"/>
        </w:rPr>
      </w:pPr>
      <w:r w:rsidDel="00000000" w:rsidR="00000000" w:rsidRPr="00000000">
        <w:rPr>
          <w:i w:val="1"/>
          <w:rtl w:val="0"/>
        </w:rPr>
        <w:t xml:space="preserve">prompt (text)</w:t>
      </w:r>
    </w:p>
    <w:p w:rsidR="00000000" w:rsidDel="00000000" w:rsidP="00000000" w:rsidRDefault="00000000" w:rsidRPr="00000000">
      <w:pPr>
        <w:numPr>
          <w:ilvl w:val="3"/>
          <w:numId w:val="3"/>
        </w:numPr>
        <w:spacing w:after="200" w:before="0" w:line="276" w:lineRule="auto"/>
        <w:ind w:left="2880" w:hanging="360"/>
        <w:contextualSpacing w:val="1"/>
        <w:jc w:val="both"/>
        <w:rPr>
          <w:i w:val="1"/>
        </w:rPr>
      </w:pPr>
      <w:r w:rsidDel="00000000" w:rsidR="00000000" w:rsidRPr="00000000">
        <w:rPr>
          <w:i w:val="1"/>
          <w:rtl w:val="0"/>
        </w:rPr>
        <w:t xml:space="preserve">response (input)</w:t>
      </w:r>
    </w:p>
    <w:p w:rsidR="00000000" w:rsidDel="00000000" w:rsidP="00000000" w:rsidRDefault="00000000" w:rsidRPr="00000000">
      <w:pPr>
        <w:numPr>
          <w:ilvl w:val="3"/>
          <w:numId w:val="3"/>
        </w:numPr>
        <w:spacing w:after="200" w:before="0" w:line="276" w:lineRule="auto"/>
        <w:ind w:left="2880" w:hanging="360"/>
        <w:contextualSpacing w:val="1"/>
        <w:jc w:val="both"/>
        <w:rPr>
          <w:i w:val="1"/>
        </w:rPr>
      </w:pPr>
      <w:r w:rsidDel="00000000" w:rsidR="00000000" w:rsidRPr="00000000">
        <w:rPr>
          <w:i w:val="1"/>
          <w:rtl w:val="0"/>
        </w:rPr>
        <w:t xml:space="preserve">save (button)</w:t>
      </w:r>
    </w:p>
    <w:p w:rsidR="00000000" w:rsidDel="00000000" w:rsidP="00000000" w:rsidRDefault="00000000" w:rsidRPr="00000000">
      <w:pPr>
        <w:numPr>
          <w:ilvl w:val="3"/>
          <w:numId w:val="3"/>
        </w:numPr>
        <w:spacing w:after="200" w:before="0" w:line="276" w:lineRule="auto"/>
        <w:ind w:left="2880" w:hanging="360"/>
        <w:contextualSpacing w:val="1"/>
        <w:jc w:val="both"/>
        <w:rPr>
          <w:i w:val="1"/>
        </w:rPr>
      </w:pPr>
      <w:r w:rsidDel="00000000" w:rsidR="00000000" w:rsidRPr="00000000">
        <w:rPr>
          <w:i w:val="1"/>
          <w:rtl w:val="0"/>
        </w:rPr>
        <w:t xml:space="preserve">skip (button)</w:t>
      </w:r>
    </w:p>
    <w:p w:rsidR="00000000" w:rsidDel="00000000" w:rsidP="00000000" w:rsidRDefault="00000000" w:rsidRPr="00000000">
      <w:pPr>
        <w:numPr>
          <w:ilvl w:val="2"/>
          <w:numId w:val="3"/>
        </w:numPr>
        <w:spacing w:after="200" w:before="0" w:line="276" w:lineRule="auto"/>
        <w:ind w:left="2160" w:hanging="360"/>
        <w:contextualSpacing w:val="1"/>
        <w:jc w:val="both"/>
        <w:rPr>
          <w:i w:val="1"/>
        </w:rPr>
      </w:pPr>
      <w:r w:rsidDel="00000000" w:rsidR="00000000" w:rsidRPr="00000000">
        <w:rPr>
          <w:i w:val="1"/>
          <w:rtl w:val="0"/>
        </w:rPr>
        <w:t xml:space="preserve">my answers (tab)</w:t>
      </w:r>
    </w:p>
    <w:p w:rsidR="00000000" w:rsidDel="00000000" w:rsidP="00000000" w:rsidRDefault="00000000" w:rsidRPr="00000000">
      <w:pPr>
        <w:numPr>
          <w:ilvl w:val="3"/>
          <w:numId w:val="3"/>
        </w:numPr>
        <w:spacing w:after="200" w:before="0" w:line="276" w:lineRule="auto"/>
        <w:ind w:left="2880" w:hanging="360"/>
        <w:contextualSpacing w:val="1"/>
        <w:jc w:val="both"/>
        <w:rPr>
          <w:i w:val="1"/>
        </w:rPr>
      </w:pPr>
      <w:r w:rsidDel="00000000" w:rsidR="00000000" w:rsidRPr="00000000">
        <w:rPr>
          <w:i w:val="1"/>
          <w:rtl w:val="0"/>
        </w:rPr>
        <w:t xml:space="preserve">list (list)</w:t>
      </w:r>
    </w:p>
    <w:p w:rsidR="00000000" w:rsidDel="00000000" w:rsidP="00000000" w:rsidRDefault="00000000" w:rsidRPr="00000000">
      <w:pPr>
        <w:numPr>
          <w:ilvl w:val="4"/>
          <w:numId w:val="3"/>
        </w:numPr>
        <w:spacing w:after="200" w:before="0" w:line="276" w:lineRule="auto"/>
        <w:ind w:left="3600" w:hanging="360"/>
        <w:contextualSpacing w:val="1"/>
        <w:jc w:val="both"/>
        <w:rPr>
          <w:i w:val="1"/>
        </w:rPr>
      </w:pPr>
      <w:r w:rsidDel="00000000" w:rsidR="00000000" w:rsidRPr="00000000">
        <w:rPr>
          <w:i w:val="1"/>
          <w:rtl w:val="0"/>
        </w:rPr>
        <w:t xml:space="preserve">question (text)</w:t>
      </w:r>
    </w:p>
    <w:p w:rsidR="00000000" w:rsidDel="00000000" w:rsidP="00000000" w:rsidRDefault="00000000" w:rsidRPr="00000000">
      <w:pPr>
        <w:numPr>
          <w:ilvl w:val="4"/>
          <w:numId w:val="3"/>
        </w:numPr>
        <w:spacing w:after="200" w:before="0" w:line="276" w:lineRule="auto"/>
        <w:ind w:left="3600" w:hanging="360"/>
        <w:contextualSpacing w:val="1"/>
        <w:jc w:val="both"/>
        <w:rPr>
          <w:i w:val="1"/>
        </w:rPr>
      </w:pPr>
      <w:r w:rsidDel="00000000" w:rsidR="00000000" w:rsidRPr="00000000">
        <w:rPr>
          <w:i w:val="1"/>
          <w:rtl w:val="0"/>
        </w:rPr>
        <w:t xml:space="preserve">answer date (text) </w:t>
      </w:r>
    </w:p>
    <w:p w:rsidR="00000000" w:rsidDel="00000000" w:rsidP="00000000" w:rsidRDefault="00000000" w:rsidRPr="00000000">
      <w:pPr>
        <w:numPr>
          <w:ilvl w:val="4"/>
          <w:numId w:val="3"/>
        </w:numPr>
        <w:spacing w:after="200" w:before="0" w:line="276" w:lineRule="auto"/>
        <w:ind w:left="3600" w:hanging="360"/>
        <w:contextualSpacing w:val="1"/>
        <w:jc w:val="both"/>
        <w:rPr>
          <w:i w:val="1"/>
        </w:rPr>
      </w:pPr>
      <w:r w:rsidDel="00000000" w:rsidR="00000000" w:rsidRPr="00000000">
        <w:rPr>
          <w:i w:val="1"/>
          <w:rtl w:val="0"/>
        </w:rPr>
        <w:t xml:space="preserve">my response (test)</w:t>
      </w:r>
    </w:p>
    <w:p w:rsidR="00000000" w:rsidDel="00000000" w:rsidP="00000000" w:rsidRDefault="00000000" w:rsidRPr="00000000">
      <w:pPr>
        <w:numPr>
          <w:ilvl w:val="4"/>
          <w:numId w:val="3"/>
        </w:numPr>
        <w:spacing w:after="200" w:before="0" w:line="276" w:lineRule="auto"/>
        <w:ind w:left="3600" w:hanging="360"/>
        <w:contextualSpacing w:val="1"/>
        <w:jc w:val="both"/>
        <w:rPr>
          <w:i w:val="1"/>
        </w:rPr>
      </w:pPr>
      <w:r w:rsidDel="00000000" w:rsidR="00000000" w:rsidRPr="00000000">
        <w:rPr>
          <w:i w:val="1"/>
          <w:rtl w:val="0"/>
        </w:rPr>
        <w:t xml:space="preserve">associated page (link)</w:t>
      </w:r>
      <w:r w:rsidDel="00000000" w:rsidR="00000000" w:rsidRPr="00000000">
        <w:rPr>
          <w:rtl w:val="0"/>
        </w:rPr>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journals (view)</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free write (tab)</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title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entry (input)</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save (button)</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my entries (tab)</w:t>
      </w:r>
    </w:p>
    <w:p w:rsidR="00000000" w:rsidDel="00000000" w:rsidP="00000000" w:rsidRDefault="00000000" w:rsidRPr="00000000">
      <w:pPr>
        <w:numPr>
          <w:ilvl w:val="3"/>
          <w:numId w:val="3"/>
        </w:numPr>
        <w:spacing w:after="200" w:before="0" w:line="276" w:lineRule="auto"/>
        <w:ind w:left="2880" w:hanging="360"/>
        <w:contextualSpacing w:val="1"/>
        <w:jc w:val="both"/>
        <w:rPr>
          <w:u w:val="none"/>
        </w:rPr>
      </w:pPr>
      <w:r w:rsidDel="00000000" w:rsidR="00000000" w:rsidRPr="00000000">
        <w:rPr>
          <w:rtl w:val="0"/>
        </w:rPr>
        <w:t xml:space="preserve">list (list)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submission date (text)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title / prompt (text)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entry (text)</w:t>
      </w:r>
    </w:p>
    <w:p w:rsidR="00000000" w:rsidDel="00000000" w:rsidP="00000000" w:rsidRDefault="00000000" w:rsidRPr="00000000">
      <w:pPr>
        <w:numPr>
          <w:ilvl w:val="4"/>
          <w:numId w:val="3"/>
        </w:numPr>
        <w:spacing w:after="200" w:before="0" w:line="276" w:lineRule="auto"/>
        <w:ind w:left="3600" w:hanging="360"/>
        <w:contextualSpacing w:val="1"/>
        <w:jc w:val="both"/>
        <w:rPr>
          <w:u w:val="none"/>
        </w:rPr>
      </w:pPr>
      <w:r w:rsidDel="00000000" w:rsidR="00000000" w:rsidRPr="00000000">
        <w:rPr>
          <w:rtl w:val="0"/>
        </w:rPr>
        <w:t xml:space="preserve">associated page (link)</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last page read (link)</w:t>
      </w:r>
    </w:p>
    <w:p w:rsidR="00000000" w:rsidDel="00000000" w:rsidP="00000000" w:rsidRDefault="00000000" w:rsidRPr="00000000">
      <w:pPr>
        <w:numPr>
          <w:ilvl w:val="0"/>
          <w:numId w:val="3"/>
        </w:numPr>
        <w:spacing w:after="200" w:before="0" w:line="276" w:lineRule="auto"/>
        <w:ind w:left="720" w:hanging="360"/>
        <w:contextualSpacing w:val="1"/>
        <w:jc w:val="both"/>
        <w:rPr>
          <w:u w:val="none"/>
        </w:rPr>
      </w:pPr>
      <w:r w:rsidDel="00000000" w:rsidR="00000000" w:rsidRPr="00000000">
        <w:rPr>
          <w:rtl w:val="0"/>
        </w:rPr>
        <w:t xml:space="preserve">test book (book view)</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test page, style 1 – basic</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header</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body</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footer</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test page, style 1 – input</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header</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input </w:t>
      </w:r>
    </w:p>
    <w:p w:rsidR="00000000" w:rsidDel="00000000" w:rsidP="00000000" w:rsidRDefault="00000000" w:rsidRPr="00000000">
      <w:pPr>
        <w:numPr>
          <w:ilvl w:val="2"/>
          <w:numId w:val="3"/>
        </w:numPr>
        <w:spacing w:after="200" w:before="0" w:line="276" w:lineRule="auto"/>
        <w:ind w:left="2160" w:hanging="360"/>
        <w:contextualSpacing w:val="1"/>
        <w:jc w:val="both"/>
        <w:rPr>
          <w:u w:val="none"/>
        </w:rPr>
      </w:pPr>
      <w:r w:rsidDel="00000000" w:rsidR="00000000" w:rsidRPr="00000000">
        <w:rPr>
          <w:rtl w:val="0"/>
        </w:rPr>
        <w:t xml:space="preserve">footer</w:t>
      </w:r>
    </w:p>
    <w:p w:rsidR="00000000" w:rsidDel="00000000" w:rsidP="00000000" w:rsidRDefault="00000000" w:rsidRPr="00000000">
      <w:pPr>
        <w:numPr>
          <w:ilvl w:val="1"/>
          <w:numId w:val="3"/>
        </w:numPr>
        <w:spacing w:after="200" w:before="0" w:line="276" w:lineRule="auto"/>
        <w:ind w:left="1440" w:hanging="360"/>
        <w:contextualSpacing w:val="1"/>
        <w:jc w:val="both"/>
        <w:rPr>
          <w:u w:val="none"/>
        </w:rPr>
      </w:pPr>
      <w:r w:rsidDel="00000000" w:rsidR="00000000" w:rsidRPr="00000000">
        <w:rPr>
          <w:rtl w:val="0"/>
        </w:rPr>
        <w:t xml:space="preserve">test page, style 2 – basic</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header</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body</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footer</w:t>
      </w:r>
    </w:p>
    <w:p w:rsidR="00000000" w:rsidDel="00000000" w:rsidP="00000000" w:rsidRDefault="00000000" w:rsidRPr="00000000">
      <w:pPr>
        <w:numPr>
          <w:ilvl w:val="1"/>
          <w:numId w:val="3"/>
        </w:numPr>
        <w:spacing w:after="200" w:line="276" w:lineRule="auto"/>
        <w:ind w:left="1440" w:hanging="360"/>
        <w:contextualSpacing w:val="1"/>
        <w:jc w:val="both"/>
        <w:rPr>
          <w:u w:val="none"/>
        </w:rPr>
      </w:pPr>
      <w:r w:rsidDel="00000000" w:rsidR="00000000" w:rsidRPr="00000000">
        <w:rPr>
          <w:rtl w:val="0"/>
        </w:rPr>
        <w:t xml:space="preserve">test page, style 3 – dynamic, basic input</w:t>
      </w:r>
    </w:p>
    <w:p w:rsidR="00000000" w:rsidDel="00000000" w:rsidP="00000000" w:rsidRDefault="00000000" w:rsidRPr="00000000">
      <w:pPr>
        <w:numPr>
          <w:ilvl w:val="2"/>
          <w:numId w:val="3"/>
        </w:numPr>
        <w:spacing w:after="200" w:line="276" w:lineRule="auto"/>
        <w:ind w:left="2160" w:hanging="360"/>
        <w:contextualSpacing w:val="1"/>
        <w:jc w:val="both"/>
        <w:rPr>
          <w:u w:val="none"/>
        </w:rPr>
      </w:pPr>
      <w:r w:rsidDel="00000000" w:rsidR="00000000" w:rsidRPr="00000000">
        <w:rPr>
          <w:rtl w:val="0"/>
        </w:rPr>
        <w:t xml:space="preserve">header</w:t>
      </w:r>
    </w:p>
    <w:p w:rsidR="00000000" w:rsidDel="00000000" w:rsidP="00000000" w:rsidRDefault="00000000" w:rsidRPr="00000000">
      <w:pPr>
        <w:numPr>
          <w:ilvl w:val="2"/>
          <w:numId w:val="3"/>
        </w:numPr>
        <w:spacing w:after="200" w:line="276" w:lineRule="auto"/>
        <w:ind w:left="2160" w:hanging="360"/>
        <w:contextualSpacing w:val="1"/>
        <w:jc w:val="both"/>
        <w:rPr>
          <w:u w:val="none"/>
        </w:rPr>
      </w:pPr>
      <w:r w:rsidDel="00000000" w:rsidR="00000000" w:rsidRPr="00000000">
        <w:rPr>
          <w:rtl w:val="0"/>
        </w:rPr>
        <w:t xml:space="preserve">body </w:t>
      </w:r>
    </w:p>
    <w:p w:rsidR="00000000" w:rsidDel="00000000" w:rsidP="00000000" w:rsidRDefault="00000000" w:rsidRPr="00000000">
      <w:pPr>
        <w:numPr>
          <w:ilvl w:val="2"/>
          <w:numId w:val="3"/>
        </w:numPr>
        <w:spacing w:after="200" w:line="276" w:lineRule="auto"/>
        <w:ind w:left="2160" w:hanging="360"/>
        <w:contextualSpacing w:val="1"/>
        <w:jc w:val="both"/>
        <w:rPr>
          <w:u w:val="none"/>
        </w:rPr>
      </w:pPr>
      <w:r w:rsidDel="00000000" w:rsidR="00000000" w:rsidRPr="00000000">
        <w:rPr>
          <w:rtl w:val="0"/>
        </w:rPr>
        <w:t xml:space="preserve">input</w:t>
      </w:r>
    </w:p>
    <w:p w:rsidR="00000000" w:rsidDel="00000000" w:rsidP="00000000" w:rsidRDefault="00000000" w:rsidRPr="00000000">
      <w:pPr>
        <w:numPr>
          <w:ilvl w:val="1"/>
          <w:numId w:val="3"/>
        </w:numPr>
        <w:spacing w:after="200" w:line="276" w:lineRule="auto"/>
        <w:ind w:left="1440" w:hanging="360"/>
        <w:contextualSpacing w:val="1"/>
        <w:jc w:val="both"/>
        <w:rPr>
          <w:u w:val="none"/>
        </w:rPr>
      </w:pPr>
      <w:r w:rsidDel="00000000" w:rsidR="00000000" w:rsidRPr="00000000">
        <w:rPr>
          <w:rtl w:val="0"/>
        </w:rPr>
        <w:t xml:space="preserve">test page, style 3 – dynamic, complex input</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header</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body </w:t>
      </w:r>
    </w:p>
    <w:p w:rsidR="00000000" w:rsidDel="00000000" w:rsidP="00000000" w:rsidRDefault="00000000" w:rsidRPr="00000000">
      <w:pPr>
        <w:numPr>
          <w:ilvl w:val="2"/>
          <w:numId w:val="3"/>
        </w:numPr>
        <w:spacing w:after="200" w:line="276" w:lineRule="auto"/>
        <w:ind w:left="2160" w:hanging="360"/>
        <w:contextualSpacing w:val="1"/>
        <w:jc w:val="both"/>
        <w:rPr/>
      </w:pPr>
      <w:r w:rsidDel="00000000" w:rsidR="00000000" w:rsidRPr="00000000">
        <w:rPr>
          <w:rtl w:val="0"/>
        </w:rPr>
        <w:t xml:space="preserve">input</w:t>
      </w:r>
      <w:r w:rsidDel="00000000" w:rsidR="00000000" w:rsidRPr="00000000">
        <w:rPr>
          <w:rtl w:val="0"/>
        </w:rPr>
      </w:r>
    </w:p>
    <w:p w:rsidR="00000000" w:rsidDel="00000000" w:rsidP="00000000" w:rsidRDefault="00000000" w:rsidRPr="00000000">
      <w:pPr>
        <w:pStyle w:val="Heading3"/>
        <w:contextualSpacing w:val="0"/>
      </w:pPr>
      <w:bookmarkStart w:colFirst="0" w:colLast="0" w:name="h.b040o3h6uuvq" w:id="3"/>
      <w:bookmarkEnd w:id="3"/>
      <w:hyperlink r:id="rId7">
        <w:r w:rsidDel="00000000" w:rsidR="00000000" w:rsidRPr="00000000">
          <w:rPr>
            <w:color w:val="1155cc"/>
            <w:u w:val="single"/>
            <w:rtl w:val="0"/>
          </w:rPr>
          <w:t xml:space="preserve">Landing</w:t>
        </w:r>
      </w:hyperlink>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This page is the first page users will reach when they navigate to the site –– if they are already logged in, they will be forwarded to their library or allowed to navigate to a specific link.</w:t>
      </w:r>
    </w:p>
    <w:p w:rsidR="00000000" w:rsidDel="00000000" w:rsidP="00000000" w:rsidRDefault="00000000" w:rsidRPr="00000000">
      <w:pPr>
        <w:pStyle w:val="Heading4"/>
        <w:spacing w:after="120" w:line="276" w:lineRule="auto"/>
        <w:contextualSpacing w:val="0"/>
        <w:jc w:val="both"/>
      </w:pPr>
      <w:bookmarkStart w:colFirst="0" w:colLast="0" w:name="h.hcsh4dpklmal" w:id="4"/>
      <w:bookmarkEnd w:id="4"/>
      <w:r w:rsidDel="00000000" w:rsidR="00000000" w:rsidRPr="00000000">
        <w:rPr>
          <w:rtl w:val="0"/>
        </w:rPr>
        <w:t xml:space="preserve">Login</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Users may enter their email and passwords into the form and then press a button to login. They may also click a link to create a new account. </w:t>
      </w:r>
    </w:p>
    <w:p w:rsidR="00000000" w:rsidDel="00000000" w:rsidP="00000000" w:rsidRDefault="00000000" w:rsidRPr="00000000">
      <w:pPr>
        <w:pStyle w:val="Heading4"/>
        <w:spacing w:after="120" w:line="276" w:lineRule="auto"/>
        <w:contextualSpacing w:val="0"/>
        <w:jc w:val="both"/>
      </w:pPr>
      <w:bookmarkStart w:colFirst="0" w:colLast="0" w:name="h.99ecwpsw939x" w:id="5"/>
      <w:bookmarkEnd w:id="5"/>
      <w:r w:rsidDel="00000000" w:rsidR="00000000" w:rsidRPr="00000000">
        <w:rPr>
          <w:rtl w:val="0"/>
        </w:rPr>
        <w:t xml:space="preserve">Create New Account</w:t>
      </w:r>
    </w:p>
    <w:p w:rsidR="00000000" w:rsidDel="00000000" w:rsidP="00000000" w:rsidRDefault="00000000" w:rsidRPr="00000000">
      <w:pPr>
        <w:contextualSpacing w:val="0"/>
      </w:pPr>
      <w:r w:rsidDel="00000000" w:rsidR="00000000" w:rsidRPr="00000000">
        <w:rPr>
          <w:sz w:val="20"/>
          <w:szCs w:val="20"/>
          <w:rtl w:val="0"/>
        </w:rPr>
        <w:t xml:space="preserve">Users can create a new account by entering their email, confirming it, entering their email, confirming it, and pressing submit. They will be logged in after they do this.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tmgywrxnyai" w:id="6"/>
      <w:bookmarkEnd w:id="6"/>
      <w:r w:rsidDel="00000000" w:rsidR="00000000" w:rsidRPr="00000000">
        <w:rPr>
          <w:rtl w:val="0"/>
        </w:rPr>
        <w:t xml:space="preserve">Main Site</w:t>
      </w:r>
    </w:p>
    <w:p w:rsidR="00000000" w:rsidDel="00000000" w:rsidP="00000000" w:rsidRDefault="00000000" w:rsidRPr="00000000">
      <w:pPr>
        <w:contextualSpacing w:val="0"/>
      </w:pPr>
      <w:r w:rsidDel="00000000" w:rsidR="00000000" w:rsidRPr="00000000">
        <w:rPr>
          <w:rtl w:val="0"/>
        </w:rPr>
        <w:t xml:space="preserve">The majority of the site will be considered the main sight. It’s central components are the main menu and whichever view the user has navigated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o7xiws705yxg" w:id="7"/>
      <w:bookmarkEnd w:id="7"/>
      <w:hyperlink r:id="rId8">
        <w:r w:rsidDel="00000000" w:rsidR="00000000" w:rsidRPr="00000000">
          <w:rPr>
            <w:color w:val="1155cc"/>
            <w:u w:val="single"/>
            <w:rtl w:val="0"/>
          </w:rPr>
          <w:t xml:space="preserve">Main Menu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central navigational tool for users. There will be an expand button located in the upper left corner of the site and the menu will expand out along the top of the site when the button is clicked. This feature is a fabtoolbar from material design. The menu will have five options: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Profile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Library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Questions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Journals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Continue Reading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rowur02rfnpm" w:id="8"/>
      <w:bookmarkEnd w:id="8"/>
      <w:hyperlink r:id="rId9">
        <w:r w:rsidDel="00000000" w:rsidR="00000000" w:rsidRPr="00000000">
          <w:rPr>
            <w:color w:val="1155cc"/>
            <w:u w:val="single"/>
            <w:rtl w:val="0"/>
          </w:rPr>
          <w:t xml:space="preserve">Library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displays all the books “owned” by the user. Each instance of a book will take the form of a Material Design Card. Each card will feature the book’s title, subtitle, cover photo, and a button that says “Read”. Pressing the button will take the user to their farthest read page in that book. </w:t>
      </w:r>
    </w:p>
    <w:p w:rsidR="00000000" w:rsidDel="00000000" w:rsidP="00000000" w:rsidRDefault="00000000" w:rsidRPr="00000000">
      <w:pPr>
        <w:pStyle w:val="Heading4"/>
        <w:contextualSpacing w:val="0"/>
      </w:pPr>
      <w:bookmarkStart w:colFirst="0" w:colLast="0" w:name="h.n25zkd9o8knf" w:id="9"/>
      <w:bookmarkEnd w:id="9"/>
      <w:hyperlink r:id="rId10">
        <w:r w:rsidDel="00000000" w:rsidR="00000000" w:rsidRPr="00000000">
          <w:rPr>
            <w:color w:val="1155cc"/>
            <w:u w:val="single"/>
            <w:rtl w:val="0"/>
          </w:rPr>
          <w:t xml:space="preserve">Profile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will feature two Material Design tabs: </w:t>
      </w:r>
    </w:p>
    <w:p w:rsidR="00000000" w:rsidDel="00000000" w:rsidP="00000000" w:rsidRDefault="00000000" w:rsidRPr="00000000">
      <w:pPr>
        <w:pStyle w:val="Heading5"/>
        <w:contextualSpacing w:val="0"/>
      </w:pPr>
      <w:bookmarkStart w:colFirst="0" w:colLast="0" w:name="h.ryb6l4ohs5o" w:id="10"/>
      <w:bookmarkEnd w:id="10"/>
      <w:r w:rsidDel="00000000" w:rsidR="00000000" w:rsidRPr="00000000">
        <w:rPr>
          <w:rtl w:val="0"/>
        </w:rPr>
        <w:t xml:space="preserve">View Profile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where the user can view their profile information. The information will fill disabled Material Design Forms. </w:t>
      </w:r>
    </w:p>
    <w:p w:rsidR="00000000" w:rsidDel="00000000" w:rsidP="00000000" w:rsidRDefault="00000000" w:rsidRPr="00000000">
      <w:pPr>
        <w:pStyle w:val="Heading5"/>
        <w:contextualSpacing w:val="0"/>
      </w:pPr>
      <w:bookmarkStart w:colFirst="0" w:colLast="0" w:name="h.bs0n53ebtwwq" w:id="11"/>
      <w:bookmarkEnd w:id="11"/>
      <w:r w:rsidDel="00000000" w:rsidR="00000000" w:rsidRPr="00000000">
        <w:rPr>
          <w:rtl w:val="0"/>
        </w:rPr>
        <w:t xml:space="preserve">Edit Profile</w:t>
      </w:r>
    </w:p>
    <w:p w:rsidR="00000000" w:rsidDel="00000000" w:rsidP="00000000" w:rsidRDefault="00000000" w:rsidRPr="00000000">
      <w:pPr>
        <w:contextualSpacing w:val="0"/>
      </w:pPr>
      <w:r w:rsidDel="00000000" w:rsidR="00000000" w:rsidRPr="00000000">
        <w:rPr>
          <w:rtl w:val="0"/>
        </w:rPr>
        <w:t xml:space="preserve">This is where the user can edit and save their profile information. The information will be in editable Material Design forms. There will be a save button at the bottom. </w:t>
      </w:r>
      <w:r w:rsidDel="00000000" w:rsidR="00000000" w:rsidRPr="00000000">
        <w:rPr>
          <w:rtl w:val="0"/>
        </w:rPr>
      </w:r>
    </w:p>
    <w:p w:rsidR="00000000" w:rsidDel="00000000" w:rsidP="00000000" w:rsidRDefault="00000000" w:rsidRPr="00000000">
      <w:pPr>
        <w:pStyle w:val="Heading4"/>
        <w:contextualSpacing w:val="0"/>
      </w:pPr>
      <w:bookmarkStart w:colFirst="0" w:colLast="0" w:name="h.mex2xi7awodu" w:id="12"/>
      <w:bookmarkEnd w:id="12"/>
      <w:hyperlink r:id="rId11">
        <w:r w:rsidDel="00000000" w:rsidR="00000000" w:rsidRPr="00000000">
          <w:rPr>
            <w:color w:val="1155cc"/>
            <w:u w:val="single"/>
            <w:rtl w:val="0"/>
          </w:rPr>
          <w:t xml:space="preserve">Questions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page will feature two tabs:</w:t>
      </w:r>
    </w:p>
    <w:p w:rsidR="00000000" w:rsidDel="00000000" w:rsidP="00000000" w:rsidRDefault="00000000" w:rsidRPr="00000000">
      <w:pPr>
        <w:pStyle w:val="Heading5"/>
        <w:contextualSpacing w:val="0"/>
      </w:pPr>
      <w:bookmarkStart w:colFirst="0" w:colLast="0" w:name="h.9vp25mqc9fth" w:id="13"/>
      <w:bookmarkEnd w:id="13"/>
      <w:r w:rsidDel="00000000" w:rsidR="00000000" w:rsidRPr="00000000">
        <w:rPr>
          <w:rtl w:val="0"/>
        </w:rPr>
        <w:t xml:space="preserve">Random Question</w:t>
      </w:r>
    </w:p>
    <w:p w:rsidR="00000000" w:rsidDel="00000000" w:rsidP="00000000" w:rsidRDefault="00000000" w:rsidRPr="00000000">
      <w:pPr>
        <w:contextualSpacing w:val="0"/>
      </w:pPr>
      <w:r w:rsidDel="00000000" w:rsidR="00000000" w:rsidRPr="00000000">
        <w:rPr>
          <w:rtl w:val="0"/>
        </w:rPr>
        <w:t xml:space="preserve">This tab presents the user with a question and input field. The question is taken randomly from a database. A “Save” button will allow the user to save a new response and then present that user with a new random question. The user may also press the “Skip” button which will bring them to a new random question.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5p8evmgsgrvm" w:id="14"/>
      <w:bookmarkEnd w:id="14"/>
      <w:r w:rsidDel="00000000" w:rsidR="00000000" w:rsidRPr="00000000">
        <w:rPr>
          <w:rtl w:val="0"/>
        </w:rPr>
        <w:t xml:space="preserve">View Answers</w:t>
      </w:r>
    </w:p>
    <w:p w:rsidR="00000000" w:rsidDel="00000000" w:rsidP="00000000" w:rsidRDefault="00000000" w:rsidRPr="00000000">
      <w:pPr>
        <w:contextualSpacing w:val="0"/>
      </w:pPr>
      <w:r w:rsidDel="00000000" w:rsidR="00000000" w:rsidRPr="00000000">
        <w:rPr>
          <w:rtl w:val="0"/>
        </w:rPr>
        <w:t xml:space="preserve">This page will allow the user to see the responses they have given, both to the random questions and also to the questions they were posed while they were reading the interactive novels. </w:t>
      </w:r>
      <w:r w:rsidDel="00000000" w:rsidR="00000000" w:rsidRPr="00000000">
        <w:rPr>
          <w:rtl w:val="0"/>
        </w:rPr>
        <w:t xml:space="preserve">This information will be represented using a Material Design List. </w:t>
      </w:r>
      <w:r w:rsidDel="00000000" w:rsidR="00000000" w:rsidRPr="00000000">
        <w:rPr>
          <w:rtl w:val="0"/>
        </w:rPr>
      </w:r>
    </w:p>
    <w:p w:rsidR="00000000" w:rsidDel="00000000" w:rsidP="00000000" w:rsidRDefault="00000000" w:rsidRPr="00000000">
      <w:pPr>
        <w:pStyle w:val="Heading4"/>
        <w:contextualSpacing w:val="0"/>
      </w:pPr>
      <w:bookmarkStart w:colFirst="0" w:colLast="0" w:name="h.7bkclxdxrnam" w:id="15"/>
      <w:bookmarkEnd w:id="15"/>
      <w:r w:rsidDel="00000000" w:rsidR="00000000" w:rsidRPr="00000000">
        <w:rPr>
          <w:rtl w:val="0"/>
        </w:rPr>
        <w:t xml:space="preserve">Journals</w:t>
      </w:r>
    </w:p>
    <w:p w:rsidR="00000000" w:rsidDel="00000000" w:rsidP="00000000" w:rsidRDefault="00000000" w:rsidRPr="00000000">
      <w:pPr>
        <w:contextualSpacing w:val="0"/>
      </w:pPr>
      <w:r w:rsidDel="00000000" w:rsidR="00000000" w:rsidRPr="00000000">
        <w:rPr>
          <w:rtl w:val="0"/>
        </w:rPr>
        <w:t xml:space="preserve">This page will have two Material Design tabs:</w:t>
      </w:r>
      <w:r w:rsidDel="00000000" w:rsidR="00000000" w:rsidRPr="00000000">
        <w:rPr>
          <w:rtl w:val="0"/>
        </w:rPr>
      </w:r>
    </w:p>
    <w:p w:rsidR="00000000" w:rsidDel="00000000" w:rsidP="00000000" w:rsidRDefault="00000000" w:rsidRPr="00000000">
      <w:pPr>
        <w:pStyle w:val="Heading5"/>
        <w:contextualSpacing w:val="0"/>
      </w:pPr>
      <w:bookmarkStart w:colFirst="0" w:colLast="0" w:name="h.7ok6xtbizxqf" w:id="16"/>
      <w:bookmarkEnd w:id="16"/>
      <w:r w:rsidDel="00000000" w:rsidR="00000000" w:rsidRPr="00000000">
        <w:rPr>
          <w:rtl w:val="0"/>
        </w:rPr>
        <w:t xml:space="preserve">Free Write</w:t>
      </w:r>
    </w:p>
    <w:p w:rsidR="00000000" w:rsidDel="00000000" w:rsidP="00000000" w:rsidRDefault="00000000" w:rsidRPr="00000000">
      <w:pPr>
        <w:contextualSpacing w:val="0"/>
      </w:pPr>
      <w:r w:rsidDel="00000000" w:rsidR="00000000" w:rsidRPr="00000000">
        <w:rPr>
          <w:rtl w:val="0"/>
        </w:rPr>
        <w:t xml:space="preserve">This tab presents the user with “title” and “entry” Material Input fields. A “Save” button will allow the user to save a new entry. </w:t>
      </w:r>
    </w:p>
    <w:p w:rsidR="00000000" w:rsidDel="00000000" w:rsidP="00000000" w:rsidRDefault="00000000" w:rsidRPr="00000000">
      <w:pPr>
        <w:pStyle w:val="Heading5"/>
        <w:contextualSpacing w:val="0"/>
      </w:pPr>
      <w:bookmarkStart w:colFirst="0" w:colLast="0" w:name="h.t22e3kazy3ma" w:id="17"/>
      <w:bookmarkEnd w:id="17"/>
      <w:r w:rsidDel="00000000" w:rsidR="00000000" w:rsidRPr="00000000">
        <w:rPr>
          <w:rtl w:val="0"/>
        </w:rPr>
        <w:t xml:space="preserve">View Entries</w:t>
      </w:r>
    </w:p>
    <w:p w:rsidR="00000000" w:rsidDel="00000000" w:rsidP="00000000" w:rsidRDefault="00000000" w:rsidRPr="00000000">
      <w:pPr>
        <w:contextualSpacing w:val="0"/>
      </w:pPr>
      <w:r w:rsidDel="00000000" w:rsidR="00000000" w:rsidRPr="00000000">
        <w:rPr>
          <w:rtl w:val="0"/>
        </w:rPr>
        <w:t xml:space="preserve">This page will allow the user to see the entries they have submitted, both from their free writes and also those from the prompts that were posed to them while they were reading the interactive novels. This list will be represented using Material Design Lists.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sr2x65oaaqjx" w:id="18"/>
      <w:bookmarkEnd w:id="18"/>
      <w:r w:rsidDel="00000000" w:rsidR="00000000" w:rsidRPr="00000000">
        <w:rPr>
          <w:rtl w:val="0"/>
        </w:rPr>
        <w:t xml:space="preserve">Last Page Read</w:t>
      </w:r>
    </w:p>
    <w:p w:rsidR="00000000" w:rsidDel="00000000" w:rsidP="00000000" w:rsidRDefault="00000000" w:rsidRPr="00000000">
      <w:pPr>
        <w:contextualSpacing w:val="0"/>
      </w:pPr>
      <w:r w:rsidDel="00000000" w:rsidR="00000000" w:rsidRPr="00000000">
        <w:rPr>
          <w:rtl w:val="0"/>
        </w:rPr>
        <w:t xml:space="preserve">This menu item will navigate a user to the last page they were reading in the novels. </w:t>
      </w:r>
      <w:r w:rsidDel="00000000" w:rsidR="00000000" w:rsidRPr="00000000">
        <w:rPr>
          <w:rtl w:val="0"/>
        </w:rPr>
      </w:r>
    </w:p>
    <w:p w:rsidR="00000000" w:rsidDel="00000000" w:rsidP="00000000" w:rsidRDefault="00000000" w:rsidRPr="00000000">
      <w:pPr>
        <w:pStyle w:val="Heading3"/>
        <w:contextualSpacing w:val="0"/>
      </w:pPr>
      <w:bookmarkStart w:colFirst="0" w:colLast="0" w:name="h.5d69uz5grzie" w:id="19"/>
      <w:bookmarkEnd w:id="19"/>
      <w:hyperlink r:id="rId12">
        <w:r w:rsidDel="00000000" w:rsidR="00000000" w:rsidRPr="00000000">
          <w:rPr>
            <w:color w:val="1155cc"/>
            <w:u w:val="single"/>
            <w:rtl w:val="0"/>
          </w:rPr>
          <w:t xml:space="preserve">Test Book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page of the book will have a unique url based on its book and page number information. Page headers, bodies, interactive features, and footers will be taken from the book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Arial" w:cs="Arial" w:eastAsia="Arial" w:hAnsi="Arial"/>
          <w:rtl w:val="0"/>
        </w:rPr>
        <w:t xml:space="preserve">Deployment Plan</w:t>
      </w:r>
    </w:p>
    <w:p w:rsidR="00000000" w:rsidDel="00000000" w:rsidP="00000000" w:rsidRDefault="00000000" w:rsidRPr="00000000">
      <w:pPr>
        <w:contextualSpacing w:val="0"/>
      </w:pPr>
      <w:r w:rsidDel="00000000" w:rsidR="00000000" w:rsidRPr="00000000">
        <w:rPr>
          <w:rFonts w:ascii="Arial" w:cs="Arial" w:eastAsia="Arial" w:hAnsi="Arial"/>
          <w:color w:val="000000"/>
          <w:rtl w:val="0"/>
        </w:rPr>
        <w:t xml:space="preserve">Fill in ALL available information in the following list. Be as specific as possible.</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This app will use the latest versions of: node, passport, body-parser, express, angular, angular routing, angular animation, angular aria, angular materials, mongodb, and mongoose</w:t>
      </w:r>
      <w:r w:rsidDel="00000000" w:rsidR="00000000" w:rsidRPr="00000000">
        <w:rPr>
          <w:rtl w:val="0"/>
        </w:rPr>
      </w:r>
    </w:p>
    <w:p w:rsidR="00000000" w:rsidDel="00000000" w:rsidP="00000000" w:rsidRDefault="00000000" w:rsidRPr="00000000">
      <w:pPr>
        <w:numPr>
          <w:ilvl w:val="0"/>
          <w:numId w:val="2"/>
        </w:numPr>
        <w:ind w:left="720" w:hanging="360"/>
        <w:rPr/>
      </w:pPr>
      <w:r w:rsidDel="00000000" w:rsidR="00000000" w:rsidRPr="00000000">
        <w:rPr>
          <w:rtl w:val="0"/>
        </w:rPr>
        <w:t xml:space="preserve">Carl Peaslee will be deploying it to heroku. </w:t>
      </w:r>
      <w:r w:rsidDel="00000000" w:rsidR="00000000" w:rsidRPr="00000000">
        <w:rPr>
          <w:rtl w:val="0"/>
        </w:rPr>
      </w:r>
    </w:p>
    <w:p w:rsidR="00000000" w:rsidDel="00000000" w:rsidP="00000000" w:rsidRDefault="00000000" w:rsidRPr="00000000">
      <w:pPr>
        <w:pStyle w:val="Heading2"/>
        <w:contextualSpacing w:val="0"/>
      </w:pPr>
      <w:bookmarkStart w:colFirst="0" w:colLast="0" w:name="h.5jqcpy7990mz" w:id="20"/>
      <w:bookmarkEnd w:id="20"/>
      <w:r w:rsidDel="00000000" w:rsidR="00000000" w:rsidRPr="00000000">
        <w:rPr>
          <w:rtl w:val="0"/>
        </w:rPr>
        <w:t xml:space="preserve">Project MILESTONES</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tl w:val="0"/>
        </w:rPr>
      </w:r>
    </w:p>
    <w:tbl>
      <w:tblPr>
        <w:tblStyle w:val="Table1"/>
        <w:bidi w:val="0"/>
        <w:tblW w:w="10530.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480"/>
        <w:gridCol w:w="2700"/>
        <w:gridCol w:w="1350"/>
        <w:tblGridChange w:id="0">
          <w:tblGrid>
            <w:gridCol w:w="6480"/>
            <w:gridCol w:w="2700"/>
            <w:gridCol w:w="1350"/>
          </w:tblGrid>
        </w:tblGridChange>
      </w:tblGrid>
      <w:tr>
        <w:tc>
          <w:tcPr/>
          <w:p w:rsidR="00000000" w:rsidDel="00000000" w:rsidP="00000000" w:rsidRDefault="00000000" w:rsidRPr="00000000">
            <w:pPr>
              <w:contextualSpacing w:val="0"/>
            </w:pPr>
            <w:r w:rsidDel="00000000" w:rsidR="00000000" w:rsidRPr="00000000">
              <w:rPr>
                <w:rFonts w:ascii="Arial" w:cs="Arial" w:eastAsia="Arial" w:hAnsi="Arial"/>
                <w:rtl w:val="0"/>
              </w:rPr>
              <w:t xml:space="preserve">Scope of Work Approved</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4/4/2016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Menu Bar</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4/4/2016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All Non-Book Pages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4/4/2016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Login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4/5/2016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View/Edit Profile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4/5/2016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View/Edit Questions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4/6/2016</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View/Edit Journals</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4/6/2016</w:t>
            </w:r>
          </w:p>
        </w:tc>
      </w:tr>
      <w:tr>
        <w:tc>
          <w:tcPr/>
          <w:p w:rsidR="00000000" w:rsidDel="00000000" w:rsidP="00000000" w:rsidRDefault="00000000" w:rsidRPr="00000000">
            <w:pPr>
              <w:contextualSpacing w:val="0"/>
            </w:pPr>
            <w:r w:rsidDel="00000000" w:rsidR="00000000" w:rsidRPr="00000000">
              <w:rPr>
                <w:rtl w:val="0"/>
              </w:rPr>
              <w:t xml:space="preserve">View Test Book Pages </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4/8/2016</w:t>
            </w:r>
          </w:p>
        </w:tc>
      </w:tr>
      <w:tr>
        <w:tc>
          <w:tcPr/>
          <w:p w:rsidR="00000000" w:rsidDel="00000000" w:rsidP="00000000" w:rsidRDefault="00000000" w:rsidRPr="00000000">
            <w:pPr>
              <w:contextualSpacing w:val="0"/>
            </w:pPr>
            <w:r w:rsidDel="00000000" w:rsidR="00000000" w:rsidRPr="00000000">
              <w:rPr>
                <w:rtl w:val="0"/>
              </w:rPr>
              <w:t xml:space="preserve">Test book pages are formatted for ipad</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4/11/2016</w:t>
            </w:r>
          </w:p>
        </w:tc>
      </w:tr>
      <w:tr>
        <w:tc>
          <w:tcPr/>
          <w:p w:rsidR="00000000" w:rsidDel="00000000" w:rsidP="00000000" w:rsidRDefault="00000000" w:rsidRPr="00000000">
            <w:pPr>
              <w:contextualSpacing w:val="0"/>
            </w:pPr>
            <w:r w:rsidDel="00000000" w:rsidR="00000000" w:rsidRPr="00000000">
              <w:rPr>
                <w:rtl w:val="0"/>
              </w:rPr>
              <w:t xml:space="preserve">Interactive test book pages send information to DB</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4/12/2016</w:t>
            </w:r>
          </w:p>
        </w:tc>
      </w:tr>
      <w:tr>
        <w:tc>
          <w:tcPr/>
          <w:p w:rsidR="00000000" w:rsidDel="00000000" w:rsidP="00000000" w:rsidRDefault="00000000" w:rsidRPr="00000000">
            <w:pPr>
              <w:contextualSpacing w:val="0"/>
            </w:pPr>
            <w:r w:rsidDel="00000000" w:rsidR="00000000" w:rsidRPr="00000000">
              <w:rPr>
                <w:rtl w:val="0"/>
              </w:rPr>
              <w:t xml:space="preserve">Dynamic test book pages change based on user actions/information</w:t>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4/14/2016</w:t>
            </w:r>
          </w:p>
        </w:tc>
      </w:tr>
      <w:tr>
        <w:tc>
          <w:tcPr/>
          <w:p w:rsidR="00000000" w:rsidDel="00000000" w:rsidP="00000000" w:rsidRDefault="00000000" w:rsidRPr="00000000">
            <w:pPr>
              <w:contextualSpacing w:val="0"/>
            </w:pPr>
            <w:r w:rsidDel="00000000" w:rsidR="00000000" w:rsidRPr="00000000">
              <w:rPr>
                <w:rtl w:val="0"/>
              </w:rPr>
              <w:t xml:space="preserve">QA testing</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jc w:val="right"/>
            </w:pPr>
            <w:r w:rsidDel="00000000" w:rsidR="00000000" w:rsidRPr="00000000">
              <w:rPr>
                <w:rtl w:val="0"/>
              </w:rPr>
              <w:t xml:space="preserve">4/15/2016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zx618h542bf" w:id="21"/>
      <w:bookmarkEnd w:id="21"/>
      <w:r w:rsidDel="00000000" w:rsidR="00000000" w:rsidRPr="00000000">
        <w:rPr>
          <w:rtl w:val="0"/>
        </w:rPr>
        <w:t xml:space="preserve">Supported Browsers &amp; Devices</w:t>
      </w:r>
    </w:p>
    <w:p w:rsidR="00000000" w:rsidDel="00000000" w:rsidP="00000000" w:rsidRDefault="00000000" w:rsidRPr="00000000">
      <w:pPr>
        <w:pStyle w:val="Heading3"/>
        <w:contextualSpacing w:val="0"/>
      </w:pPr>
      <w:bookmarkStart w:colFirst="0" w:colLast="0" w:name="h.d0y098mraqit" w:id="22"/>
      <w:bookmarkEnd w:id="22"/>
      <w:r w:rsidDel="00000000" w:rsidR="00000000" w:rsidRPr="00000000">
        <w:rPr>
          <w:rtl w:val="0"/>
        </w:rPr>
        <w:t xml:space="preserve">Browsers</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Application will fully support only the below listed browsers and QA will test only in the following browsers and versions. All browsers or versions not listed below are considered out of scope.  </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tl w:val="0"/>
        </w:rPr>
      </w:r>
    </w:p>
    <w:tbl>
      <w:tblPr>
        <w:tblStyle w:val="Table2"/>
        <w:bidi w:val="0"/>
        <w:tblW w:w="10424.0" w:type="dxa"/>
        <w:jc w:val="left"/>
        <w:tblInd w:w="-1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2611"/>
        <w:gridCol w:w="2608"/>
        <w:gridCol w:w="2596"/>
        <w:gridCol w:w="2609"/>
        <w:tblGridChange w:id="0">
          <w:tblGrid>
            <w:gridCol w:w="2611"/>
            <w:gridCol w:w="2608"/>
            <w:gridCol w:w="2596"/>
            <w:gridCol w:w="2609"/>
          </w:tblGrid>
        </w:tblGridChange>
      </w:tblGrid>
      <w:tr>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BROWSER NAME</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VERSION</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TYPE</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SUPPORT</w:t>
            </w:r>
          </w:p>
        </w:tc>
      </w:tr>
      <w:tr>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Chrome</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most recent</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full</w:t>
            </w: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Safari mobile for ipad</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bl>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Full support is defined as “All scoped and designed features will function as defined”</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Progressive support is defined as “The product will be compatible with this browser, but certain features based on the </w:t>
      </w:r>
      <w:r w:rsidDel="00000000" w:rsidR="00000000" w:rsidRPr="00000000">
        <w:rPr>
          <w:i w:val="1"/>
          <w:sz w:val="18"/>
          <w:szCs w:val="18"/>
          <w:rtl w:val="0"/>
        </w:rPr>
        <w:t xml:space="preserve">browser's</w:t>
      </w:r>
      <w:r w:rsidDel="00000000" w:rsidR="00000000" w:rsidRPr="00000000">
        <w:rPr>
          <w:rFonts w:ascii="Arial" w:cs="Arial" w:eastAsia="Arial" w:hAnsi="Arial"/>
          <w:b w:val="0"/>
          <w:i w:val="1"/>
          <w:sz w:val="18"/>
          <w:szCs w:val="18"/>
          <w:rtl w:val="0"/>
        </w:rPr>
        <w:t xml:space="preserve"> limitations may not be fully functional. Unless covered by the scope, the site/app will also not be pixel perfect to the original designs.”</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Supported browsers are assumed to be the versions listed without any add-ons, plug ins, or customizations.</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Chrome and Firefox browsers update on release channels frequently and automatically. Versions to be tested will be at the time of writing of this scope of work. Defects or functionality changes introduced due to updates to these browsers during the development of this project may not be tested or supported, and may require a scope change to address.</w:t>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4sgo2v3aq8sl" w:id="23"/>
      <w:bookmarkEnd w:id="23"/>
      <w:r w:rsidDel="00000000" w:rsidR="00000000" w:rsidRPr="00000000">
        <w:rPr>
          <w:rtl w:val="0"/>
        </w:rPr>
        <w:t xml:space="preserve">Devices </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Application will fully support only the below listed devices and QA will test only in the following devices and operating systems.  All devices and operating systems not listed below are considered out of scope. </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tl w:val="0"/>
        </w:rPr>
      </w:r>
    </w:p>
    <w:tbl>
      <w:tblPr>
        <w:tblStyle w:val="Table3"/>
        <w:bidi w:val="0"/>
        <w:tblW w:w="10424.0" w:type="dxa"/>
        <w:jc w:val="left"/>
        <w:tblInd w:w="-1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2626"/>
        <w:gridCol w:w="2595"/>
        <w:gridCol w:w="2601"/>
        <w:gridCol w:w="2602"/>
        <w:tblGridChange w:id="0">
          <w:tblGrid>
            <w:gridCol w:w="2626"/>
            <w:gridCol w:w="2595"/>
            <w:gridCol w:w="2601"/>
            <w:gridCol w:w="2602"/>
          </w:tblGrid>
        </w:tblGridChange>
      </w:tblGrid>
      <w:tr>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MANUFACTURER</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DEVICE NAME</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OS VERSION</w:t>
            </w:r>
          </w:p>
        </w:tc>
        <w:tc>
          <w:tcPr/>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sz w:val="20"/>
                <w:szCs w:val="20"/>
                <w:rtl w:val="0"/>
              </w:rPr>
              <w:t xml:space="preserve">SUPPORT</w:t>
            </w:r>
          </w:p>
        </w:tc>
      </w:tr>
      <w:tr>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Apple</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iPad</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most recent</w:t>
            </w: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sz w:val="20"/>
                <w:szCs w:val="20"/>
                <w:rtl w:val="0"/>
              </w:rPr>
              <w:t xml:space="preserve">full</w:t>
            </w: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r>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c>
          <w:tcPr/>
          <w:p w:rsidR="00000000" w:rsidDel="00000000" w:rsidP="00000000" w:rsidRDefault="00000000" w:rsidRPr="00000000">
            <w:pPr>
              <w:spacing w:after="120" w:before="0" w:line="276" w:lineRule="auto"/>
              <w:contextualSpacing w:val="0"/>
              <w:jc w:val="both"/>
            </w:pPr>
            <w:r w:rsidDel="00000000" w:rsidR="00000000" w:rsidRPr="00000000">
              <w:rPr>
                <w:rtl w:val="0"/>
              </w:rPr>
            </w:r>
          </w:p>
        </w:tc>
      </w:tr>
    </w:tbl>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Full support is defined as “All scoped and designed features will function as defined”</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Supported devices and operating systems are assumed to be the versions listed without any add-ons, plug ins, or customizations.</w:t>
      </w:r>
    </w:p>
    <w:p w:rsidR="00000000" w:rsidDel="00000000" w:rsidP="00000000" w:rsidRDefault="00000000" w:rsidRPr="00000000">
      <w:pPr>
        <w:spacing w:after="120" w:before="0" w:line="276" w:lineRule="auto"/>
        <w:contextualSpacing w:val="0"/>
        <w:jc w:val="both"/>
      </w:pPr>
      <w:r w:rsidDel="00000000" w:rsidR="00000000" w:rsidRPr="00000000">
        <w:rPr>
          <w:rFonts w:ascii="Arial" w:cs="Arial" w:eastAsia="Arial" w:hAnsi="Arial"/>
          <w:b w:val="0"/>
          <w:i w:val="1"/>
          <w:sz w:val="18"/>
          <w:szCs w:val="18"/>
          <w:rtl w:val="0"/>
        </w:rPr>
        <w:t xml:space="preserve">Native applications are tested on the hardware and OS listed. Mobile optimized sites are tested on the default, unmodified browser for the OS listed.</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pStyle w:val="Heading2"/>
        <w:spacing w:after="120" w:line="276" w:lineRule="auto"/>
        <w:contextualSpacing w:val="0"/>
        <w:jc w:val="both"/>
      </w:pPr>
      <w:bookmarkStart w:colFirst="0" w:colLast="0" w:name="h.hyqcs2vv692" w:id="24"/>
      <w:bookmarkEnd w:id="24"/>
      <w:r w:rsidDel="00000000" w:rsidR="00000000" w:rsidRPr="00000000">
        <w:rPr>
          <w:rtl w:val="0"/>
        </w:rPr>
        <w:t xml:space="preserve">Pictures</w:t>
      </w: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drawing>
          <wp:inline distB="114300" distT="114300" distL="114300" distR="114300">
            <wp:extent cx="4911328" cy="6548438"/>
            <wp:effectExtent b="0" l="0" r="0" t="0"/>
            <wp:docPr descr="IMG_0613.JPG" id="2" name="image07.jpg"/>
            <a:graphic>
              <a:graphicData uri="http://schemas.openxmlformats.org/drawingml/2006/picture">
                <pic:pic>
                  <pic:nvPicPr>
                    <pic:cNvPr descr="IMG_0613.JPG" id="0" name="image07.jpg"/>
                    <pic:cNvPicPr preferRelativeResize="0"/>
                  </pic:nvPicPr>
                  <pic:blipFill>
                    <a:blip r:embed="rId13"/>
                    <a:srcRect b="0" l="0" r="0" t="0"/>
                    <a:stretch>
                      <a:fillRect/>
                    </a:stretch>
                  </pic:blipFill>
                  <pic:spPr>
                    <a:xfrm>
                      <a:off x="0" y="0"/>
                      <a:ext cx="4911328" cy="65484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drawing>
          <wp:inline distB="114300" distT="114300" distL="114300" distR="114300">
            <wp:extent cx="6032897" cy="8043863"/>
            <wp:effectExtent b="0" l="0" r="0" t="0"/>
            <wp:docPr descr="IMG_0614.JPG" id="4" name="image09.jpg"/>
            <a:graphic>
              <a:graphicData uri="http://schemas.openxmlformats.org/drawingml/2006/picture">
                <pic:pic>
                  <pic:nvPicPr>
                    <pic:cNvPr descr="IMG_0614.JPG" id="0" name="image09.jpg"/>
                    <pic:cNvPicPr preferRelativeResize="0"/>
                  </pic:nvPicPr>
                  <pic:blipFill>
                    <a:blip r:embed="rId14"/>
                    <a:srcRect b="0" l="0" r="0" t="0"/>
                    <a:stretch>
                      <a:fillRect/>
                    </a:stretch>
                  </pic:blipFill>
                  <pic:spPr>
                    <a:xfrm>
                      <a:off x="0" y="0"/>
                      <a:ext cx="6032897" cy="80438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drawing>
          <wp:inline distB="114300" distT="114300" distL="114300" distR="114300">
            <wp:extent cx="6118622" cy="8158163"/>
            <wp:effectExtent b="0" l="0" r="0" t="0"/>
            <wp:docPr descr="IMG_0615.JPG" id="3" name="image08.jpg"/>
            <a:graphic>
              <a:graphicData uri="http://schemas.openxmlformats.org/drawingml/2006/picture">
                <pic:pic>
                  <pic:nvPicPr>
                    <pic:cNvPr descr="IMG_0615.JPG" id="0" name="image08.jpg"/>
                    <pic:cNvPicPr preferRelativeResize="0"/>
                  </pic:nvPicPr>
                  <pic:blipFill>
                    <a:blip r:embed="rId15"/>
                    <a:srcRect b="0" l="0" r="0" t="0"/>
                    <a:stretch>
                      <a:fillRect/>
                    </a:stretch>
                  </pic:blipFill>
                  <pic:spPr>
                    <a:xfrm>
                      <a:off x="0" y="0"/>
                      <a:ext cx="6118622" cy="81581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drawing>
          <wp:inline distB="114300" distT="114300" distL="114300" distR="114300">
            <wp:extent cx="5997178" cy="7996238"/>
            <wp:effectExtent b="0" l="0" r="0" t="0"/>
            <wp:docPr descr="IMG_0616.JPG" id="6" name="image11.jpg"/>
            <a:graphic>
              <a:graphicData uri="http://schemas.openxmlformats.org/drawingml/2006/picture">
                <pic:pic>
                  <pic:nvPicPr>
                    <pic:cNvPr descr="IMG_0616.JPG" id="0" name="image11.jpg"/>
                    <pic:cNvPicPr preferRelativeResize="0"/>
                  </pic:nvPicPr>
                  <pic:blipFill>
                    <a:blip r:embed="rId16"/>
                    <a:srcRect b="0" l="0" r="0" t="0"/>
                    <a:stretch>
                      <a:fillRect/>
                    </a:stretch>
                  </pic:blipFill>
                  <pic:spPr>
                    <a:xfrm>
                      <a:off x="0" y="0"/>
                      <a:ext cx="5997178" cy="799623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20" w:before="0" w:line="276" w:lineRule="auto"/>
        <w:contextualSpacing w:val="0"/>
        <w:jc w:val="both"/>
      </w:pPr>
      <w:r w:rsidDel="00000000" w:rsidR="00000000" w:rsidRPr="00000000">
        <w:rPr>
          <w:rtl w:val="0"/>
        </w:rPr>
      </w:r>
    </w:p>
    <w:p w:rsidR="00000000" w:rsidDel="00000000" w:rsidP="00000000" w:rsidRDefault="00000000" w:rsidRPr="00000000">
      <w:pPr>
        <w:spacing w:after="120" w:before="0" w:line="276" w:lineRule="auto"/>
        <w:contextualSpacing w:val="0"/>
        <w:jc w:val="both"/>
      </w:pPr>
      <w:r w:rsidDel="00000000" w:rsidR="00000000" w:rsidRPr="00000000">
        <w:drawing>
          <wp:inline distB="114300" distT="114300" distL="114300" distR="114300">
            <wp:extent cx="6432947" cy="8577263"/>
            <wp:effectExtent b="0" l="0" r="0" t="0"/>
            <wp:docPr descr="IMG_0618.JPG" id="5" name="image10.jpg"/>
            <a:graphic>
              <a:graphicData uri="http://schemas.openxmlformats.org/drawingml/2006/picture">
                <pic:pic>
                  <pic:nvPicPr>
                    <pic:cNvPr descr="IMG_0618.JPG" id="0" name="image10.jpg"/>
                    <pic:cNvPicPr preferRelativeResize="0"/>
                  </pic:nvPicPr>
                  <pic:blipFill>
                    <a:blip r:embed="rId17"/>
                    <a:srcRect b="0" l="0" r="0" t="0"/>
                    <a:stretch>
                      <a:fillRect/>
                    </a:stretch>
                  </pic:blipFill>
                  <pic:spPr>
                    <a:xfrm>
                      <a:off x="0" y="0"/>
                      <a:ext cx="6432947" cy="8577263"/>
                    </a:xfrm>
                    <a:prstGeom prst="rect"/>
                    <a:ln/>
                  </pic:spPr>
                </pic:pic>
              </a:graphicData>
            </a:graphic>
          </wp:inline>
        </w:drawing>
      </w:r>
      <w:r w:rsidDel="00000000" w:rsidR="00000000" w:rsidRPr="00000000">
        <w:rPr>
          <w:rtl w:val="0"/>
        </w:rPr>
      </w:r>
    </w:p>
    <w:sectPr>
      <w:headerReference r:id="rId18" w:type="default"/>
      <w:footerReference r:id="rId19" w:type="default"/>
      <w:pgSz w:h="15840" w:w="12240"/>
      <w:pgMar w:bottom="1440" w:top="720" w:left="720" w:right="108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line="276" w:lineRule="auto"/>
      <w:contextualSpacing w:val="0"/>
      <w:jc w:val="both"/>
    </w:pPr>
    <w:r w:rsidDel="00000000" w:rsidR="00000000" w:rsidRPr="00000000">
      <w:rPr>
        <w:rtl w:val="0"/>
      </w:rPr>
      <w:br w:type="textWrapp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200" w:before="0" w:line="276" w:lineRule="auto"/>
      <w:contextualSpacing w:val="0"/>
      <w:jc w:val="both"/>
    </w:pPr>
    <w:r w:rsidDel="00000000" w:rsidR="00000000" w:rsidRPr="00000000">
      <w:rPr>
        <w:rFonts w:ascii="Calibri" w:cs="Calibri" w:eastAsia="Calibri" w:hAnsi="Calibri"/>
        <w:b w:val="0"/>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spacing w:after="180" w:line="274"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pPr>
        <w:contextualSpacing w:val="1"/>
      </w:pPr>
      <w:rPr>
        <w:i w:val="1"/>
      </w:rPr>
      <w:tcPr>
        <w:tcMar>
          <w:left w:w="115.0" w:type="dxa"/>
          <w:right w:w="115.0" w:type="dxa"/>
        </w:tcMar>
      </w:tcPr>
    </w:tblStylePr>
    <w:tblStylePr w:type="lastRow">
      <w:pPr>
        <w:contextualSpacing w:val="1"/>
      </w:pPr>
      <w:rPr>
        <w:i w:val="1"/>
      </w:rPr>
      <w:tcPr>
        <w:tcMar>
          <w:left w:w="115.0" w:type="dxa"/>
          <w:right w:w="115.0" w:type="dxa"/>
        </w:tcMar>
      </w:tcPr>
    </w:tblStylePr>
    <w:tblStylePr w:type="neCell"/>
    <w:tblStylePr w:type="nwCell"/>
    <w:tblStylePr w:type="seCell"/>
    <w:tblStylePr w:type="swCell"/>
  </w:style>
  <w:style w:type="table" w:styleId="Table2">
    <w:basedOn w:val="TableNormal"/>
    <w:pPr>
      <w:spacing w:after="180" w:line="274"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contextualSpacing w:val="1"/>
      </w:pPr>
      <w:rPr>
        <w:b w:val="1"/>
        <w:color w:val="ffffff"/>
      </w:rPr>
      <w:tcPr>
        <w:shd w:fill="000080"/>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 w:type="table" w:styleId="Table3">
    <w:basedOn w:val="TableNormal"/>
    <w:pPr>
      <w:spacing w:after="180" w:line="274"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pPr>
        <w:contextualSpacing w:val="1"/>
      </w:pPr>
      <w:rPr>
        <w:b w:val="1"/>
        <w:color w:val="ffffff"/>
      </w:rPr>
      <w:tcPr>
        <w:shd w:fill="000080"/>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0Bz8aQVY-BBE-NG1lRW1rY2Ywb3M" TargetMode="External"/><Relationship Id="rId10" Type="http://schemas.openxmlformats.org/officeDocument/2006/relationships/hyperlink" Target="https://drive.google.com/open?id=0Bz8aQVY-BBE-Y1JRTkkzYTBIRlE" TargetMode="External"/><Relationship Id="rId13" Type="http://schemas.openxmlformats.org/officeDocument/2006/relationships/image" Target="media/image07.jpg"/><Relationship Id="rId12" Type="http://schemas.openxmlformats.org/officeDocument/2006/relationships/hyperlink" Target="https://drive.google.com/open?id=0Bz8aQVY-BBE-YU5pSkdZOEhXZnc"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open?id=0Bz8aQVY-BBE-bS1HdFh4WVBkX00" TargetMode="External"/><Relationship Id="rId15" Type="http://schemas.openxmlformats.org/officeDocument/2006/relationships/image" Target="media/image08.jpg"/><Relationship Id="rId14" Type="http://schemas.openxmlformats.org/officeDocument/2006/relationships/image" Target="media/image09.jpg"/><Relationship Id="rId17" Type="http://schemas.openxmlformats.org/officeDocument/2006/relationships/image" Target="media/image10.jpg"/><Relationship Id="rId16" Type="http://schemas.openxmlformats.org/officeDocument/2006/relationships/image" Target="media/image11.jpg"/><Relationship Id="rId5" Type="http://schemas.openxmlformats.org/officeDocument/2006/relationships/hyperlink" Target="https://docs.google.com/document/d/1cwFwfMBJYec3TyEG7p-R3u0ohsRwG-PuglnW2V2Yw4E/edit?usp=sharing" TargetMode="External"/><Relationship Id="rId19" Type="http://schemas.openxmlformats.org/officeDocument/2006/relationships/footer" Target="footer1.xml"/><Relationship Id="rId6" Type="http://schemas.openxmlformats.org/officeDocument/2006/relationships/image" Target="media/image06.jpg"/><Relationship Id="rId18" Type="http://schemas.openxmlformats.org/officeDocument/2006/relationships/header" Target="header1.xml"/><Relationship Id="rId7" Type="http://schemas.openxmlformats.org/officeDocument/2006/relationships/hyperlink" Target="https://drive.google.com/open?id=0Bz8aQVY-BBE-enR4Si1GSV9GRE0" TargetMode="External"/><Relationship Id="rId8" Type="http://schemas.openxmlformats.org/officeDocument/2006/relationships/hyperlink" Target="https://drive.google.com/open?id=0Bz8aQVY-BBE-bS1HdFh4WVBkX00" TargetMode="External"/></Relationships>
</file>