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B0A64B" w14:textId="220D5AE1" w:rsidR="00C07EF6" w:rsidRPr="00C07EF6" w:rsidRDefault="00C07EF6" w:rsidP="00C07EF6">
      <w:pPr>
        <w:pStyle w:val="a3"/>
        <w:spacing w:before="200" w:line="360" w:lineRule="auto"/>
        <w:rPr>
          <w:rFonts w:asciiTheme="minorEastAsia" w:eastAsiaTheme="minorEastAsia" w:hAnsiTheme="minorEastAsia" w:hint="eastAsia"/>
          <w:b/>
          <w:bCs/>
          <w:lang w:eastAsia="zh-TW"/>
        </w:rPr>
      </w:pPr>
      <w:r w:rsidRPr="00C07EF6">
        <w:rPr>
          <w:rFonts w:asciiTheme="minorEastAsia" w:eastAsia="PMingLiU" w:hAnsiTheme="minorEastAsia" w:hint="eastAsia"/>
          <w:b/>
          <w:bCs/>
          <w:lang w:eastAsia="zh-TW"/>
        </w:rPr>
        <w:t>高風險投資</w:t>
      </w:r>
    </w:p>
    <w:p w14:paraId="6171E81C" w14:textId="3781F1A9" w:rsidR="00C07EF6" w:rsidRPr="00C07EF6" w:rsidRDefault="00C07EF6" w:rsidP="00C07EF6">
      <w:pPr>
        <w:pStyle w:val="a3"/>
        <w:spacing w:before="200" w:line="360" w:lineRule="auto"/>
        <w:rPr>
          <w:rFonts w:asciiTheme="minorEastAsia" w:eastAsiaTheme="minorEastAsia" w:hAnsiTheme="minorEastAsia" w:hint="eastAsia"/>
          <w:lang w:eastAsia="zh-TW"/>
        </w:rPr>
      </w:pPr>
      <w:r w:rsidRPr="00C07EF6">
        <w:rPr>
          <w:rFonts w:asciiTheme="minorEastAsia" w:eastAsia="PMingLiU" w:hAnsiTheme="minorEastAsia" w:hint="eastAsia"/>
          <w:lang w:eastAsia="zh-TW"/>
        </w:rPr>
        <w:t>外匯保證金交易涉及重大風險。外匯保證金交易使參與者面臨包括但不限於政治環境變化、經濟因素、自然災害等風險，所有這些因素均可能對一種或多種外幣的價格或可得性產生重大影響。</w:t>
      </w:r>
    </w:p>
    <w:p w14:paraId="69E275E0" w14:textId="367C7C19" w:rsidR="00C07EF6" w:rsidRPr="00C07EF6" w:rsidRDefault="00C07EF6" w:rsidP="00C07EF6">
      <w:pPr>
        <w:pStyle w:val="a3"/>
        <w:spacing w:before="200" w:line="360" w:lineRule="auto"/>
        <w:rPr>
          <w:rFonts w:asciiTheme="minorEastAsia" w:eastAsiaTheme="minorEastAsia" w:hAnsiTheme="minorEastAsia" w:hint="eastAsia"/>
          <w:lang w:eastAsia="zh-TW"/>
        </w:rPr>
      </w:pPr>
      <w:r w:rsidRPr="00C07EF6">
        <w:rPr>
          <w:rFonts w:asciiTheme="minorEastAsia" w:eastAsia="PMingLiU" w:hAnsiTheme="minorEastAsia" w:hint="eastAsia"/>
          <w:lang w:eastAsia="zh-TW"/>
        </w:rPr>
        <w:t>投機交易即使對於具有市場經驗並瞭解相關風險的人來說，也是具有挑戰性的選擇。</w:t>
      </w:r>
    </w:p>
    <w:p w14:paraId="021EB0D0" w14:textId="75642DC5" w:rsidR="00C07EF6" w:rsidRPr="00C07EF6" w:rsidRDefault="00F25452" w:rsidP="00C07EF6">
      <w:pPr>
        <w:pStyle w:val="a3"/>
        <w:spacing w:before="200" w:line="360" w:lineRule="auto"/>
        <w:rPr>
          <w:rFonts w:asciiTheme="minorEastAsia" w:eastAsiaTheme="minorEastAsia" w:hAnsiTheme="minorEastAsia" w:hint="eastAsia"/>
          <w:lang w:eastAsia="zh-TW"/>
        </w:rPr>
      </w:pPr>
      <w:r>
        <w:rPr>
          <w:noProof/>
        </w:rPr>
        <w:drawing>
          <wp:anchor distT="0" distB="0" distL="0" distR="0" simplePos="0" relativeHeight="251654144" behindDoc="1" locked="0" layoutInCell="1" allowOverlap="1" wp14:anchorId="7CD6300D" wp14:editId="1ED77CA7">
            <wp:simplePos x="0" y="0"/>
            <wp:positionH relativeFrom="page">
              <wp:posOffset>1680618</wp:posOffset>
            </wp:positionH>
            <wp:positionV relativeFrom="paragraph">
              <wp:posOffset>512360</wp:posOffset>
            </wp:positionV>
            <wp:extent cx="4198127" cy="4198127"/>
            <wp:effectExtent l="0" t="0" r="0" b="0"/>
            <wp:wrapNone/>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7" cstate="print"/>
                    <a:stretch>
                      <a:fillRect/>
                    </a:stretch>
                  </pic:blipFill>
                  <pic:spPr>
                    <a:xfrm>
                      <a:off x="0" y="0"/>
                      <a:ext cx="4198127" cy="4198127"/>
                    </a:xfrm>
                    <a:prstGeom prst="rect">
                      <a:avLst/>
                    </a:prstGeom>
                  </pic:spPr>
                </pic:pic>
              </a:graphicData>
            </a:graphic>
          </wp:anchor>
        </w:drawing>
      </w:r>
      <w:r w:rsidR="00C07EF6" w:rsidRPr="00C07EF6">
        <w:rPr>
          <w:rFonts w:asciiTheme="minorEastAsia" w:eastAsia="PMingLiU" w:hAnsiTheme="minorEastAsia" w:hint="eastAsia"/>
          <w:lang w:eastAsia="zh-TW"/>
        </w:rPr>
        <w:t>只有那些可分配至高風險投資的資金（</w:t>
      </w:r>
      <w:r w:rsidR="00C07EF6">
        <w:rPr>
          <w:rFonts w:asciiTheme="minorEastAsia" w:eastAsiaTheme="minorEastAsia" w:hAnsiTheme="minorEastAsia" w:hint="eastAsia"/>
          <w:lang w:eastAsia="zh-TW"/>
        </w:rPr>
        <w:t>即</w:t>
      </w:r>
      <w:r w:rsidR="00C07EF6" w:rsidRPr="00C07EF6">
        <w:rPr>
          <w:rFonts w:asciiTheme="minorEastAsia" w:eastAsia="PMingLiU" w:hAnsiTheme="minorEastAsia" w:hint="eastAsia"/>
          <w:lang w:eastAsia="zh-TW"/>
        </w:rPr>
        <w:t>即使損失也不會影響個人生活水準或財務狀況的資金）才應用於交易。</w:t>
      </w:r>
    </w:p>
    <w:p w14:paraId="4B2E287F" w14:textId="0C8F71C8" w:rsidR="00C07EF6" w:rsidRPr="00C07EF6" w:rsidRDefault="00C07EF6" w:rsidP="00C07EF6">
      <w:pPr>
        <w:pStyle w:val="a3"/>
        <w:spacing w:before="200" w:line="360" w:lineRule="auto"/>
        <w:rPr>
          <w:rFonts w:asciiTheme="minorEastAsia" w:eastAsiaTheme="minorEastAsia" w:hAnsiTheme="minorEastAsia" w:hint="eastAsia"/>
          <w:lang w:eastAsia="zh-TW"/>
        </w:rPr>
      </w:pPr>
      <w:r w:rsidRPr="00C07EF6">
        <w:rPr>
          <w:rFonts w:asciiTheme="minorEastAsia" w:eastAsia="PMingLiU" w:hAnsiTheme="minorEastAsia" w:hint="eastAsia"/>
          <w:lang w:eastAsia="zh-TW"/>
        </w:rPr>
        <w:t>如果客戶過去僅從事保守型投資，則外匯交易可能不適合該客戶。客戶必須理解，在市場走勢與其持倉相反的情況下，可能會導致已存入資金的全部損失。</w:t>
      </w:r>
    </w:p>
    <w:p w14:paraId="44D46AA6" w14:textId="0C721665" w:rsidR="00C07EF6" w:rsidRPr="00C07EF6" w:rsidRDefault="00C07EF6" w:rsidP="00C07EF6">
      <w:pPr>
        <w:pStyle w:val="a3"/>
        <w:spacing w:before="200" w:line="360" w:lineRule="auto"/>
        <w:rPr>
          <w:rFonts w:asciiTheme="minorEastAsia" w:eastAsiaTheme="minorEastAsia" w:hAnsiTheme="minorEastAsia" w:hint="eastAsia"/>
          <w:b/>
          <w:bCs/>
          <w:lang w:eastAsia="zh-TW"/>
        </w:rPr>
      </w:pPr>
      <w:r w:rsidRPr="00C07EF6">
        <w:rPr>
          <w:rFonts w:asciiTheme="minorEastAsia" w:eastAsia="PMingLiU" w:hAnsiTheme="minorEastAsia" w:hint="eastAsia"/>
          <w:b/>
          <w:bCs/>
          <w:lang w:eastAsia="zh-TW"/>
        </w:rPr>
        <w:t>其他風險</w:t>
      </w:r>
    </w:p>
    <w:p w14:paraId="06D90D2F" w14:textId="112AB1F4" w:rsidR="00C07EF6" w:rsidRPr="00C07EF6" w:rsidRDefault="00C07EF6" w:rsidP="00C07EF6">
      <w:pPr>
        <w:pStyle w:val="a3"/>
        <w:spacing w:before="200" w:line="360" w:lineRule="auto"/>
        <w:rPr>
          <w:rFonts w:asciiTheme="minorEastAsia" w:eastAsiaTheme="minorEastAsia" w:hAnsiTheme="minorEastAsia" w:hint="eastAsia"/>
          <w:lang w:eastAsia="zh-TW"/>
        </w:rPr>
      </w:pPr>
      <w:r w:rsidRPr="00C07EF6">
        <w:rPr>
          <w:rFonts w:asciiTheme="minorEastAsia" w:eastAsia="PMingLiU" w:hAnsiTheme="minorEastAsia" w:hint="eastAsia"/>
          <w:lang w:eastAsia="zh-TW"/>
        </w:rPr>
        <w:t>IEXS</w:t>
      </w:r>
      <w:r w:rsidRPr="00C07EF6">
        <w:rPr>
          <w:rFonts w:asciiTheme="minorEastAsia" w:eastAsia="PMingLiU" w:hAnsiTheme="minorEastAsia" w:hint="eastAsia"/>
          <w:lang w:eastAsia="zh-TW"/>
        </w:rPr>
        <w:t>盈十證券不對客戶投資組合的初始資本、其任何時刻的價值，或投資於任何金融工具的資金提供任何擔保。</w:t>
      </w:r>
    </w:p>
    <w:p w14:paraId="3049FC1F" w14:textId="411E6B3B" w:rsidR="00C07EF6" w:rsidRPr="00C07EF6" w:rsidRDefault="00C07EF6" w:rsidP="00C07EF6">
      <w:pPr>
        <w:pStyle w:val="a3"/>
        <w:spacing w:before="200" w:line="360" w:lineRule="auto"/>
        <w:rPr>
          <w:rFonts w:asciiTheme="minorEastAsia" w:eastAsiaTheme="minorEastAsia" w:hAnsiTheme="minorEastAsia" w:hint="eastAsia"/>
          <w:lang w:eastAsia="zh-TW"/>
        </w:rPr>
      </w:pPr>
      <w:r w:rsidRPr="00C07EF6">
        <w:rPr>
          <w:rFonts w:asciiTheme="minorEastAsia" w:eastAsia="PMingLiU" w:hAnsiTheme="minorEastAsia" w:hint="eastAsia"/>
          <w:lang w:eastAsia="zh-TW"/>
        </w:rPr>
        <w:t>客戶應無保留地承認並接受，因購買或出售任何金融工具可能導致重大虧損和損害，並且客戶接受並聲明願意承擔此風險。</w:t>
      </w:r>
    </w:p>
    <w:p w14:paraId="1549430D" w14:textId="77243541" w:rsidR="00C07EF6" w:rsidRPr="00C07EF6" w:rsidRDefault="00C07EF6" w:rsidP="00C07EF6">
      <w:pPr>
        <w:pStyle w:val="a3"/>
        <w:spacing w:before="200" w:line="360" w:lineRule="auto"/>
        <w:rPr>
          <w:rFonts w:asciiTheme="minorEastAsia" w:eastAsiaTheme="minorEastAsia" w:hAnsiTheme="minorEastAsia" w:hint="eastAsia"/>
          <w:lang w:eastAsia="zh-TW"/>
        </w:rPr>
      </w:pPr>
      <w:r w:rsidRPr="00C07EF6">
        <w:rPr>
          <w:rFonts w:asciiTheme="minorEastAsia" w:eastAsia="PMingLiU" w:hAnsiTheme="minorEastAsia" w:hint="eastAsia"/>
          <w:lang w:eastAsia="zh-TW"/>
        </w:rPr>
        <w:t>除非客戶清楚瞭解每種金融工具涉及的風險，否則不應直接或間接投資於任何金融工具。</w:t>
      </w:r>
    </w:p>
    <w:p w14:paraId="369E1939" w14:textId="203FD563" w:rsidR="00C07EF6" w:rsidRPr="00C07EF6" w:rsidRDefault="00C07EF6" w:rsidP="00C07EF6">
      <w:pPr>
        <w:pStyle w:val="a3"/>
        <w:spacing w:before="200" w:line="360" w:lineRule="auto"/>
        <w:rPr>
          <w:rFonts w:asciiTheme="minorEastAsia" w:eastAsiaTheme="minorEastAsia" w:hAnsiTheme="minorEastAsia" w:hint="eastAsia"/>
          <w:b/>
          <w:bCs/>
          <w:lang w:eastAsia="zh-TW"/>
        </w:rPr>
      </w:pPr>
      <w:r w:rsidRPr="00C07EF6">
        <w:rPr>
          <w:rFonts w:asciiTheme="minorEastAsia" w:eastAsia="PMingLiU" w:hAnsiTheme="minorEastAsia" w:hint="eastAsia"/>
          <w:b/>
          <w:bCs/>
          <w:lang w:eastAsia="zh-TW"/>
        </w:rPr>
        <w:t>網絡交易風險</w:t>
      </w:r>
    </w:p>
    <w:p w14:paraId="5EBAB406" w14:textId="4012D97C" w:rsidR="00C07EF6" w:rsidRPr="00C07EF6" w:rsidRDefault="00C07EF6" w:rsidP="00C07EF6">
      <w:pPr>
        <w:pStyle w:val="a3"/>
        <w:spacing w:before="200" w:line="360" w:lineRule="auto"/>
        <w:rPr>
          <w:rFonts w:asciiTheme="minorEastAsia" w:eastAsiaTheme="minorEastAsia" w:hAnsiTheme="minorEastAsia" w:hint="eastAsia"/>
          <w:lang w:eastAsia="zh-TW"/>
        </w:rPr>
      </w:pPr>
      <w:r w:rsidRPr="00C07EF6">
        <w:rPr>
          <w:rFonts w:asciiTheme="minorEastAsia" w:eastAsia="PMingLiU" w:hAnsiTheme="minorEastAsia" w:hint="eastAsia"/>
          <w:lang w:eastAsia="zh-TW"/>
        </w:rPr>
        <w:t>由於基於互聯網的交易方式，存在特定風險。這些風險可能包括但不限於硬體故障、軟體故障和互聯網連線問題。</w:t>
      </w:r>
    </w:p>
    <w:p w14:paraId="7F0A2E56" w14:textId="1751203A" w:rsidR="00C07EF6" w:rsidRPr="00C07EF6" w:rsidRDefault="00C07EF6" w:rsidP="00C07EF6">
      <w:pPr>
        <w:pStyle w:val="a3"/>
        <w:spacing w:before="200" w:line="360" w:lineRule="auto"/>
        <w:rPr>
          <w:rFonts w:asciiTheme="minorEastAsia" w:eastAsiaTheme="minorEastAsia" w:hAnsiTheme="minorEastAsia" w:hint="eastAsia"/>
          <w:lang w:eastAsia="zh-TW"/>
        </w:rPr>
      </w:pPr>
      <w:r w:rsidRPr="00C07EF6">
        <w:rPr>
          <w:rFonts w:asciiTheme="minorEastAsia" w:eastAsia="PMingLiU" w:hAnsiTheme="minorEastAsia" w:hint="eastAsia"/>
          <w:lang w:eastAsia="zh-TW"/>
        </w:rPr>
        <w:t>由於</w:t>
      </w:r>
      <w:r w:rsidRPr="00C07EF6">
        <w:rPr>
          <w:rFonts w:asciiTheme="minorEastAsia" w:eastAsia="PMingLiU" w:hAnsiTheme="minorEastAsia" w:hint="eastAsia"/>
          <w:lang w:eastAsia="zh-TW"/>
        </w:rPr>
        <w:t xml:space="preserve"> IEXS</w:t>
      </w:r>
      <w:r w:rsidRPr="00C07EF6">
        <w:rPr>
          <w:rFonts w:asciiTheme="minorEastAsia" w:eastAsia="PMingLiU" w:hAnsiTheme="minorEastAsia" w:hint="eastAsia"/>
          <w:lang w:eastAsia="zh-TW"/>
        </w:rPr>
        <w:t>盈十證券無法控制互聯網供應商、其設備與技術、互聯網連線速度或穩定性、客戶設備的配置或連線可靠性，因此</w:t>
      </w:r>
      <w:r w:rsidRPr="00C07EF6">
        <w:rPr>
          <w:rFonts w:asciiTheme="minorEastAsia" w:eastAsia="PMingLiU" w:hAnsiTheme="minorEastAsia" w:hint="eastAsia"/>
          <w:lang w:eastAsia="zh-TW"/>
        </w:rPr>
        <w:t xml:space="preserve"> IEXS</w:t>
      </w:r>
      <w:r w:rsidRPr="00C07EF6">
        <w:rPr>
          <w:rFonts w:asciiTheme="minorEastAsia" w:eastAsia="PMingLiU" w:hAnsiTheme="minorEastAsia" w:hint="eastAsia"/>
          <w:lang w:eastAsia="zh-TW"/>
        </w:rPr>
        <w:t>盈十證券對通過互聯網進行交易時的通信故障、失真或延遲不承擔責任。</w:t>
      </w:r>
    </w:p>
    <w:p w14:paraId="44A0903A" w14:textId="32DA777B" w:rsidR="00C07EF6" w:rsidRPr="00C07EF6" w:rsidRDefault="00C07EF6" w:rsidP="00C07EF6">
      <w:pPr>
        <w:pStyle w:val="a3"/>
        <w:spacing w:before="200" w:line="360" w:lineRule="auto"/>
        <w:rPr>
          <w:rFonts w:asciiTheme="minorEastAsia" w:eastAsiaTheme="minorEastAsia" w:hAnsiTheme="minorEastAsia" w:hint="eastAsia"/>
          <w:b/>
          <w:bCs/>
          <w:lang w:eastAsia="zh-TW"/>
        </w:rPr>
      </w:pPr>
      <w:r w:rsidRPr="00C07EF6">
        <w:rPr>
          <w:rFonts w:asciiTheme="minorEastAsia" w:eastAsia="PMingLiU" w:hAnsiTheme="minorEastAsia" w:hint="eastAsia"/>
          <w:b/>
          <w:bCs/>
          <w:lang w:eastAsia="zh-TW"/>
        </w:rPr>
        <w:t>軟體風險</w:t>
      </w:r>
    </w:p>
    <w:p w14:paraId="1C622946" w14:textId="14757E2F" w:rsidR="00583AA8" w:rsidRPr="00CA2F5C" w:rsidRDefault="00C07EF6" w:rsidP="00C07EF6">
      <w:pPr>
        <w:pStyle w:val="a3"/>
        <w:spacing w:before="200" w:line="360" w:lineRule="auto"/>
        <w:rPr>
          <w:rFonts w:asciiTheme="minorEastAsia" w:eastAsiaTheme="minorEastAsia" w:hAnsiTheme="minorEastAsia" w:hint="eastAsia"/>
          <w:lang w:eastAsia="zh-TW"/>
        </w:rPr>
      </w:pPr>
      <w:proofErr w:type="spellStart"/>
      <w:r w:rsidRPr="00C07EF6">
        <w:rPr>
          <w:rFonts w:asciiTheme="minorEastAsia" w:eastAsia="PMingLiU" w:hAnsiTheme="minorEastAsia" w:hint="eastAsia"/>
          <w:lang w:eastAsia="zh-TW"/>
        </w:rPr>
        <w:t>Metatrader</w:t>
      </w:r>
      <w:proofErr w:type="spellEnd"/>
      <w:r w:rsidRPr="00C07EF6">
        <w:rPr>
          <w:rFonts w:asciiTheme="minorEastAsia" w:eastAsia="PMingLiU" w:hAnsiTheme="minorEastAsia" w:hint="eastAsia"/>
          <w:lang w:eastAsia="zh-TW"/>
        </w:rPr>
        <w:t xml:space="preserve"> 4 </w:t>
      </w:r>
      <w:r w:rsidRPr="00C07EF6">
        <w:rPr>
          <w:rFonts w:asciiTheme="minorEastAsia" w:eastAsia="PMingLiU" w:hAnsiTheme="minorEastAsia" w:hint="eastAsia"/>
          <w:lang w:eastAsia="zh-TW"/>
        </w:rPr>
        <w:t>交易軟體使用複雜的訂單輸入機制和訂單跟蹤系統。</w:t>
      </w:r>
      <w:r w:rsidRPr="00C07EF6">
        <w:rPr>
          <w:rFonts w:asciiTheme="minorEastAsia" w:eastAsia="PMingLiU" w:hAnsiTheme="minorEastAsia" w:hint="eastAsia"/>
          <w:lang w:eastAsia="zh-TW"/>
        </w:rPr>
        <w:t>IEXS</w:t>
      </w:r>
      <w:r w:rsidRPr="00C07EF6">
        <w:rPr>
          <w:rFonts w:asciiTheme="minorEastAsia" w:eastAsia="PMingLiU" w:hAnsiTheme="minorEastAsia" w:hint="eastAsia"/>
          <w:lang w:eastAsia="zh-TW"/>
        </w:rPr>
        <w:t>盈十證券會盡最大努力以客戶所請求的價格執行交易。互聯網交易無論多麼便捷或高效，都無法降低貨幣交易所固有的風險。所有報價與交易均受客戶協議條款與條件的約束。</w:t>
      </w:r>
    </w:p>
    <w:p w14:paraId="20D5A3EB" w14:textId="77777777" w:rsidR="00CA2F5C" w:rsidRPr="00CA2F5C" w:rsidRDefault="00CA2F5C" w:rsidP="00C07EF6">
      <w:pPr>
        <w:pStyle w:val="a3"/>
        <w:spacing w:before="200" w:line="360" w:lineRule="auto"/>
        <w:rPr>
          <w:rFonts w:asciiTheme="minorEastAsia" w:eastAsiaTheme="minorEastAsia" w:hAnsiTheme="minorEastAsia" w:hint="eastAsia"/>
          <w:lang w:eastAsia="zh-TW"/>
        </w:rPr>
      </w:pPr>
    </w:p>
    <w:p w14:paraId="58D9DE89" w14:textId="2B97BF11" w:rsidR="00976E96" w:rsidRPr="00C07EF6" w:rsidRDefault="00C07EF6" w:rsidP="00C07EF6">
      <w:pPr>
        <w:pStyle w:val="a3"/>
        <w:spacing w:before="200" w:line="360" w:lineRule="auto"/>
        <w:ind w:left="0"/>
        <w:rPr>
          <w:rFonts w:asciiTheme="minorEastAsia" w:eastAsiaTheme="minorEastAsia" w:hAnsiTheme="minorEastAsia" w:hint="eastAsia"/>
          <w:b/>
          <w:bCs/>
          <w:lang w:eastAsia="zh-TW"/>
        </w:rPr>
      </w:pPr>
      <w:r w:rsidRPr="00C07EF6">
        <w:rPr>
          <w:rFonts w:asciiTheme="minorEastAsia" w:eastAsia="PMingLiU" w:hAnsiTheme="minorEastAsia" w:hint="eastAsia"/>
          <w:b/>
          <w:bCs/>
          <w:lang w:eastAsia="zh-TW"/>
        </w:rPr>
        <w:lastRenderedPageBreak/>
        <w:t>杠杆調整說明</w:t>
      </w:r>
    </w:p>
    <w:p w14:paraId="06EE5661" w14:textId="15435716" w:rsidR="00F25452" w:rsidRPr="00F25452" w:rsidRDefault="00C07EF6" w:rsidP="00C07EF6">
      <w:pPr>
        <w:pStyle w:val="a3"/>
        <w:spacing w:before="200" w:line="360" w:lineRule="auto"/>
        <w:rPr>
          <w:rFonts w:asciiTheme="minorEastAsia" w:eastAsiaTheme="minorEastAsia" w:hAnsiTheme="minorEastAsia" w:hint="eastAsia"/>
          <w:lang w:eastAsia="zh-TW"/>
        </w:rPr>
      </w:pPr>
      <w:r w:rsidRPr="00C07EF6">
        <w:rPr>
          <w:rFonts w:asciiTheme="minorEastAsia" w:eastAsia="PMingLiU" w:hAnsiTheme="minorEastAsia" w:hint="eastAsia"/>
          <w:lang w:eastAsia="zh-TW"/>
        </w:rPr>
        <w:t>根據</w:t>
      </w:r>
      <w:r>
        <w:rPr>
          <w:rFonts w:asciiTheme="minorEastAsia" w:eastAsiaTheme="minorEastAsia" w:hAnsiTheme="minorEastAsia" w:hint="eastAsia"/>
          <w:lang w:eastAsia="zh-TW"/>
        </w:rPr>
        <w:t xml:space="preserve"> </w:t>
      </w:r>
      <w:r w:rsidRPr="00C07EF6">
        <w:rPr>
          <w:rFonts w:asciiTheme="minorEastAsia" w:eastAsia="PMingLiU" w:hAnsiTheme="minorEastAsia" w:hint="eastAsia"/>
          <w:lang w:eastAsia="zh-TW"/>
        </w:rPr>
        <w:t>IEXS</w:t>
      </w:r>
      <w:r w:rsidRPr="00C07EF6">
        <w:rPr>
          <w:rFonts w:asciiTheme="minorEastAsia" w:eastAsia="PMingLiU" w:hAnsiTheme="minorEastAsia" w:hint="eastAsia"/>
          <w:lang w:eastAsia="zh-TW"/>
        </w:rPr>
        <w:t>盈十證券風控要求，將在下述情況自動調低您的杠杆。當您的單個交易帳戶淨值達到或超過規定的淨值區間時，</w:t>
      </w:r>
      <w:r w:rsidRPr="00C07EF6">
        <w:rPr>
          <w:rFonts w:asciiTheme="minorEastAsia" w:eastAsia="PMingLiU" w:hAnsiTheme="minorEastAsia" w:hint="eastAsia"/>
          <w:lang w:eastAsia="zh-TW"/>
        </w:rPr>
        <w:t>IEXS</w:t>
      </w:r>
      <w:r w:rsidRPr="00C07EF6">
        <w:rPr>
          <w:rFonts w:asciiTheme="minorEastAsia" w:eastAsia="PMingLiU" w:hAnsiTheme="minorEastAsia" w:hint="eastAsia"/>
          <w:lang w:eastAsia="zh-TW"/>
        </w:rPr>
        <w:t>盈十證券盈十證券有權自動調整該交易帳戶的杠杆。資金轉入或帳戶盈利都將影響帳戶淨值。交易帳戶淨值額度和杠杆對應請參考下圖。</w:t>
      </w:r>
    </w:p>
    <w:tbl>
      <w:tblPr>
        <w:tblStyle w:val="ac"/>
        <w:tblW w:w="0" w:type="auto"/>
        <w:tblInd w:w="88" w:type="dxa"/>
        <w:tblLook w:val="04A0" w:firstRow="1" w:lastRow="0" w:firstColumn="1" w:lastColumn="0" w:noHBand="0" w:noVBand="1"/>
      </w:tblPr>
      <w:tblGrid>
        <w:gridCol w:w="2516"/>
        <w:gridCol w:w="2516"/>
        <w:gridCol w:w="2516"/>
        <w:gridCol w:w="2516"/>
      </w:tblGrid>
      <w:tr w:rsidR="00CA2F5C" w:rsidRPr="00AF63EC" w14:paraId="7BE6A3C4" w14:textId="77777777" w:rsidTr="001D6C47">
        <w:tc>
          <w:tcPr>
            <w:tcW w:w="5032" w:type="dxa"/>
            <w:gridSpan w:val="2"/>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B68655"/>
          </w:tcPr>
          <w:p w14:paraId="0F4C5057" w14:textId="1B258153" w:rsidR="00CA2F5C" w:rsidRPr="00AF63EC" w:rsidRDefault="00CA1623" w:rsidP="00D848A7">
            <w:pPr>
              <w:pStyle w:val="a3"/>
              <w:spacing w:before="200"/>
              <w:ind w:left="0"/>
              <w:jc w:val="center"/>
              <w:rPr>
                <w:rFonts w:ascii="微软雅黑 Light" w:eastAsia="微软雅黑 Light" w:hAnsi="微软雅黑 Light" w:hint="eastAsia"/>
                <w:b/>
                <w:bCs/>
                <w:color w:val="FFFFFF" w:themeColor="background1"/>
                <w:lang w:eastAsia="zh-CN"/>
              </w:rPr>
            </w:pPr>
            <w:r>
              <w:rPr>
                <w:rFonts w:ascii="微软雅黑 Light" w:eastAsia="微软雅黑 Light" w:hAnsi="微软雅黑 Light" w:hint="eastAsia"/>
                <w:b/>
                <w:bCs/>
                <w:color w:val="FFFFFF" w:themeColor="background1"/>
                <w:lang w:eastAsia="zh-CN"/>
              </w:rPr>
              <w:t>賬</w:t>
            </w:r>
            <w:proofErr w:type="gramStart"/>
            <w:r>
              <w:rPr>
                <w:rFonts w:ascii="微软雅黑 Light" w:eastAsia="微软雅黑 Light" w:hAnsi="微软雅黑 Light" w:hint="eastAsia"/>
                <w:b/>
                <w:bCs/>
                <w:color w:val="FFFFFF" w:themeColor="background1"/>
                <w:lang w:eastAsia="zh-CN"/>
              </w:rPr>
              <w:t>戶</w:t>
            </w:r>
            <w:proofErr w:type="gramEnd"/>
            <w:r>
              <w:rPr>
                <w:rFonts w:ascii="微软雅黑 Light" w:eastAsia="微软雅黑 Light" w:hAnsi="微软雅黑 Light" w:hint="eastAsia"/>
                <w:b/>
                <w:bCs/>
                <w:color w:val="FFFFFF" w:themeColor="background1"/>
                <w:lang w:eastAsia="zh-CN"/>
              </w:rPr>
              <w:t>類型</w:t>
            </w:r>
          </w:p>
        </w:tc>
        <w:tc>
          <w:tcPr>
            <w:tcW w:w="251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B68655"/>
          </w:tcPr>
          <w:p w14:paraId="7DB2D7DE" w14:textId="5B38D33C" w:rsidR="00CA2F5C" w:rsidRPr="00AF63EC" w:rsidRDefault="00CA1623" w:rsidP="00D848A7">
            <w:pPr>
              <w:pStyle w:val="a3"/>
              <w:spacing w:before="200"/>
              <w:ind w:left="0"/>
              <w:jc w:val="center"/>
              <w:rPr>
                <w:rFonts w:ascii="微软雅黑 Light" w:eastAsia="微软雅黑 Light" w:hAnsi="微软雅黑 Light" w:hint="eastAsia"/>
                <w:b/>
                <w:bCs/>
                <w:color w:val="FFFFFF" w:themeColor="background1"/>
                <w:lang w:eastAsia="zh-CN"/>
              </w:rPr>
            </w:pPr>
            <w:proofErr w:type="gramStart"/>
            <w:r>
              <w:rPr>
                <w:rFonts w:ascii="微软雅黑 Light" w:eastAsia="微软雅黑 Light" w:hAnsi="微软雅黑 Light" w:hint="eastAsia"/>
                <w:b/>
                <w:bCs/>
                <w:color w:val="FFFFFF" w:themeColor="background1"/>
                <w:lang w:eastAsia="zh-CN"/>
              </w:rPr>
              <w:t>標準</w:t>
            </w:r>
            <w:proofErr w:type="gramEnd"/>
            <w:r>
              <w:rPr>
                <w:rFonts w:ascii="微软雅黑 Light" w:eastAsia="微软雅黑 Light" w:hAnsi="微软雅黑 Light" w:hint="eastAsia"/>
                <w:b/>
                <w:bCs/>
                <w:color w:val="FFFFFF" w:themeColor="background1"/>
                <w:lang w:eastAsia="zh-CN"/>
              </w:rPr>
              <w:t>賬</w:t>
            </w:r>
            <w:proofErr w:type="gramStart"/>
            <w:r>
              <w:rPr>
                <w:rFonts w:ascii="微软雅黑 Light" w:eastAsia="微软雅黑 Light" w:hAnsi="微软雅黑 Light" w:hint="eastAsia"/>
                <w:b/>
                <w:bCs/>
                <w:color w:val="FFFFFF" w:themeColor="background1"/>
                <w:lang w:eastAsia="zh-CN"/>
              </w:rPr>
              <w:t>戶</w:t>
            </w:r>
            <w:proofErr w:type="gramEnd"/>
          </w:p>
        </w:tc>
        <w:tc>
          <w:tcPr>
            <w:tcW w:w="251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B68655"/>
          </w:tcPr>
          <w:p w14:paraId="51105DAD" w14:textId="44071ADF" w:rsidR="00CA2F5C" w:rsidRPr="00AF63EC" w:rsidRDefault="00CA2F5C" w:rsidP="00D848A7">
            <w:pPr>
              <w:pStyle w:val="a3"/>
              <w:spacing w:before="200"/>
              <w:ind w:left="0"/>
              <w:jc w:val="center"/>
              <w:rPr>
                <w:rFonts w:ascii="微软雅黑 Light" w:eastAsia="微软雅黑 Light" w:hAnsi="微软雅黑 Light" w:hint="eastAsia"/>
                <w:b/>
                <w:bCs/>
                <w:color w:val="FFFFFF" w:themeColor="background1"/>
                <w:lang w:eastAsia="zh-CN"/>
              </w:rPr>
            </w:pPr>
            <w:r w:rsidRPr="00AF63EC">
              <w:rPr>
                <w:rFonts w:ascii="微软雅黑 Light" w:eastAsia="微软雅黑 Light" w:hAnsi="微软雅黑 Light" w:hint="eastAsia"/>
                <w:b/>
                <w:bCs/>
                <w:color w:val="FFFFFF" w:themeColor="background1"/>
                <w:lang w:eastAsia="zh-CN"/>
              </w:rPr>
              <w:t>DMA</w:t>
            </w:r>
            <w:r w:rsidR="00CA1623">
              <w:rPr>
                <w:rFonts w:ascii="微软雅黑 Light" w:eastAsia="微软雅黑 Light" w:hAnsi="微软雅黑 Light" w:hint="eastAsia"/>
                <w:b/>
                <w:bCs/>
                <w:color w:val="FFFFFF" w:themeColor="background1"/>
                <w:lang w:eastAsia="zh-CN"/>
              </w:rPr>
              <w:t>賬戶</w:t>
            </w:r>
          </w:p>
        </w:tc>
      </w:tr>
      <w:tr w:rsidR="00CA2F5C" w:rsidRPr="00AF63EC" w14:paraId="0EA0A605" w14:textId="77777777" w:rsidTr="001D6C47">
        <w:tc>
          <w:tcPr>
            <w:tcW w:w="251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B68655"/>
          </w:tcPr>
          <w:p w14:paraId="5A2581F3" w14:textId="1DCFDB6E" w:rsidR="00CA2F5C" w:rsidRPr="00AF63EC" w:rsidRDefault="00CA1623" w:rsidP="00D848A7">
            <w:pPr>
              <w:pStyle w:val="a3"/>
              <w:spacing w:before="200"/>
              <w:ind w:left="0"/>
              <w:jc w:val="center"/>
              <w:rPr>
                <w:rFonts w:ascii="微软雅黑 Light" w:eastAsia="微软雅黑 Light" w:hAnsi="微软雅黑 Light" w:hint="eastAsia"/>
                <w:b/>
                <w:bCs/>
                <w:color w:val="FFFFFF" w:themeColor="background1"/>
                <w:lang w:eastAsia="zh-CN"/>
              </w:rPr>
            </w:pPr>
            <w:r>
              <w:rPr>
                <w:rFonts w:ascii="微软雅黑 Light" w:eastAsia="微软雅黑 Light" w:hAnsi="微软雅黑 Light" w:hint="eastAsia"/>
                <w:b/>
                <w:bCs/>
                <w:color w:val="FFFFFF" w:themeColor="background1"/>
                <w:lang w:eastAsia="zh-CN"/>
              </w:rPr>
              <w:t>產品類型</w:t>
            </w:r>
          </w:p>
        </w:tc>
        <w:tc>
          <w:tcPr>
            <w:tcW w:w="251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B68655"/>
          </w:tcPr>
          <w:p w14:paraId="6BF728E8" w14:textId="451FF3F4" w:rsidR="00CA2F5C" w:rsidRPr="00AF63EC" w:rsidRDefault="00CA1623" w:rsidP="00D848A7">
            <w:pPr>
              <w:pStyle w:val="a3"/>
              <w:spacing w:before="200"/>
              <w:ind w:left="0"/>
              <w:jc w:val="center"/>
              <w:rPr>
                <w:rFonts w:ascii="微软雅黑 Light" w:eastAsia="微软雅黑 Light" w:hAnsi="微软雅黑 Light" w:hint="eastAsia"/>
                <w:b/>
                <w:bCs/>
                <w:color w:val="FFFFFF" w:themeColor="background1"/>
                <w:lang w:eastAsia="zh-CN"/>
              </w:rPr>
            </w:pPr>
            <w:r>
              <w:rPr>
                <w:rFonts w:ascii="微软雅黑 Light" w:eastAsia="微软雅黑 Light" w:hAnsi="微软雅黑 Light" w:hint="eastAsia"/>
                <w:b/>
                <w:bCs/>
                <w:color w:val="FFFFFF" w:themeColor="background1"/>
                <w:lang w:eastAsia="zh-CN"/>
              </w:rPr>
              <w:t>賬戶净值</w:t>
            </w:r>
          </w:p>
        </w:tc>
        <w:tc>
          <w:tcPr>
            <w:tcW w:w="251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B68655"/>
          </w:tcPr>
          <w:p w14:paraId="03E94020" w14:textId="6F65F7E0" w:rsidR="00CA2F5C" w:rsidRPr="00AF63EC" w:rsidRDefault="00CA1623" w:rsidP="00D848A7">
            <w:pPr>
              <w:pStyle w:val="a3"/>
              <w:spacing w:before="200"/>
              <w:ind w:left="0"/>
              <w:jc w:val="center"/>
              <w:rPr>
                <w:rFonts w:ascii="微软雅黑 Light" w:eastAsia="微软雅黑 Light" w:hAnsi="微软雅黑 Light" w:hint="eastAsia"/>
                <w:b/>
                <w:bCs/>
                <w:color w:val="FFFFFF" w:themeColor="background1"/>
                <w:lang w:eastAsia="zh-CN"/>
              </w:rPr>
            </w:pPr>
            <w:r>
              <w:rPr>
                <w:rFonts w:ascii="微软雅黑 Light" w:eastAsia="微软雅黑 Light" w:hAnsi="微软雅黑 Light" w:hint="eastAsia"/>
                <w:b/>
                <w:bCs/>
                <w:color w:val="FFFFFF" w:themeColor="background1"/>
                <w:lang w:eastAsia="zh-CN"/>
              </w:rPr>
              <w:t>可選</w:t>
            </w:r>
            <w:proofErr w:type="gramStart"/>
            <w:r>
              <w:rPr>
                <w:rFonts w:ascii="微软雅黑 Light" w:eastAsia="微软雅黑 Light" w:hAnsi="微软雅黑 Light" w:hint="eastAsia"/>
                <w:b/>
                <w:bCs/>
                <w:color w:val="FFFFFF" w:themeColor="background1"/>
                <w:lang w:eastAsia="zh-CN"/>
              </w:rPr>
              <w:t>擇</w:t>
            </w:r>
            <w:proofErr w:type="gramEnd"/>
            <w:r>
              <w:rPr>
                <w:rFonts w:ascii="微软雅黑 Light" w:eastAsia="微软雅黑 Light" w:hAnsi="微软雅黑 Light" w:hint="eastAsia"/>
                <w:b/>
                <w:bCs/>
                <w:color w:val="FFFFFF" w:themeColor="background1"/>
                <w:lang w:eastAsia="zh-CN"/>
              </w:rPr>
              <w:t>杠桿</w:t>
            </w:r>
          </w:p>
        </w:tc>
        <w:tc>
          <w:tcPr>
            <w:tcW w:w="251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B68655"/>
          </w:tcPr>
          <w:p w14:paraId="264DB836" w14:textId="7BB80D43" w:rsidR="00CA2F5C" w:rsidRPr="00AF63EC" w:rsidRDefault="00CA1623" w:rsidP="00D848A7">
            <w:pPr>
              <w:pStyle w:val="a3"/>
              <w:spacing w:before="200"/>
              <w:ind w:left="0"/>
              <w:jc w:val="center"/>
              <w:rPr>
                <w:rFonts w:ascii="微软雅黑 Light" w:eastAsia="微软雅黑 Light" w:hAnsi="微软雅黑 Light" w:hint="eastAsia"/>
                <w:b/>
                <w:bCs/>
                <w:color w:val="FFFFFF" w:themeColor="background1"/>
                <w:lang w:eastAsia="zh-CN"/>
              </w:rPr>
            </w:pPr>
            <w:r>
              <w:rPr>
                <w:rFonts w:ascii="微软雅黑 Light" w:eastAsia="微软雅黑 Light" w:hAnsi="微软雅黑 Light" w:hint="eastAsia"/>
                <w:b/>
                <w:bCs/>
                <w:color w:val="FFFFFF" w:themeColor="background1"/>
                <w:lang w:eastAsia="zh-CN"/>
              </w:rPr>
              <w:t>可選</w:t>
            </w:r>
            <w:proofErr w:type="gramStart"/>
            <w:r>
              <w:rPr>
                <w:rFonts w:ascii="微软雅黑 Light" w:eastAsia="微软雅黑 Light" w:hAnsi="微软雅黑 Light" w:hint="eastAsia"/>
                <w:b/>
                <w:bCs/>
                <w:color w:val="FFFFFF" w:themeColor="background1"/>
                <w:lang w:eastAsia="zh-CN"/>
              </w:rPr>
              <w:t>擇</w:t>
            </w:r>
            <w:proofErr w:type="gramEnd"/>
            <w:r>
              <w:rPr>
                <w:rFonts w:ascii="微软雅黑 Light" w:eastAsia="微软雅黑 Light" w:hAnsi="微软雅黑 Light" w:hint="eastAsia"/>
                <w:b/>
                <w:bCs/>
                <w:color w:val="FFFFFF" w:themeColor="background1"/>
                <w:lang w:eastAsia="zh-CN"/>
              </w:rPr>
              <w:t>杠桿</w:t>
            </w:r>
          </w:p>
        </w:tc>
      </w:tr>
      <w:tr w:rsidR="00CA2F5C" w:rsidRPr="00C7339E" w14:paraId="59BCC393" w14:textId="77777777" w:rsidTr="001D6C47">
        <w:tc>
          <w:tcPr>
            <w:tcW w:w="2516" w:type="dxa"/>
            <w:tcBorders>
              <w:top w:val="single" w:sz="4" w:space="0" w:color="FFFFFF" w:themeColor="background1"/>
            </w:tcBorders>
            <w:vAlign w:val="center"/>
          </w:tcPr>
          <w:p w14:paraId="440DBC59" w14:textId="52202718" w:rsidR="00CA2F5C" w:rsidRPr="00C7339E" w:rsidRDefault="00CA1623" w:rsidP="00D848A7">
            <w:pPr>
              <w:pStyle w:val="a3"/>
              <w:spacing w:before="200"/>
              <w:ind w:left="0"/>
              <w:jc w:val="center"/>
              <w:rPr>
                <w:rFonts w:ascii="微软雅黑 Light" w:eastAsia="微软雅黑 Light" w:hAnsi="微软雅黑 Light" w:hint="eastAsia"/>
                <w:b/>
                <w:bCs/>
                <w:lang w:eastAsia="zh-CN"/>
              </w:rPr>
            </w:pPr>
            <w:r>
              <w:rPr>
                <w:rFonts w:ascii="微软雅黑 Light" w:eastAsia="微软雅黑 Light" w:hAnsi="微软雅黑 Light" w:hint="eastAsia"/>
                <w:b/>
                <w:bCs/>
                <w:lang w:eastAsia="zh-CN"/>
              </w:rPr>
              <w:t>股票</w:t>
            </w:r>
            <w:r w:rsidR="00CA2F5C" w:rsidRPr="00C7339E">
              <w:rPr>
                <w:rFonts w:ascii="微软雅黑 Light" w:eastAsia="微软雅黑 Light" w:hAnsi="微软雅黑 Light" w:hint="eastAsia"/>
                <w:b/>
                <w:bCs/>
                <w:lang w:eastAsia="zh-CN"/>
              </w:rPr>
              <w:t>/</w:t>
            </w:r>
            <w:proofErr w:type="gramStart"/>
            <w:r>
              <w:rPr>
                <w:rFonts w:ascii="微软雅黑 Light" w:eastAsia="微软雅黑 Light" w:hAnsi="微软雅黑 Light" w:hint="eastAsia"/>
                <w:b/>
                <w:bCs/>
                <w:lang w:eastAsia="zh-CN"/>
              </w:rPr>
              <w:t>數</w:t>
            </w:r>
            <w:proofErr w:type="gramEnd"/>
            <w:r>
              <w:rPr>
                <w:rFonts w:ascii="微软雅黑 Light" w:eastAsia="微软雅黑 Light" w:hAnsi="微软雅黑 Light" w:hint="eastAsia"/>
                <w:b/>
                <w:bCs/>
                <w:lang w:eastAsia="zh-CN"/>
              </w:rPr>
              <w:t>字貨</w:t>
            </w:r>
            <w:proofErr w:type="gramStart"/>
            <w:r>
              <w:rPr>
                <w:rFonts w:ascii="微软雅黑 Light" w:eastAsia="微软雅黑 Light" w:hAnsi="微软雅黑 Light" w:hint="eastAsia"/>
                <w:b/>
                <w:bCs/>
                <w:lang w:eastAsia="zh-CN"/>
              </w:rPr>
              <w:t>幣</w:t>
            </w:r>
            <w:proofErr w:type="gramEnd"/>
          </w:p>
        </w:tc>
        <w:tc>
          <w:tcPr>
            <w:tcW w:w="2516" w:type="dxa"/>
            <w:tcBorders>
              <w:top w:val="single" w:sz="4" w:space="0" w:color="FFFFFF" w:themeColor="background1"/>
            </w:tcBorders>
            <w:vAlign w:val="center"/>
          </w:tcPr>
          <w:p w14:paraId="5DFF7474" w14:textId="63774E36" w:rsidR="00CA2F5C" w:rsidRPr="00CA1623" w:rsidRDefault="00CA2F5C" w:rsidP="00D848A7">
            <w:pPr>
              <w:pStyle w:val="a3"/>
              <w:spacing w:before="200"/>
              <w:ind w:left="0"/>
              <w:jc w:val="center"/>
              <w:rPr>
                <w:rFonts w:ascii="微软雅黑 Light" w:eastAsia="微软雅黑 Light" w:hAnsi="微软雅黑 Light" w:hint="eastAsia"/>
                <w:b/>
                <w:bCs/>
                <w:lang w:eastAsia="zh-CN"/>
              </w:rPr>
            </w:pPr>
            <w:r w:rsidRPr="00CA1623">
              <w:rPr>
                <w:rFonts w:ascii="微软雅黑 Light" w:eastAsia="微软雅黑 Light" w:hAnsi="微软雅黑 Light" w:hint="eastAsia"/>
                <w:b/>
                <w:bCs/>
                <w:lang w:eastAsia="zh-CN"/>
              </w:rPr>
              <w:t>≥200</w:t>
            </w:r>
          </w:p>
        </w:tc>
        <w:tc>
          <w:tcPr>
            <w:tcW w:w="2516" w:type="dxa"/>
            <w:tcBorders>
              <w:top w:val="single" w:sz="4" w:space="0" w:color="FFFFFF" w:themeColor="background1"/>
            </w:tcBorders>
            <w:vAlign w:val="center"/>
          </w:tcPr>
          <w:p w14:paraId="2C2362FA" w14:textId="48CEB96A" w:rsidR="00CA2F5C" w:rsidRPr="00CA1623" w:rsidRDefault="00CA2F5C" w:rsidP="00D848A7">
            <w:pPr>
              <w:pStyle w:val="a3"/>
              <w:spacing w:before="200"/>
              <w:ind w:left="0"/>
              <w:jc w:val="center"/>
              <w:rPr>
                <w:rFonts w:ascii="微软雅黑 Light" w:eastAsia="微软雅黑 Light" w:hAnsi="微软雅黑 Light" w:hint="eastAsia"/>
                <w:b/>
                <w:bCs/>
                <w:lang w:eastAsia="zh-CN"/>
              </w:rPr>
            </w:pPr>
            <w:r w:rsidRPr="00CA1623">
              <w:rPr>
                <w:rFonts w:ascii="微软雅黑 Light" w:eastAsia="微软雅黑 Light" w:hAnsi="微软雅黑 Light" w:hint="eastAsia"/>
                <w:b/>
                <w:bCs/>
                <w:lang w:eastAsia="zh-CN"/>
              </w:rPr>
              <w:t>1:10</w:t>
            </w:r>
          </w:p>
        </w:tc>
        <w:tc>
          <w:tcPr>
            <w:tcW w:w="2516" w:type="dxa"/>
            <w:tcBorders>
              <w:top w:val="single" w:sz="4" w:space="0" w:color="FFFFFF" w:themeColor="background1"/>
            </w:tcBorders>
            <w:vAlign w:val="center"/>
          </w:tcPr>
          <w:p w14:paraId="6498ECAE" w14:textId="77777777" w:rsidR="00CA2F5C" w:rsidRPr="00CA1623" w:rsidRDefault="00CA2F5C" w:rsidP="00D848A7">
            <w:pPr>
              <w:pStyle w:val="a3"/>
              <w:spacing w:before="200"/>
              <w:ind w:left="0"/>
              <w:jc w:val="center"/>
              <w:rPr>
                <w:rFonts w:ascii="微软雅黑 Light" w:eastAsia="微软雅黑 Light" w:hAnsi="微软雅黑 Light" w:hint="eastAsia"/>
                <w:b/>
                <w:bCs/>
                <w:lang w:eastAsia="zh-CN"/>
              </w:rPr>
            </w:pPr>
            <w:r w:rsidRPr="00CA1623">
              <w:rPr>
                <w:rFonts w:ascii="微软雅黑 Light" w:eastAsia="微软雅黑 Light" w:hAnsi="微软雅黑 Light" w:hint="eastAsia"/>
                <w:b/>
                <w:bCs/>
                <w:lang w:eastAsia="zh-CN"/>
              </w:rPr>
              <w:t>1:10</w:t>
            </w:r>
          </w:p>
        </w:tc>
      </w:tr>
      <w:tr w:rsidR="00CA2F5C" w:rsidRPr="00C7339E" w14:paraId="4E6E46BC" w14:textId="77777777" w:rsidTr="00D848A7">
        <w:tc>
          <w:tcPr>
            <w:tcW w:w="2516" w:type="dxa"/>
            <w:vAlign w:val="center"/>
          </w:tcPr>
          <w:p w14:paraId="39A7BB9D" w14:textId="32AC81A3" w:rsidR="00CA2F5C" w:rsidRPr="00C7339E" w:rsidRDefault="00CA1623" w:rsidP="00D848A7">
            <w:pPr>
              <w:pStyle w:val="a3"/>
              <w:spacing w:before="200"/>
              <w:ind w:left="0"/>
              <w:jc w:val="center"/>
              <w:rPr>
                <w:rFonts w:ascii="微软雅黑 Light" w:eastAsia="微软雅黑 Light" w:hAnsi="微软雅黑 Light" w:hint="eastAsia"/>
                <w:b/>
                <w:bCs/>
                <w:lang w:eastAsia="zh-CN"/>
              </w:rPr>
            </w:pPr>
            <w:r>
              <w:rPr>
                <w:rFonts w:ascii="微软雅黑 Light" w:eastAsia="微软雅黑 Light" w:hAnsi="微软雅黑 Light" w:hint="eastAsia"/>
                <w:b/>
                <w:bCs/>
                <w:lang w:eastAsia="zh-CN"/>
              </w:rPr>
              <w:t>指</w:t>
            </w:r>
            <w:proofErr w:type="gramStart"/>
            <w:r>
              <w:rPr>
                <w:rFonts w:ascii="微软雅黑 Light" w:eastAsia="微软雅黑 Light" w:hAnsi="微软雅黑 Light" w:hint="eastAsia"/>
                <w:b/>
                <w:bCs/>
                <w:lang w:eastAsia="zh-CN"/>
              </w:rPr>
              <w:t>數</w:t>
            </w:r>
            <w:proofErr w:type="gramEnd"/>
          </w:p>
        </w:tc>
        <w:tc>
          <w:tcPr>
            <w:tcW w:w="2516" w:type="dxa"/>
            <w:vAlign w:val="center"/>
          </w:tcPr>
          <w:p w14:paraId="72D54E5F" w14:textId="25236FCA" w:rsidR="00CA2F5C" w:rsidRPr="00CA1623" w:rsidRDefault="00CA2F5C" w:rsidP="00D848A7">
            <w:pPr>
              <w:pStyle w:val="a3"/>
              <w:spacing w:before="200"/>
              <w:ind w:left="0"/>
              <w:jc w:val="center"/>
              <w:rPr>
                <w:rFonts w:ascii="微软雅黑 Light" w:eastAsia="微软雅黑 Light" w:hAnsi="微软雅黑 Light" w:hint="eastAsia"/>
                <w:b/>
                <w:bCs/>
                <w:lang w:eastAsia="zh-CN"/>
              </w:rPr>
            </w:pPr>
            <w:r w:rsidRPr="00CA1623">
              <w:rPr>
                <w:rFonts w:ascii="微软雅黑 Light" w:eastAsia="微软雅黑 Light" w:hAnsi="微软雅黑 Light" w:hint="eastAsia"/>
                <w:b/>
                <w:bCs/>
                <w:lang w:eastAsia="zh-CN"/>
              </w:rPr>
              <w:t>≥200</w:t>
            </w:r>
          </w:p>
        </w:tc>
        <w:tc>
          <w:tcPr>
            <w:tcW w:w="2516" w:type="dxa"/>
          </w:tcPr>
          <w:p w14:paraId="7C2C98A1" w14:textId="11A2C476" w:rsidR="00CA2F5C" w:rsidRPr="00CA1623" w:rsidRDefault="00CA2F5C" w:rsidP="00D848A7">
            <w:pPr>
              <w:pStyle w:val="a3"/>
              <w:spacing w:before="200"/>
              <w:ind w:left="0"/>
              <w:jc w:val="center"/>
              <w:rPr>
                <w:rFonts w:ascii="微软雅黑 Light" w:eastAsia="微软雅黑 Light" w:hAnsi="微软雅黑 Light" w:hint="eastAsia"/>
                <w:b/>
                <w:bCs/>
                <w:lang w:eastAsia="zh-CN"/>
              </w:rPr>
            </w:pPr>
            <w:r w:rsidRPr="00CA1623">
              <w:rPr>
                <w:rFonts w:ascii="微软雅黑 Light" w:eastAsia="微软雅黑 Light" w:hAnsi="微软雅黑 Light" w:hint="eastAsia"/>
                <w:b/>
                <w:bCs/>
                <w:lang w:eastAsia="zh-CN"/>
              </w:rPr>
              <w:t>1:20</w:t>
            </w:r>
          </w:p>
        </w:tc>
        <w:tc>
          <w:tcPr>
            <w:tcW w:w="2516" w:type="dxa"/>
          </w:tcPr>
          <w:p w14:paraId="55E85E16" w14:textId="77777777" w:rsidR="00CA2F5C" w:rsidRPr="00CA1623" w:rsidRDefault="00CA2F5C" w:rsidP="00D848A7">
            <w:pPr>
              <w:pStyle w:val="a3"/>
              <w:spacing w:before="200"/>
              <w:ind w:left="0"/>
              <w:jc w:val="center"/>
              <w:rPr>
                <w:rFonts w:ascii="微软雅黑 Light" w:eastAsia="微软雅黑 Light" w:hAnsi="微软雅黑 Light" w:hint="eastAsia"/>
                <w:b/>
                <w:bCs/>
                <w:lang w:eastAsia="zh-CN"/>
              </w:rPr>
            </w:pPr>
            <w:r w:rsidRPr="00CA1623">
              <w:rPr>
                <w:rFonts w:ascii="微软雅黑 Light" w:eastAsia="微软雅黑 Light" w:hAnsi="微软雅黑 Light" w:hint="eastAsia"/>
                <w:b/>
                <w:bCs/>
                <w:lang w:eastAsia="zh-CN"/>
              </w:rPr>
              <w:t>1:20</w:t>
            </w:r>
          </w:p>
        </w:tc>
      </w:tr>
      <w:tr w:rsidR="00CA2F5C" w:rsidRPr="00C7339E" w14:paraId="4C0B3973" w14:textId="77777777" w:rsidTr="00D848A7">
        <w:tc>
          <w:tcPr>
            <w:tcW w:w="2516" w:type="dxa"/>
            <w:vAlign w:val="center"/>
          </w:tcPr>
          <w:p w14:paraId="779C84D8" w14:textId="64E5F257" w:rsidR="00CA2F5C" w:rsidRPr="00C7339E" w:rsidRDefault="00CA1623" w:rsidP="00D848A7">
            <w:pPr>
              <w:pStyle w:val="a3"/>
              <w:spacing w:before="200"/>
              <w:ind w:left="0"/>
              <w:jc w:val="center"/>
              <w:rPr>
                <w:rFonts w:ascii="微软雅黑 Light" w:eastAsia="微软雅黑 Light" w:hAnsi="微软雅黑 Light" w:hint="eastAsia"/>
                <w:b/>
                <w:bCs/>
                <w:lang w:eastAsia="zh-CN"/>
              </w:rPr>
            </w:pPr>
            <w:r>
              <w:rPr>
                <w:rFonts w:ascii="微软雅黑 Light" w:eastAsia="微软雅黑 Light" w:hAnsi="微软雅黑 Light" w:hint="eastAsia"/>
                <w:b/>
                <w:bCs/>
                <w:lang w:eastAsia="zh-CN"/>
              </w:rPr>
              <w:t>原油</w:t>
            </w:r>
          </w:p>
        </w:tc>
        <w:tc>
          <w:tcPr>
            <w:tcW w:w="2516" w:type="dxa"/>
            <w:vAlign w:val="center"/>
          </w:tcPr>
          <w:p w14:paraId="4AA1378C" w14:textId="77777777" w:rsidR="00CA2F5C" w:rsidRPr="00CA1623" w:rsidRDefault="00CA2F5C" w:rsidP="00D848A7">
            <w:pPr>
              <w:pStyle w:val="a3"/>
              <w:spacing w:before="200"/>
              <w:ind w:left="0"/>
              <w:jc w:val="center"/>
              <w:rPr>
                <w:rFonts w:ascii="微软雅黑 Light" w:eastAsia="微软雅黑 Light" w:hAnsi="微软雅黑 Light" w:hint="eastAsia"/>
                <w:b/>
                <w:bCs/>
                <w:lang w:eastAsia="zh-CN"/>
              </w:rPr>
            </w:pPr>
            <w:r w:rsidRPr="00CA1623">
              <w:rPr>
                <w:rFonts w:ascii="微软雅黑 Light" w:eastAsia="微软雅黑 Light" w:hAnsi="微软雅黑 Light" w:hint="eastAsia"/>
                <w:b/>
                <w:bCs/>
                <w:lang w:eastAsia="zh-CN"/>
              </w:rPr>
              <w:t>≥200</w:t>
            </w:r>
          </w:p>
        </w:tc>
        <w:tc>
          <w:tcPr>
            <w:tcW w:w="2516" w:type="dxa"/>
          </w:tcPr>
          <w:p w14:paraId="25DCD10D" w14:textId="0AC671D6" w:rsidR="00CA2F5C" w:rsidRPr="00CA1623" w:rsidRDefault="00CA2F5C" w:rsidP="00D848A7">
            <w:pPr>
              <w:pStyle w:val="a3"/>
              <w:spacing w:before="200"/>
              <w:ind w:left="0"/>
              <w:jc w:val="center"/>
              <w:rPr>
                <w:rFonts w:ascii="微软雅黑 Light" w:eastAsia="微软雅黑 Light" w:hAnsi="微软雅黑 Light" w:hint="eastAsia"/>
                <w:b/>
                <w:bCs/>
                <w:lang w:eastAsia="zh-CN"/>
              </w:rPr>
            </w:pPr>
            <w:r w:rsidRPr="00CA1623">
              <w:rPr>
                <w:rFonts w:ascii="微软雅黑 Light" w:eastAsia="微软雅黑 Light" w:hAnsi="微软雅黑 Light" w:hint="eastAsia"/>
                <w:b/>
                <w:bCs/>
                <w:lang w:eastAsia="zh-CN"/>
              </w:rPr>
              <w:t>1:</w:t>
            </w:r>
            <w:r w:rsidR="006C0C23" w:rsidRPr="00CA1623">
              <w:rPr>
                <w:rFonts w:ascii="微软雅黑 Light" w:eastAsia="微软雅黑 Light" w:hAnsi="微软雅黑 Light" w:hint="eastAsia"/>
                <w:b/>
                <w:bCs/>
                <w:lang w:eastAsia="zh-CN"/>
              </w:rPr>
              <w:t>100</w:t>
            </w:r>
          </w:p>
        </w:tc>
        <w:tc>
          <w:tcPr>
            <w:tcW w:w="2516" w:type="dxa"/>
          </w:tcPr>
          <w:p w14:paraId="234C9560" w14:textId="70DB1948" w:rsidR="00CA2F5C" w:rsidRPr="00CA1623" w:rsidRDefault="00CA2F5C" w:rsidP="00D848A7">
            <w:pPr>
              <w:pStyle w:val="a3"/>
              <w:spacing w:before="200"/>
              <w:ind w:left="0"/>
              <w:jc w:val="center"/>
              <w:rPr>
                <w:rFonts w:ascii="微软雅黑 Light" w:eastAsia="微软雅黑 Light" w:hAnsi="微软雅黑 Light" w:hint="eastAsia"/>
                <w:b/>
                <w:bCs/>
                <w:lang w:eastAsia="zh-CN"/>
              </w:rPr>
            </w:pPr>
            <w:r w:rsidRPr="00CA1623">
              <w:rPr>
                <w:rFonts w:ascii="微软雅黑 Light" w:eastAsia="微软雅黑 Light" w:hAnsi="微软雅黑 Light" w:hint="eastAsia"/>
                <w:b/>
                <w:bCs/>
                <w:lang w:eastAsia="zh-CN"/>
              </w:rPr>
              <w:t>1:</w:t>
            </w:r>
            <w:r w:rsidR="006C0C23" w:rsidRPr="00CA1623">
              <w:rPr>
                <w:rFonts w:ascii="微软雅黑 Light" w:eastAsia="微软雅黑 Light" w:hAnsi="微软雅黑 Light" w:hint="eastAsia"/>
                <w:b/>
                <w:bCs/>
                <w:lang w:eastAsia="zh-CN"/>
              </w:rPr>
              <w:t>100</w:t>
            </w:r>
          </w:p>
        </w:tc>
      </w:tr>
      <w:tr w:rsidR="00CA2F5C" w:rsidRPr="00C7339E" w14:paraId="64BF9CB4" w14:textId="77777777" w:rsidTr="00D848A7">
        <w:tc>
          <w:tcPr>
            <w:tcW w:w="2516" w:type="dxa"/>
            <w:vAlign w:val="center"/>
          </w:tcPr>
          <w:p w14:paraId="65A7C5BE" w14:textId="594EF357" w:rsidR="00CA2F5C" w:rsidRPr="00C7339E" w:rsidRDefault="00CA1623" w:rsidP="00D848A7">
            <w:pPr>
              <w:pStyle w:val="a3"/>
              <w:spacing w:before="200"/>
              <w:ind w:left="0"/>
              <w:jc w:val="center"/>
              <w:rPr>
                <w:rFonts w:ascii="微软雅黑 Light" w:eastAsia="微软雅黑 Light" w:hAnsi="微软雅黑 Light" w:hint="eastAsia"/>
                <w:b/>
                <w:bCs/>
                <w:lang w:eastAsia="zh-CN"/>
              </w:rPr>
            </w:pPr>
            <w:r>
              <w:rPr>
                <w:rFonts w:ascii="微软雅黑 Light" w:eastAsia="微软雅黑 Light" w:hAnsi="微软雅黑 Light" w:hint="eastAsia"/>
                <w:b/>
                <w:bCs/>
                <w:lang w:eastAsia="zh-CN"/>
              </w:rPr>
              <w:t>白銀</w:t>
            </w:r>
          </w:p>
        </w:tc>
        <w:tc>
          <w:tcPr>
            <w:tcW w:w="2516" w:type="dxa"/>
            <w:vAlign w:val="center"/>
          </w:tcPr>
          <w:p w14:paraId="705A0979" w14:textId="77777777" w:rsidR="00CA2F5C" w:rsidRPr="00CA1623" w:rsidRDefault="00CA2F5C" w:rsidP="00D848A7">
            <w:pPr>
              <w:pStyle w:val="a3"/>
              <w:spacing w:before="200"/>
              <w:ind w:left="0"/>
              <w:jc w:val="center"/>
              <w:rPr>
                <w:rFonts w:ascii="微软雅黑 Light" w:eastAsia="微软雅黑 Light" w:hAnsi="微软雅黑 Light" w:hint="eastAsia"/>
                <w:b/>
                <w:bCs/>
                <w:lang w:eastAsia="zh-CN"/>
              </w:rPr>
            </w:pPr>
            <w:r w:rsidRPr="00CA1623">
              <w:rPr>
                <w:rFonts w:ascii="微软雅黑 Light" w:eastAsia="微软雅黑 Light" w:hAnsi="微软雅黑 Light" w:hint="eastAsia"/>
                <w:b/>
                <w:bCs/>
                <w:lang w:eastAsia="zh-CN"/>
              </w:rPr>
              <w:t>≥200</w:t>
            </w:r>
          </w:p>
        </w:tc>
        <w:tc>
          <w:tcPr>
            <w:tcW w:w="2516" w:type="dxa"/>
          </w:tcPr>
          <w:p w14:paraId="492A6609" w14:textId="369B9BDF" w:rsidR="00CA2F5C" w:rsidRPr="00CA1623" w:rsidRDefault="00CA2F5C" w:rsidP="00D848A7">
            <w:pPr>
              <w:pStyle w:val="a3"/>
              <w:spacing w:before="200"/>
              <w:ind w:left="0"/>
              <w:jc w:val="center"/>
              <w:rPr>
                <w:rFonts w:ascii="微软雅黑 Light" w:eastAsia="微软雅黑 Light" w:hAnsi="微软雅黑 Light" w:hint="eastAsia"/>
                <w:b/>
                <w:bCs/>
                <w:lang w:eastAsia="zh-CN"/>
              </w:rPr>
            </w:pPr>
            <w:r w:rsidRPr="00CA1623">
              <w:rPr>
                <w:rFonts w:ascii="微软雅黑 Light" w:eastAsia="微软雅黑 Light" w:hAnsi="微软雅黑 Light" w:hint="eastAsia"/>
                <w:b/>
                <w:bCs/>
                <w:lang w:eastAsia="zh-CN"/>
              </w:rPr>
              <w:t>1:100</w:t>
            </w:r>
          </w:p>
        </w:tc>
        <w:tc>
          <w:tcPr>
            <w:tcW w:w="2516" w:type="dxa"/>
          </w:tcPr>
          <w:p w14:paraId="7A994381" w14:textId="77777777" w:rsidR="00CA2F5C" w:rsidRPr="00CA1623" w:rsidRDefault="00CA2F5C" w:rsidP="00D848A7">
            <w:pPr>
              <w:pStyle w:val="a3"/>
              <w:spacing w:before="200"/>
              <w:ind w:left="0"/>
              <w:jc w:val="center"/>
              <w:rPr>
                <w:rFonts w:ascii="微软雅黑 Light" w:eastAsia="微软雅黑 Light" w:hAnsi="微软雅黑 Light" w:hint="eastAsia"/>
                <w:b/>
                <w:bCs/>
                <w:lang w:eastAsia="zh-CN"/>
              </w:rPr>
            </w:pPr>
            <w:r w:rsidRPr="00CA1623">
              <w:rPr>
                <w:rFonts w:ascii="微软雅黑 Light" w:eastAsia="微软雅黑 Light" w:hAnsi="微软雅黑 Light" w:hint="eastAsia"/>
                <w:b/>
                <w:bCs/>
                <w:lang w:eastAsia="zh-CN"/>
              </w:rPr>
              <w:t>1:100</w:t>
            </w:r>
          </w:p>
        </w:tc>
      </w:tr>
      <w:tr w:rsidR="00CA2F5C" w:rsidRPr="00C7339E" w14:paraId="3D16D7A9" w14:textId="77777777" w:rsidTr="00D848A7">
        <w:tc>
          <w:tcPr>
            <w:tcW w:w="2516" w:type="dxa"/>
            <w:vMerge w:val="restart"/>
            <w:vAlign w:val="center"/>
          </w:tcPr>
          <w:p w14:paraId="25EB9483" w14:textId="7F92B4FB" w:rsidR="00CA2F5C" w:rsidRPr="00C7339E" w:rsidRDefault="00CA1623" w:rsidP="00D848A7">
            <w:pPr>
              <w:pStyle w:val="a3"/>
              <w:spacing w:before="200"/>
              <w:ind w:left="0"/>
              <w:jc w:val="center"/>
              <w:rPr>
                <w:rFonts w:ascii="微软雅黑 Light" w:eastAsia="微软雅黑 Light" w:hAnsi="微软雅黑 Light" w:hint="eastAsia"/>
                <w:b/>
                <w:bCs/>
                <w:lang w:eastAsia="zh-CN"/>
              </w:rPr>
            </w:pPr>
            <w:r>
              <w:rPr>
                <w:rFonts w:ascii="微软雅黑 Light" w:eastAsia="微软雅黑 Light" w:hAnsi="微软雅黑 Light" w:hint="eastAsia"/>
                <w:b/>
                <w:bCs/>
                <w:lang w:eastAsia="zh-CN"/>
              </w:rPr>
              <w:t>黃金</w:t>
            </w:r>
          </w:p>
        </w:tc>
        <w:tc>
          <w:tcPr>
            <w:tcW w:w="2516" w:type="dxa"/>
            <w:vAlign w:val="center"/>
          </w:tcPr>
          <w:p w14:paraId="59AD2760" w14:textId="7AB90250" w:rsidR="00CA2F5C" w:rsidRPr="00CA1623" w:rsidRDefault="00CA2F5C" w:rsidP="00D848A7">
            <w:pPr>
              <w:pStyle w:val="a3"/>
              <w:spacing w:before="200"/>
              <w:ind w:left="0"/>
              <w:jc w:val="center"/>
              <w:rPr>
                <w:rFonts w:ascii="微软雅黑 Light" w:eastAsia="微软雅黑 Light" w:hAnsi="微软雅黑 Light" w:hint="eastAsia"/>
                <w:b/>
                <w:bCs/>
                <w:lang w:eastAsia="zh-CN"/>
              </w:rPr>
            </w:pPr>
            <w:r w:rsidRPr="00CA1623">
              <w:rPr>
                <w:rFonts w:ascii="微软雅黑 Light" w:eastAsia="微软雅黑 Light" w:hAnsi="微软雅黑 Light" w:hint="eastAsia"/>
                <w:b/>
                <w:bCs/>
                <w:lang w:eastAsia="zh-CN"/>
              </w:rPr>
              <w:t>＜1000</w:t>
            </w:r>
          </w:p>
        </w:tc>
        <w:tc>
          <w:tcPr>
            <w:tcW w:w="2516" w:type="dxa"/>
          </w:tcPr>
          <w:p w14:paraId="62CC7A25" w14:textId="548F8A07" w:rsidR="00CA2F5C" w:rsidRPr="00CA1623" w:rsidRDefault="00CA2F5C" w:rsidP="00D848A7">
            <w:pPr>
              <w:pStyle w:val="a3"/>
              <w:spacing w:before="200"/>
              <w:ind w:left="0"/>
              <w:jc w:val="center"/>
              <w:rPr>
                <w:rFonts w:ascii="微软雅黑 Light" w:eastAsia="微软雅黑 Light" w:hAnsi="微软雅黑 Light" w:hint="eastAsia"/>
                <w:b/>
                <w:bCs/>
                <w:lang w:eastAsia="zh-CN"/>
              </w:rPr>
            </w:pPr>
            <w:r w:rsidRPr="00CA1623">
              <w:rPr>
                <w:rFonts w:ascii="微软雅黑 Light" w:eastAsia="微软雅黑 Light" w:hAnsi="微软雅黑 Light" w:hint="eastAsia"/>
                <w:b/>
                <w:bCs/>
                <w:lang w:eastAsia="zh-CN"/>
              </w:rPr>
              <w:t>1:25</w:t>
            </w:r>
            <w:r w:rsidRPr="00CA1623">
              <w:rPr>
                <w:rFonts w:ascii="微软雅黑 Light" w:eastAsia="微软雅黑 Light" w:hAnsi="微软雅黑 Light"/>
                <w:b/>
                <w:bCs/>
                <w:lang w:eastAsia="zh-CN"/>
              </w:rPr>
              <w:br/>
            </w:r>
            <w:r w:rsidRPr="00CA1623">
              <w:rPr>
                <w:rFonts w:ascii="微软雅黑 Light" w:eastAsia="微软雅黑 Light" w:hAnsi="微软雅黑 Light" w:hint="eastAsia"/>
                <w:b/>
                <w:bCs/>
                <w:lang w:eastAsia="zh-CN"/>
              </w:rPr>
              <w:t>1:50</w:t>
            </w:r>
            <w:r w:rsidRPr="00CA1623">
              <w:rPr>
                <w:rFonts w:ascii="微软雅黑 Light" w:eastAsia="微软雅黑 Light" w:hAnsi="微软雅黑 Light"/>
                <w:b/>
                <w:bCs/>
                <w:lang w:eastAsia="zh-CN"/>
              </w:rPr>
              <w:br/>
            </w:r>
            <w:r w:rsidRPr="00CA1623">
              <w:rPr>
                <w:rFonts w:ascii="微软雅黑 Light" w:eastAsia="微软雅黑 Light" w:hAnsi="微软雅黑 Light" w:hint="eastAsia"/>
                <w:b/>
                <w:bCs/>
                <w:lang w:eastAsia="zh-CN"/>
              </w:rPr>
              <w:t>1:100</w:t>
            </w:r>
            <w:r w:rsidRPr="00CA1623">
              <w:rPr>
                <w:rFonts w:ascii="微软雅黑 Light" w:eastAsia="微软雅黑 Light" w:hAnsi="微软雅黑 Light"/>
                <w:b/>
                <w:bCs/>
                <w:lang w:eastAsia="zh-CN"/>
              </w:rPr>
              <w:br/>
            </w:r>
            <w:r w:rsidRPr="00CA1623">
              <w:rPr>
                <w:rFonts w:ascii="微软雅黑 Light" w:eastAsia="微软雅黑 Light" w:hAnsi="微软雅黑 Light" w:hint="eastAsia"/>
                <w:b/>
                <w:bCs/>
                <w:lang w:eastAsia="zh-CN"/>
              </w:rPr>
              <w:t>1:250</w:t>
            </w:r>
            <w:r w:rsidRPr="00CA1623">
              <w:rPr>
                <w:rFonts w:ascii="微软雅黑 Light" w:eastAsia="微软雅黑 Light" w:hAnsi="微软雅黑 Light"/>
                <w:b/>
                <w:bCs/>
                <w:lang w:eastAsia="zh-CN"/>
              </w:rPr>
              <w:br/>
            </w:r>
            <w:r w:rsidRPr="00CA1623">
              <w:rPr>
                <w:rFonts w:ascii="微软雅黑 Light" w:eastAsia="微软雅黑 Light" w:hAnsi="微软雅黑 Light" w:hint="eastAsia"/>
                <w:b/>
                <w:bCs/>
                <w:lang w:eastAsia="zh-CN"/>
              </w:rPr>
              <w:t>1:400</w:t>
            </w:r>
            <w:r w:rsidRPr="00CA1623">
              <w:rPr>
                <w:rFonts w:ascii="微软雅黑 Light" w:eastAsia="微软雅黑 Light" w:hAnsi="微软雅黑 Light"/>
                <w:b/>
                <w:bCs/>
                <w:lang w:eastAsia="zh-CN"/>
              </w:rPr>
              <w:br/>
            </w:r>
            <w:r w:rsidRPr="00CA1623">
              <w:rPr>
                <w:rFonts w:ascii="微软雅黑 Light" w:eastAsia="微软雅黑 Light" w:hAnsi="微软雅黑 Light" w:hint="eastAsia"/>
                <w:b/>
                <w:bCs/>
                <w:lang w:eastAsia="zh-CN"/>
              </w:rPr>
              <w:t>1:1000</w:t>
            </w:r>
          </w:p>
        </w:tc>
        <w:tc>
          <w:tcPr>
            <w:tcW w:w="2516" w:type="dxa"/>
          </w:tcPr>
          <w:p w14:paraId="5976C956" w14:textId="77777777" w:rsidR="00CA2F5C" w:rsidRPr="00CA1623" w:rsidRDefault="00CA2F5C" w:rsidP="00D848A7">
            <w:pPr>
              <w:pStyle w:val="a3"/>
              <w:spacing w:before="200"/>
              <w:ind w:left="0"/>
              <w:jc w:val="center"/>
              <w:rPr>
                <w:rFonts w:ascii="微软雅黑 Light" w:eastAsia="微软雅黑 Light" w:hAnsi="微软雅黑 Light" w:hint="eastAsia"/>
                <w:b/>
                <w:bCs/>
                <w:lang w:eastAsia="zh-CN"/>
              </w:rPr>
            </w:pPr>
            <w:r w:rsidRPr="00CA1623">
              <w:rPr>
                <w:rFonts w:ascii="微软雅黑 Light" w:eastAsia="微软雅黑 Light" w:hAnsi="微软雅黑 Light" w:hint="eastAsia"/>
                <w:b/>
                <w:bCs/>
                <w:lang w:eastAsia="zh-CN"/>
              </w:rPr>
              <w:t>1:25</w:t>
            </w:r>
            <w:r w:rsidRPr="00CA1623">
              <w:rPr>
                <w:rFonts w:ascii="微软雅黑 Light" w:eastAsia="微软雅黑 Light" w:hAnsi="微软雅黑 Light"/>
                <w:b/>
                <w:bCs/>
                <w:lang w:eastAsia="zh-CN"/>
              </w:rPr>
              <w:br/>
            </w:r>
            <w:r w:rsidRPr="00CA1623">
              <w:rPr>
                <w:rFonts w:ascii="微软雅黑 Light" w:eastAsia="微软雅黑 Light" w:hAnsi="微软雅黑 Light" w:hint="eastAsia"/>
                <w:b/>
                <w:bCs/>
                <w:lang w:eastAsia="zh-CN"/>
              </w:rPr>
              <w:t>1:50</w:t>
            </w:r>
            <w:r w:rsidRPr="00CA1623">
              <w:rPr>
                <w:rFonts w:ascii="微软雅黑 Light" w:eastAsia="微软雅黑 Light" w:hAnsi="微软雅黑 Light"/>
                <w:b/>
                <w:bCs/>
                <w:lang w:eastAsia="zh-CN"/>
              </w:rPr>
              <w:br/>
            </w:r>
            <w:r w:rsidRPr="00CA1623">
              <w:rPr>
                <w:rFonts w:ascii="微软雅黑 Light" w:eastAsia="微软雅黑 Light" w:hAnsi="微软雅黑 Light" w:hint="eastAsia"/>
                <w:b/>
                <w:bCs/>
                <w:lang w:eastAsia="zh-CN"/>
              </w:rPr>
              <w:t>1:100</w:t>
            </w:r>
            <w:r w:rsidRPr="00CA1623">
              <w:rPr>
                <w:rFonts w:ascii="微软雅黑 Light" w:eastAsia="微软雅黑 Light" w:hAnsi="微软雅黑 Light"/>
                <w:b/>
                <w:bCs/>
                <w:lang w:eastAsia="zh-CN"/>
              </w:rPr>
              <w:br/>
            </w:r>
            <w:r w:rsidRPr="00CA1623">
              <w:rPr>
                <w:rFonts w:ascii="微软雅黑 Light" w:eastAsia="微软雅黑 Light" w:hAnsi="微软雅黑 Light" w:hint="eastAsia"/>
                <w:b/>
                <w:bCs/>
                <w:lang w:eastAsia="zh-CN"/>
              </w:rPr>
              <w:t>1:200</w:t>
            </w:r>
            <w:r w:rsidRPr="00CA1623">
              <w:rPr>
                <w:rFonts w:ascii="微软雅黑 Light" w:eastAsia="微软雅黑 Light" w:hAnsi="微软雅黑 Light"/>
                <w:b/>
                <w:bCs/>
                <w:lang w:eastAsia="zh-CN"/>
              </w:rPr>
              <w:br/>
            </w:r>
            <w:r w:rsidRPr="00CA1623">
              <w:rPr>
                <w:rFonts w:ascii="微软雅黑 Light" w:eastAsia="微软雅黑 Light" w:hAnsi="微软雅黑 Light" w:hint="eastAsia"/>
                <w:b/>
                <w:bCs/>
                <w:lang w:eastAsia="zh-CN"/>
              </w:rPr>
              <w:t>1:500</w:t>
            </w:r>
          </w:p>
        </w:tc>
      </w:tr>
      <w:tr w:rsidR="00CA2F5C" w:rsidRPr="00C7339E" w14:paraId="54465393" w14:textId="77777777" w:rsidTr="00D848A7">
        <w:tc>
          <w:tcPr>
            <w:tcW w:w="2516" w:type="dxa"/>
            <w:vMerge/>
            <w:vAlign w:val="center"/>
          </w:tcPr>
          <w:p w14:paraId="305C4C0E" w14:textId="77777777" w:rsidR="00CA2F5C" w:rsidRPr="00C7339E" w:rsidRDefault="00CA2F5C" w:rsidP="00D848A7">
            <w:pPr>
              <w:pStyle w:val="a3"/>
              <w:spacing w:before="200"/>
              <w:ind w:left="0"/>
              <w:jc w:val="center"/>
              <w:rPr>
                <w:rFonts w:ascii="微软雅黑 Light" w:eastAsia="微软雅黑 Light" w:hAnsi="微软雅黑 Light" w:hint="eastAsia"/>
                <w:b/>
                <w:bCs/>
                <w:lang w:eastAsia="zh-CN"/>
              </w:rPr>
            </w:pPr>
          </w:p>
        </w:tc>
        <w:tc>
          <w:tcPr>
            <w:tcW w:w="2516" w:type="dxa"/>
            <w:vAlign w:val="center"/>
          </w:tcPr>
          <w:p w14:paraId="5FDE90DF" w14:textId="22B495D4" w:rsidR="00CA2F5C" w:rsidRPr="00CA1623" w:rsidRDefault="00CA2F5C" w:rsidP="00D848A7">
            <w:pPr>
              <w:pStyle w:val="a3"/>
              <w:spacing w:before="200"/>
              <w:ind w:left="0"/>
              <w:jc w:val="center"/>
              <w:rPr>
                <w:rFonts w:ascii="微软雅黑 Light" w:eastAsia="微软雅黑 Light" w:hAnsi="微软雅黑 Light" w:hint="eastAsia"/>
                <w:b/>
                <w:bCs/>
                <w:lang w:eastAsia="zh-CN"/>
              </w:rPr>
            </w:pPr>
            <w:r w:rsidRPr="00CA1623">
              <w:rPr>
                <w:rFonts w:ascii="微软雅黑 Light" w:eastAsia="微软雅黑 Light" w:hAnsi="微软雅黑 Light" w:hint="eastAsia"/>
                <w:b/>
                <w:bCs/>
                <w:lang w:eastAsia="zh-CN"/>
              </w:rPr>
              <w:t>≥1000</w:t>
            </w:r>
          </w:p>
        </w:tc>
        <w:tc>
          <w:tcPr>
            <w:tcW w:w="2516" w:type="dxa"/>
          </w:tcPr>
          <w:p w14:paraId="7868A867" w14:textId="1B775620" w:rsidR="00CA2F5C" w:rsidRPr="00CA1623" w:rsidRDefault="00CA2F5C" w:rsidP="00D848A7">
            <w:pPr>
              <w:pStyle w:val="a3"/>
              <w:spacing w:before="200"/>
              <w:ind w:left="0"/>
              <w:jc w:val="center"/>
              <w:rPr>
                <w:rFonts w:ascii="微软雅黑 Light" w:eastAsia="微软雅黑 Light" w:hAnsi="微软雅黑 Light" w:hint="eastAsia"/>
                <w:b/>
                <w:bCs/>
                <w:lang w:eastAsia="zh-CN"/>
              </w:rPr>
            </w:pPr>
            <w:r w:rsidRPr="00CA1623">
              <w:rPr>
                <w:rFonts w:ascii="微软雅黑 Light" w:eastAsia="微软雅黑 Light" w:hAnsi="微软雅黑 Light" w:hint="eastAsia"/>
                <w:b/>
                <w:bCs/>
                <w:lang w:eastAsia="zh-CN"/>
              </w:rPr>
              <w:t>1:25</w:t>
            </w:r>
            <w:r w:rsidRPr="00CA1623">
              <w:rPr>
                <w:rFonts w:ascii="微软雅黑 Light" w:eastAsia="微软雅黑 Light" w:hAnsi="微软雅黑 Light"/>
                <w:b/>
                <w:bCs/>
                <w:lang w:eastAsia="zh-CN"/>
              </w:rPr>
              <w:br/>
            </w:r>
            <w:r w:rsidRPr="00CA1623">
              <w:rPr>
                <w:rFonts w:ascii="微软雅黑 Light" w:eastAsia="微软雅黑 Light" w:hAnsi="微软雅黑 Light" w:hint="eastAsia"/>
                <w:b/>
                <w:bCs/>
                <w:lang w:eastAsia="zh-CN"/>
              </w:rPr>
              <w:t>1:50</w:t>
            </w:r>
            <w:r w:rsidRPr="00CA1623">
              <w:rPr>
                <w:rFonts w:ascii="微软雅黑 Light" w:eastAsia="微软雅黑 Light" w:hAnsi="微软雅黑 Light"/>
                <w:b/>
                <w:bCs/>
                <w:lang w:eastAsia="zh-CN"/>
              </w:rPr>
              <w:br/>
            </w:r>
            <w:r w:rsidRPr="00CA1623">
              <w:rPr>
                <w:rFonts w:ascii="微软雅黑 Light" w:eastAsia="微软雅黑 Light" w:hAnsi="微软雅黑 Light" w:hint="eastAsia"/>
                <w:b/>
                <w:bCs/>
                <w:lang w:eastAsia="zh-CN"/>
              </w:rPr>
              <w:t>1:100</w:t>
            </w:r>
            <w:r w:rsidRPr="00CA1623">
              <w:rPr>
                <w:rFonts w:ascii="微软雅黑 Light" w:eastAsia="微软雅黑 Light" w:hAnsi="微软雅黑 Light"/>
                <w:b/>
                <w:bCs/>
                <w:lang w:eastAsia="zh-CN"/>
              </w:rPr>
              <w:br/>
            </w:r>
            <w:r w:rsidRPr="00CA1623">
              <w:rPr>
                <w:rFonts w:ascii="微软雅黑 Light" w:eastAsia="微软雅黑 Light" w:hAnsi="微软雅黑 Light" w:hint="eastAsia"/>
                <w:b/>
                <w:bCs/>
                <w:lang w:eastAsia="zh-CN"/>
              </w:rPr>
              <w:t>1:250</w:t>
            </w:r>
            <w:r w:rsidRPr="00CA1623">
              <w:rPr>
                <w:rFonts w:ascii="微软雅黑 Light" w:eastAsia="微软雅黑 Light" w:hAnsi="微软雅黑 Light"/>
                <w:b/>
                <w:bCs/>
                <w:lang w:eastAsia="zh-CN"/>
              </w:rPr>
              <w:br/>
            </w:r>
            <w:r w:rsidRPr="00CA1623">
              <w:rPr>
                <w:rFonts w:ascii="微软雅黑 Light" w:eastAsia="微软雅黑 Light" w:hAnsi="微软雅黑 Light" w:hint="eastAsia"/>
                <w:b/>
                <w:bCs/>
                <w:lang w:eastAsia="zh-CN"/>
              </w:rPr>
              <w:t>1:400</w:t>
            </w:r>
            <w:r w:rsidRPr="00CA1623">
              <w:rPr>
                <w:rFonts w:ascii="微软雅黑 Light" w:eastAsia="微软雅黑 Light" w:hAnsi="微软雅黑 Light"/>
                <w:b/>
                <w:bCs/>
                <w:lang w:eastAsia="zh-CN"/>
              </w:rPr>
              <w:br/>
            </w:r>
            <w:r w:rsidRPr="00CA1623">
              <w:rPr>
                <w:rFonts w:ascii="微软雅黑 Light" w:eastAsia="微软雅黑 Light" w:hAnsi="微软雅黑 Light" w:hint="eastAsia"/>
                <w:b/>
                <w:bCs/>
                <w:lang w:eastAsia="zh-CN"/>
              </w:rPr>
              <w:t>1:500</w:t>
            </w:r>
          </w:p>
        </w:tc>
        <w:tc>
          <w:tcPr>
            <w:tcW w:w="2516" w:type="dxa"/>
          </w:tcPr>
          <w:p w14:paraId="62117F1D" w14:textId="2D18FF13" w:rsidR="00CA2F5C" w:rsidRPr="00CA1623" w:rsidRDefault="00CA2F5C" w:rsidP="00D848A7">
            <w:pPr>
              <w:pStyle w:val="a3"/>
              <w:spacing w:before="200"/>
              <w:ind w:left="0"/>
              <w:jc w:val="center"/>
              <w:rPr>
                <w:rFonts w:ascii="微软雅黑 Light" w:eastAsia="微软雅黑 Light" w:hAnsi="微软雅黑 Light" w:hint="eastAsia"/>
                <w:b/>
                <w:bCs/>
                <w:lang w:eastAsia="zh-CN"/>
              </w:rPr>
            </w:pPr>
            <w:r w:rsidRPr="00CA1623">
              <w:rPr>
                <w:rFonts w:ascii="微软雅黑 Light" w:eastAsia="微软雅黑 Light" w:hAnsi="微软雅黑 Light" w:hint="eastAsia"/>
                <w:b/>
                <w:bCs/>
                <w:lang w:eastAsia="zh-CN"/>
              </w:rPr>
              <w:t>1:25</w:t>
            </w:r>
            <w:r w:rsidRPr="00CA1623">
              <w:rPr>
                <w:rFonts w:ascii="微软雅黑 Light" w:eastAsia="微软雅黑 Light" w:hAnsi="微软雅黑 Light"/>
                <w:b/>
                <w:bCs/>
                <w:lang w:eastAsia="zh-CN"/>
              </w:rPr>
              <w:br/>
            </w:r>
            <w:r w:rsidRPr="00CA1623">
              <w:rPr>
                <w:rFonts w:ascii="微软雅黑 Light" w:eastAsia="微软雅黑 Light" w:hAnsi="微软雅黑 Light" w:hint="eastAsia"/>
                <w:b/>
                <w:bCs/>
                <w:lang w:eastAsia="zh-CN"/>
              </w:rPr>
              <w:t>1:50</w:t>
            </w:r>
            <w:r w:rsidRPr="00CA1623">
              <w:rPr>
                <w:rFonts w:ascii="微软雅黑 Light" w:eastAsia="微软雅黑 Light" w:hAnsi="微软雅黑 Light"/>
                <w:b/>
                <w:bCs/>
                <w:lang w:eastAsia="zh-CN"/>
              </w:rPr>
              <w:br/>
            </w:r>
            <w:r w:rsidRPr="00CA1623">
              <w:rPr>
                <w:rFonts w:ascii="微软雅黑 Light" w:eastAsia="微软雅黑 Light" w:hAnsi="微软雅黑 Light" w:hint="eastAsia"/>
                <w:b/>
                <w:bCs/>
                <w:lang w:eastAsia="zh-CN"/>
              </w:rPr>
              <w:t>1:100</w:t>
            </w:r>
            <w:r w:rsidRPr="00CA1623">
              <w:rPr>
                <w:rFonts w:ascii="微软雅黑 Light" w:eastAsia="微软雅黑 Light" w:hAnsi="微软雅黑 Light"/>
                <w:b/>
                <w:bCs/>
                <w:lang w:eastAsia="zh-CN"/>
              </w:rPr>
              <w:br/>
            </w:r>
            <w:r w:rsidRPr="00CA1623">
              <w:rPr>
                <w:rFonts w:ascii="微软雅黑 Light" w:eastAsia="微软雅黑 Light" w:hAnsi="微软雅黑 Light" w:hint="eastAsia"/>
                <w:b/>
                <w:bCs/>
                <w:lang w:eastAsia="zh-CN"/>
              </w:rPr>
              <w:t>1:200</w:t>
            </w:r>
            <w:r w:rsidRPr="00CA1623">
              <w:rPr>
                <w:rFonts w:ascii="微软雅黑 Light" w:eastAsia="微软雅黑 Light" w:hAnsi="微软雅黑 Light"/>
                <w:b/>
                <w:bCs/>
                <w:lang w:eastAsia="zh-CN"/>
              </w:rPr>
              <w:br/>
            </w:r>
            <w:r w:rsidRPr="00CA1623">
              <w:rPr>
                <w:rFonts w:ascii="微软雅黑 Light" w:eastAsia="微软雅黑 Light" w:hAnsi="微软雅黑 Light" w:hint="eastAsia"/>
                <w:b/>
                <w:bCs/>
                <w:lang w:eastAsia="zh-CN"/>
              </w:rPr>
              <w:t>1:250</w:t>
            </w:r>
          </w:p>
        </w:tc>
      </w:tr>
      <w:tr w:rsidR="00CA2F5C" w:rsidRPr="00C7339E" w14:paraId="26D53934" w14:textId="77777777" w:rsidTr="00D848A7">
        <w:tc>
          <w:tcPr>
            <w:tcW w:w="2516" w:type="dxa"/>
            <w:vMerge/>
            <w:vAlign w:val="center"/>
          </w:tcPr>
          <w:p w14:paraId="290118A7" w14:textId="77777777" w:rsidR="00CA2F5C" w:rsidRPr="00C7339E" w:rsidRDefault="00CA2F5C" w:rsidP="00D848A7">
            <w:pPr>
              <w:pStyle w:val="a3"/>
              <w:spacing w:before="200"/>
              <w:ind w:left="0"/>
              <w:jc w:val="center"/>
              <w:rPr>
                <w:rFonts w:ascii="微软雅黑 Light" w:eastAsia="微软雅黑 Light" w:hAnsi="微软雅黑 Light" w:hint="eastAsia"/>
                <w:b/>
                <w:bCs/>
                <w:lang w:eastAsia="zh-CN"/>
              </w:rPr>
            </w:pPr>
          </w:p>
        </w:tc>
        <w:tc>
          <w:tcPr>
            <w:tcW w:w="2516" w:type="dxa"/>
            <w:vAlign w:val="center"/>
          </w:tcPr>
          <w:p w14:paraId="2A1B87E0" w14:textId="3808BEF6" w:rsidR="00CA2F5C" w:rsidRPr="00CA1623" w:rsidRDefault="00CA2F5C" w:rsidP="00D848A7">
            <w:pPr>
              <w:pStyle w:val="a3"/>
              <w:spacing w:before="200"/>
              <w:ind w:left="0"/>
              <w:jc w:val="center"/>
              <w:rPr>
                <w:rFonts w:ascii="微软雅黑 Light" w:eastAsia="微软雅黑 Light" w:hAnsi="微软雅黑 Light" w:hint="eastAsia"/>
                <w:b/>
                <w:bCs/>
                <w:lang w:eastAsia="zh-CN"/>
              </w:rPr>
            </w:pPr>
            <w:r w:rsidRPr="00CA1623">
              <w:rPr>
                <w:rFonts w:ascii="微软雅黑 Light" w:eastAsia="微软雅黑 Light" w:hAnsi="微软雅黑 Light" w:hint="eastAsia"/>
                <w:b/>
                <w:bCs/>
                <w:lang w:eastAsia="zh-CN"/>
              </w:rPr>
              <w:t>≥2000</w:t>
            </w:r>
          </w:p>
        </w:tc>
        <w:tc>
          <w:tcPr>
            <w:tcW w:w="2516" w:type="dxa"/>
          </w:tcPr>
          <w:p w14:paraId="7D38619B" w14:textId="77777777" w:rsidR="00CA2F5C" w:rsidRPr="00CA1623" w:rsidRDefault="00CA2F5C" w:rsidP="00D848A7">
            <w:pPr>
              <w:pStyle w:val="a3"/>
              <w:spacing w:before="200"/>
              <w:ind w:left="0"/>
              <w:jc w:val="center"/>
              <w:rPr>
                <w:rFonts w:ascii="微软雅黑 Light" w:eastAsia="微软雅黑 Light" w:hAnsi="微软雅黑 Light" w:hint="eastAsia"/>
                <w:b/>
                <w:bCs/>
                <w:lang w:eastAsia="zh-CN"/>
              </w:rPr>
            </w:pPr>
            <w:r w:rsidRPr="00CA1623">
              <w:rPr>
                <w:rFonts w:ascii="微软雅黑 Light" w:eastAsia="微软雅黑 Light" w:hAnsi="微软雅黑 Light" w:hint="eastAsia"/>
                <w:b/>
                <w:bCs/>
                <w:lang w:eastAsia="zh-CN"/>
              </w:rPr>
              <w:t>1:25</w:t>
            </w:r>
            <w:r w:rsidRPr="00CA1623">
              <w:rPr>
                <w:rFonts w:ascii="微软雅黑 Light" w:eastAsia="微软雅黑 Light" w:hAnsi="微软雅黑 Light"/>
                <w:b/>
                <w:bCs/>
                <w:lang w:eastAsia="zh-CN"/>
              </w:rPr>
              <w:br/>
            </w:r>
            <w:r w:rsidRPr="00CA1623">
              <w:rPr>
                <w:rFonts w:ascii="微软雅黑 Light" w:eastAsia="微软雅黑 Light" w:hAnsi="微软雅黑 Light" w:hint="eastAsia"/>
                <w:b/>
                <w:bCs/>
                <w:lang w:eastAsia="zh-CN"/>
              </w:rPr>
              <w:t>1:50</w:t>
            </w:r>
            <w:r w:rsidRPr="00CA1623">
              <w:rPr>
                <w:rFonts w:ascii="微软雅黑 Light" w:eastAsia="微软雅黑 Light" w:hAnsi="微软雅黑 Light"/>
                <w:b/>
                <w:bCs/>
                <w:lang w:eastAsia="zh-CN"/>
              </w:rPr>
              <w:br/>
            </w:r>
            <w:r w:rsidRPr="00CA1623">
              <w:rPr>
                <w:rFonts w:ascii="微软雅黑 Light" w:eastAsia="微软雅黑 Light" w:hAnsi="微软雅黑 Light" w:hint="eastAsia"/>
                <w:b/>
                <w:bCs/>
                <w:lang w:eastAsia="zh-CN"/>
              </w:rPr>
              <w:t>1:100</w:t>
            </w:r>
            <w:r w:rsidRPr="00CA1623">
              <w:rPr>
                <w:rFonts w:ascii="微软雅黑 Light" w:eastAsia="微软雅黑 Light" w:hAnsi="微软雅黑 Light"/>
                <w:b/>
                <w:bCs/>
                <w:lang w:eastAsia="zh-CN"/>
              </w:rPr>
              <w:br/>
            </w:r>
            <w:r w:rsidRPr="00CA1623">
              <w:rPr>
                <w:rFonts w:ascii="微软雅黑 Light" w:eastAsia="微软雅黑 Light" w:hAnsi="微软雅黑 Light" w:hint="eastAsia"/>
                <w:b/>
                <w:bCs/>
                <w:lang w:eastAsia="zh-CN"/>
              </w:rPr>
              <w:t>1:250</w:t>
            </w:r>
            <w:r w:rsidRPr="00CA1623">
              <w:rPr>
                <w:rFonts w:ascii="微软雅黑 Light" w:eastAsia="微软雅黑 Light" w:hAnsi="微软雅黑 Light"/>
                <w:b/>
                <w:bCs/>
                <w:lang w:eastAsia="zh-CN"/>
              </w:rPr>
              <w:br/>
            </w:r>
            <w:r w:rsidRPr="00CA1623">
              <w:rPr>
                <w:rFonts w:ascii="微软雅黑 Light" w:eastAsia="微软雅黑 Light" w:hAnsi="微软雅黑 Light" w:hint="eastAsia"/>
                <w:b/>
                <w:bCs/>
                <w:lang w:eastAsia="zh-CN"/>
              </w:rPr>
              <w:t>1:400</w:t>
            </w:r>
          </w:p>
        </w:tc>
        <w:tc>
          <w:tcPr>
            <w:tcW w:w="2516" w:type="dxa"/>
          </w:tcPr>
          <w:p w14:paraId="77057137" w14:textId="77777777" w:rsidR="00CA2F5C" w:rsidRPr="00CA1623" w:rsidRDefault="00CA2F5C" w:rsidP="00D848A7">
            <w:pPr>
              <w:pStyle w:val="a3"/>
              <w:spacing w:before="200"/>
              <w:ind w:left="0"/>
              <w:jc w:val="center"/>
              <w:rPr>
                <w:rFonts w:ascii="微软雅黑 Light" w:eastAsia="微软雅黑 Light" w:hAnsi="微软雅黑 Light" w:hint="eastAsia"/>
                <w:b/>
                <w:bCs/>
                <w:lang w:eastAsia="zh-CN"/>
              </w:rPr>
            </w:pPr>
            <w:r w:rsidRPr="00CA1623">
              <w:rPr>
                <w:rFonts w:ascii="微软雅黑 Light" w:eastAsia="微软雅黑 Light" w:hAnsi="微软雅黑 Light" w:hint="eastAsia"/>
                <w:b/>
                <w:bCs/>
                <w:lang w:eastAsia="zh-CN"/>
              </w:rPr>
              <w:t>1:25</w:t>
            </w:r>
            <w:r w:rsidRPr="00CA1623">
              <w:rPr>
                <w:rFonts w:ascii="微软雅黑 Light" w:eastAsia="微软雅黑 Light" w:hAnsi="微软雅黑 Light"/>
                <w:b/>
                <w:bCs/>
                <w:lang w:eastAsia="zh-CN"/>
              </w:rPr>
              <w:br/>
            </w:r>
            <w:r w:rsidRPr="00CA1623">
              <w:rPr>
                <w:rFonts w:ascii="微软雅黑 Light" w:eastAsia="微软雅黑 Light" w:hAnsi="微软雅黑 Light" w:hint="eastAsia"/>
                <w:b/>
                <w:bCs/>
                <w:lang w:eastAsia="zh-CN"/>
              </w:rPr>
              <w:t>1:50</w:t>
            </w:r>
            <w:r w:rsidRPr="00CA1623">
              <w:rPr>
                <w:rFonts w:ascii="微软雅黑 Light" w:eastAsia="微软雅黑 Light" w:hAnsi="微软雅黑 Light"/>
                <w:b/>
                <w:bCs/>
                <w:lang w:eastAsia="zh-CN"/>
              </w:rPr>
              <w:br/>
            </w:r>
            <w:r w:rsidRPr="00CA1623">
              <w:rPr>
                <w:rFonts w:ascii="微软雅黑 Light" w:eastAsia="微软雅黑 Light" w:hAnsi="微软雅黑 Light" w:hint="eastAsia"/>
                <w:b/>
                <w:bCs/>
                <w:lang w:eastAsia="zh-CN"/>
              </w:rPr>
              <w:t>1:100</w:t>
            </w:r>
            <w:r w:rsidRPr="00CA1623">
              <w:rPr>
                <w:rFonts w:ascii="微软雅黑 Light" w:eastAsia="微软雅黑 Light" w:hAnsi="微软雅黑 Light"/>
                <w:b/>
                <w:bCs/>
                <w:lang w:eastAsia="zh-CN"/>
              </w:rPr>
              <w:br/>
            </w:r>
            <w:r w:rsidRPr="00CA1623">
              <w:rPr>
                <w:rFonts w:ascii="微软雅黑 Light" w:eastAsia="微软雅黑 Light" w:hAnsi="微软雅黑 Light" w:hint="eastAsia"/>
                <w:b/>
                <w:bCs/>
                <w:lang w:eastAsia="zh-CN"/>
              </w:rPr>
              <w:t>1:200</w:t>
            </w:r>
          </w:p>
        </w:tc>
      </w:tr>
      <w:tr w:rsidR="00CA2F5C" w:rsidRPr="00C7339E" w14:paraId="23C01136" w14:textId="77777777" w:rsidTr="00D848A7">
        <w:tc>
          <w:tcPr>
            <w:tcW w:w="2516" w:type="dxa"/>
            <w:vMerge/>
            <w:vAlign w:val="center"/>
          </w:tcPr>
          <w:p w14:paraId="5D003ADC" w14:textId="77777777" w:rsidR="00CA2F5C" w:rsidRPr="00C7339E" w:rsidRDefault="00CA2F5C" w:rsidP="00D848A7">
            <w:pPr>
              <w:pStyle w:val="a3"/>
              <w:spacing w:before="200"/>
              <w:ind w:left="0"/>
              <w:jc w:val="center"/>
              <w:rPr>
                <w:rFonts w:ascii="微软雅黑 Light" w:eastAsia="微软雅黑 Light" w:hAnsi="微软雅黑 Light" w:hint="eastAsia"/>
                <w:b/>
                <w:bCs/>
                <w:lang w:eastAsia="zh-CN"/>
              </w:rPr>
            </w:pPr>
          </w:p>
        </w:tc>
        <w:tc>
          <w:tcPr>
            <w:tcW w:w="2516" w:type="dxa"/>
            <w:vAlign w:val="center"/>
          </w:tcPr>
          <w:p w14:paraId="6CDEE1E3" w14:textId="77777777" w:rsidR="00CA2F5C" w:rsidRPr="00CA1623" w:rsidRDefault="00CA2F5C" w:rsidP="00D848A7">
            <w:pPr>
              <w:pStyle w:val="a3"/>
              <w:spacing w:before="200"/>
              <w:ind w:left="0"/>
              <w:jc w:val="center"/>
              <w:rPr>
                <w:rFonts w:ascii="微软雅黑 Light" w:eastAsia="微软雅黑 Light" w:hAnsi="微软雅黑 Light" w:hint="eastAsia"/>
                <w:b/>
                <w:bCs/>
                <w:lang w:eastAsia="zh-CN"/>
              </w:rPr>
            </w:pPr>
            <w:r w:rsidRPr="00CA1623">
              <w:rPr>
                <w:rFonts w:ascii="微软雅黑 Light" w:eastAsia="微软雅黑 Light" w:hAnsi="微软雅黑 Light" w:hint="eastAsia"/>
                <w:b/>
                <w:bCs/>
                <w:lang w:eastAsia="zh-CN"/>
              </w:rPr>
              <w:t>≥50000</w:t>
            </w:r>
          </w:p>
        </w:tc>
        <w:tc>
          <w:tcPr>
            <w:tcW w:w="2516" w:type="dxa"/>
          </w:tcPr>
          <w:p w14:paraId="3D8CA4BF" w14:textId="354E3EF0" w:rsidR="00CA2F5C" w:rsidRPr="00CA1623" w:rsidRDefault="00CA2F5C" w:rsidP="00D848A7">
            <w:pPr>
              <w:pStyle w:val="a3"/>
              <w:spacing w:before="200"/>
              <w:ind w:left="0"/>
              <w:jc w:val="center"/>
              <w:rPr>
                <w:rFonts w:ascii="微软雅黑 Light" w:eastAsia="微软雅黑 Light" w:hAnsi="微软雅黑 Light" w:hint="eastAsia"/>
                <w:b/>
                <w:bCs/>
                <w:lang w:eastAsia="zh-CN"/>
              </w:rPr>
            </w:pPr>
            <w:r w:rsidRPr="00CA1623">
              <w:rPr>
                <w:rFonts w:ascii="微软雅黑 Light" w:eastAsia="微软雅黑 Light" w:hAnsi="微软雅黑 Light" w:hint="eastAsia"/>
                <w:b/>
                <w:bCs/>
                <w:lang w:eastAsia="zh-CN"/>
              </w:rPr>
              <w:t>1:25</w:t>
            </w:r>
            <w:r w:rsidRPr="00CA1623">
              <w:rPr>
                <w:rFonts w:ascii="微软雅黑 Light" w:eastAsia="微软雅黑 Light" w:hAnsi="微软雅黑 Light"/>
                <w:b/>
                <w:bCs/>
                <w:lang w:eastAsia="zh-CN"/>
              </w:rPr>
              <w:br/>
            </w:r>
            <w:r w:rsidRPr="00CA1623">
              <w:rPr>
                <w:rFonts w:ascii="微软雅黑 Light" w:eastAsia="微软雅黑 Light" w:hAnsi="微软雅黑 Light" w:hint="eastAsia"/>
                <w:b/>
                <w:bCs/>
                <w:lang w:eastAsia="zh-CN"/>
              </w:rPr>
              <w:t>1:50</w:t>
            </w:r>
            <w:r w:rsidRPr="00CA1623">
              <w:rPr>
                <w:rFonts w:ascii="微软雅黑 Light" w:eastAsia="微软雅黑 Light" w:hAnsi="微软雅黑 Light"/>
                <w:b/>
                <w:bCs/>
                <w:lang w:eastAsia="zh-CN"/>
              </w:rPr>
              <w:br/>
            </w:r>
            <w:r w:rsidRPr="00CA1623">
              <w:rPr>
                <w:rFonts w:ascii="微软雅黑 Light" w:eastAsia="微软雅黑 Light" w:hAnsi="微软雅黑 Light" w:hint="eastAsia"/>
                <w:b/>
                <w:bCs/>
                <w:lang w:eastAsia="zh-CN"/>
              </w:rPr>
              <w:t>1:100</w:t>
            </w:r>
            <w:r w:rsidRPr="00CA1623">
              <w:rPr>
                <w:rFonts w:ascii="微软雅黑 Light" w:eastAsia="微软雅黑 Light" w:hAnsi="微软雅黑 Light"/>
                <w:b/>
                <w:bCs/>
                <w:lang w:eastAsia="zh-CN"/>
              </w:rPr>
              <w:br/>
            </w:r>
            <w:r w:rsidRPr="00CA1623">
              <w:rPr>
                <w:rFonts w:ascii="微软雅黑 Light" w:eastAsia="微软雅黑 Light" w:hAnsi="微软雅黑 Light" w:hint="eastAsia"/>
                <w:b/>
                <w:bCs/>
                <w:lang w:eastAsia="zh-CN"/>
              </w:rPr>
              <w:lastRenderedPageBreak/>
              <w:t>1:250</w:t>
            </w:r>
          </w:p>
        </w:tc>
        <w:tc>
          <w:tcPr>
            <w:tcW w:w="2516" w:type="dxa"/>
          </w:tcPr>
          <w:p w14:paraId="579900C9" w14:textId="77777777" w:rsidR="00CA2F5C" w:rsidRPr="00CA1623" w:rsidRDefault="00CA2F5C" w:rsidP="00D848A7">
            <w:pPr>
              <w:pStyle w:val="a3"/>
              <w:spacing w:before="200"/>
              <w:ind w:left="0"/>
              <w:jc w:val="center"/>
              <w:rPr>
                <w:rFonts w:ascii="微软雅黑 Light" w:eastAsia="微软雅黑 Light" w:hAnsi="微软雅黑 Light" w:hint="eastAsia"/>
                <w:b/>
                <w:bCs/>
                <w:lang w:eastAsia="zh-CN"/>
              </w:rPr>
            </w:pPr>
            <w:r w:rsidRPr="00CA1623">
              <w:rPr>
                <w:rFonts w:ascii="微软雅黑 Light" w:eastAsia="微软雅黑 Light" w:hAnsi="微软雅黑 Light" w:hint="eastAsia"/>
                <w:b/>
                <w:bCs/>
                <w:lang w:eastAsia="zh-CN"/>
              </w:rPr>
              <w:lastRenderedPageBreak/>
              <w:t>1:25</w:t>
            </w:r>
            <w:r w:rsidRPr="00CA1623">
              <w:rPr>
                <w:rFonts w:ascii="微软雅黑 Light" w:eastAsia="微软雅黑 Light" w:hAnsi="微软雅黑 Light"/>
                <w:b/>
                <w:bCs/>
                <w:lang w:eastAsia="zh-CN"/>
              </w:rPr>
              <w:br/>
            </w:r>
            <w:r w:rsidRPr="00CA1623">
              <w:rPr>
                <w:rFonts w:ascii="微软雅黑 Light" w:eastAsia="微软雅黑 Light" w:hAnsi="微软雅黑 Light" w:hint="eastAsia"/>
                <w:b/>
                <w:bCs/>
                <w:lang w:eastAsia="zh-CN"/>
              </w:rPr>
              <w:t>1:50</w:t>
            </w:r>
            <w:r w:rsidRPr="00CA1623">
              <w:rPr>
                <w:rFonts w:ascii="微软雅黑 Light" w:eastAsia="微软雅黑 Light" w:hAnsi="微软雅黑 Light"/>
                <w:b/>
                <w:bCs/>
                <w:lang w:eastAsia="zh-CN"/>
              </w:rPr>
              <w:br/>
            </w:r>
            <w:r w:rsidRPr="00CA1623">
              <w:rPr>
                <w:rFonts w:ascii="微软雅黑 Light" w:eastAsia="微软雅黑 Light" w:hAnsi="微软雅黑 Light" w:hint="eastAsia"/>
                <w:b/>
                <w:bCs/>
                <w:lang w:eastAsia="zh-CN"/>
              </w:rPr>
              <w:t>1:100</w:t>
            </w:r>
          </w:p>
        </w:tc>
      </w:tr>
      <w:tr w:rsidR="00CA2F5C" w:rsidRPr="00C7339E" w14:paraId="5C31D945" w14:textId="77777777" w:rsidTr="00D848A7">
        <w:tc>
          <w:tcPr>
            <w:tcW w:w="2516" w:type="dxa"/>
            <w:vMerge/>
            <w:vAlign w:val="center"/>
          </w:tcPr>
          <w:p w14:paraId="1A611791" w14:textId="77777777" w:rsidR="00CA2F5C" w:rsidRPr="00C7339E" w:rsidRDefault="00CA2F5C" w:rsidP="00D848A7">
            <w:pPr>
              <w:pStyle w:val="a3"/>
              <w:spacing w:before="200"/>
              <w:ind w:left="0"/>
              <w:jc w:val="center"/>
              <w:rPr>
                <w:rFonts w:ascii="微软雅黑 Light" w:eastAsia="微软雅黑 Light" w:hAnsi="微软雅黑 Light" w:hint="eastAsia"/>
                <w:b/>
                <w:bCs/>
                <w:lang w:eastAsia="zh-CN"/>
              </w:rPr>
            </w:pPr>
          </w:p>
        </w:tc>
        <w:tc>
          <w:tcPr>
            <w:tcW w:w="2516" w:type="dxa"/>
            <w:vAlign w:val="center"/>
          </w:tcPr>
          <w:p w14:paraId="19D1CC14" w14:textId="77777777" w:rsidR="00CA2F5C" w:rsidRPr="00CA1623" w:rsidRDefault="00CA2F5C" w:rsidP="00D848A7">
            <w:pPr>
              <w:pStyle w:val="a3"/>
              <w:spacing w:before="200"/>
              <w:ind w:left="0"/>
              <w:jc w:val="center"/>
              <w:rPr>
                <w:rFonts w:ascii="微软雅黑 Light" w:eastAsia="微软雅黑 Light" w:hAnsi="微软雅黑 Light" w:hint="eastAsia"/>
                <w:b/>
                <w:bCs/>
                <w:lang w:eastAsia="zh-CN"/>
              </w:rPr>
            </w:pPr>
            <w:r w:rsidRPr="00CA1623">
              <w:rPr>
                <w:rFonts w:ascii="微软雅黑 Light" w:eastAsia="微软雅黑 Light" w:hAnsi="微软雅黑 Light" w:hint="eastAsia"/>
                <w:b/>
                <w:bCs/>
                <w:lang w:eastAsia="zh-CN"/>
              </w:rPr>
              <w:t>≥100000</w:t>
            </w:r>
          </w:p>
        </w:tc>
        <w:tc>
          <w:tcPr>
            <w:tcW w:w="2516" w:type="dxa"/>
          </w:tcPr>
          <w:p w14:paraId="208EC9CC" w14:textId="77777777" w:rsidR="00CA2F5C" w:rsidRPr="00CA1623" w:rsidRDefault="00CA2F5C" w:rsidP="00D848A7">
            <w:pPr>
              <w:pStyle w:val="a3"/>
              <w:spacing w:before="200"/>
              <w:ind w:left="0"/>
              <w:jc w:val="center"/>
              <w:rPr>
                <w:rFonts w:ascii="微软雅黑 Light" w:eastAsia="微软雅黑 Light" w:hAnsi="微软雅黑 Light" w:hint="eastAsia"/>
                <w:b/>
                <w:bCs/>
                <w:lang w:eastAsia="zh-CN"/>
              </w:rPr>
            </w:pPr>
            <w:r w:rsidRPr="00CA1623">
              <w:rPr>
                <w:rFonts w:ascii="微软雅黑 Light" w:eastAsia="微软雅黑 Light" w:hAnsi="微软雅黑 Light" w:hint="eastAsia"/>
                <w:b/>
                <w:bCs/>
                <w:lang w:eastAsia="zh-CN"/>
              </w:rPr>
              <w:t>1:25</w:t>
            </w:r>
            <w:r w:rsidRPr="00CA1623">
              <w:rPr>
                <w:rFonts w:ascii="微软雅黑 Light" w:eastAsia="微软雅黑 Light" w:hAnsi="微软雅黑 Light"/>
                <w:b/>
                <w:bCs/>
                <w:lang w:eastAsia="zh-CN"/>
              </w:rPr>
              <w:br/>
            </w:r>
            <w:r w:rsidRPr="00CA1623">
              <w:rPr>
                <w:rFonts w:ascii="微软雅黑 Light" w:eastAsia="微软雅黑 Light" w:hAnsi="微软雅黑 Light" w:hint="eastAsia"/>
                <w:b/>
                <w:bCs/>
                <w:lang w:eastAsia="zh-CN"/>
              </w:rPr>
              <w:t>1:50</w:t>
            </w:r>
            <w:r w:rsidRPr="00CA1623">
              <w:rPr>
                <w:rFonts w:ascii="微软雅黑 Light" w:eastAsia="微软雅黑 Light" w:hAnsi="微软雅黑 Light"/>
                <w:b/>
                <w:bCs/>
                <w:lang w:eastAsia="zh-CN"/>
              </w:rPr>
              <w:br/>
            </w:r>
            <w:r w:rsidRPr="00CA1623">
              <w:rPr>
                <w:rFonts w:ascii="微软雅黑 Light" w:eastAsia="微软雅黑 Light" w:hAnsi="微软雅黑 Light" w:hint="eastAsia"/>
                <w:b/>
                <w:bCs/>
                <w:lang w:eastAsia="zh-CN"/>
              </w:rPr>
              <w:t>1:100</w:t>
            </w:r>
          </w:p>
        </w:tc>
        <w:tc>
          <w:tcPr>
            <w:tcW w:w="2516" w:type="dxa"/>
          </w:tcPr>
          <w:p w14:paraId="20E0693C" w14:textId="77777777" w:rsidR="00CA2F5C" w:rsidRPr="00CA1623" w:rsidRDefault="00CA2F5C" w:rsidP="00D848A7">
            <w:pPr>
              <w:pStyle w:val="a3"/>
              <w:spacing w:before="200"/>
              <w:ind w:left="0"/>
              <w:jc w:val="center"/>
              <w:rPr>
                <w:rFonts w:ascii="微软雅黑 Light" w:eastAsia="微软雅黑 Light" w:hAnsi="微软雅黑 Light" w:hint="eastAsia"/>
                <w:b/>
                <w:bCs/>
                <w:lang w:eastAsia="zh-CN"/>
              </w:rPr>
            </w:pPr>
            <w:r w:rsidRPr="00CA1623">
              <w:rPr>
                <w:rFonts w:ascii="微软雅黑 Light" w:eastAsia="微软雅黑 Light" w:hAnsi="微软雅黑 Light" w:hint="eastAsia"/>
                <w:b/>
                <w:bCs/>
                <w:lang w:eastAsia="zh-CN"/>
              </w:rPr>
              <w:t>1:25</w:t>
            </w:r>
            <w:r w:rsidRPr="00CA1623">
              <w:rPr>
                <w:rFonts w:ascii="微软雅黑 Light" w:eastAsia="微软雅黑 Light" w:hAnsi="微软雅黑 Light"/>
                <w:b/>
                <w:bCs/>
                <w:lang w:eastAsia="zh-CN"/>
              </w:rPr>
              <w:br/>
            </w:r>
            <w:r w:rsidRPr="00CA1623">
              <w:rPr>
                <w:rFonts w:ascii="微软雅黑 Light" w:eastAsia="微软雅黑 Light" w:hAnsi="微软雅黑 Light" w:hint="eastAsia"/>
                <w:b/>
                <w:bCs/>
                <w:lang w:eastAsia="zh-CN"/>
              </w:rPr>
              <w:t>1:50</w:t>
            </w:r>
            <w:r w:rsidRPr="00CA1623">
              <w:rPr>
                <w:rFonts w:ascii="微软雅黑 Light" w:eastAsia="微软雅黑 Light" w:hAnsi="微软雅黑 Light"/>
                <w:b/>
                <w:bCs/>
                <w:lang w:eastAsia="zh-CN"/>
              </w:rPr>
              <w:br/>
            </w:r>
            <w:r w:rsidRPr="00CA1623">
              <w:rPr>
                <w:rFonts w:ascii="微软雅黑 Light" w:eastAsia="微软雅黑 Light" w:hAnsi="微软雅黑 Light" w:hint="eastAsia"/>
                <w:b/>
                <w:bCs/>
                <w:lang w:eastAsia="zh-CN"/>
              </w:rPr>
              <w:t>1:100</w:t>
            </w:r>
          </w:p>
        </w:tc>
      </w:tr>
      <w:tr w:rsidR="00CA2F5C" w:rsidRPr="00C7339E" w14:paraId="78B279E6" w14:textId="77777777" w:rsidTr="00D848A7">
        <w:tc>
          <w:tcPr>
            <w:tcW w:w="2516" w:type="dxa"/>
            <w:vMerge/>
            <w:vAlign w:val="center"/>
          </w:tcPr>
          <w:p w14:paraId="7F6907ED" w14:textId="77777777" w:rsidR="00CA2F5C" w:rsidRPr="00C7339E" w:rsidRDefault="00CA2F5C" w:rsidP="00D848A7">
            <w:pPr>
              <w:pStyle w:val="a3"/>
              <w:spacing w:before="200"/>
              <w:ind w:left="0"/>
              <w:jc w:val="center"/>
              <w:rPr>
                <w:rFonts w:ascii="微软雅黑 Light" w:eastAsia="微软雅黑 Light" w:hAnsi="微软雅黑 Light" w:hint="eastAsia"/>
                <w:b/>
                <w:bCs/>
                <w:lang w:eastAsia="zh-CN"/>
              </w:rPr>
            </w:pPr>
          </w:p>
        </w:tc>
        <w:tc>
          <w:tcPr>
            <w:tcW w:w="2516" w:type="dxa"/>
            <w:vAlign w:val="center"/>
          </w:tcPr>
          <w:p w14:paraId="7B620375" w14:textId="77777777" w:rsidR="00CA2F5C" w:rsidRPr="00CA1623" w:rsidRDefault="00CA2F5C" w:rsidP="00D848A7">
            <w:pPr>
              <w:pStyle w:val="a3"/>
              <w:spacing w:before="200"/>
              <w:ind w:left="0"/>
              <w:jc w:val="center"/>
              <w:rPr>
                <w:rFonts w:ascii="微软雅黑 Light" w:eastAsia="微软雅黑 Light" w:hAnsi="微软雅黑 Light" w:hint="eastAsia"/>
                <w:b/>
                <w:bCs/>
                <w:lang w:eastAsia="zh-CN"/>
              </w:rPr>
            </w:pPr>
            <w:r w:rsidRPr="00CA1623">
              <w:rPr>
                <w:rFonts w:ascii="微软雅黑 Light" w:eastAsia="微软雅黑 Light" w:hAnsi="微软雅黑 Light" w:hint="eastAsia"/>
                <w:b/>
                <w:bCs/>
                <w:lang w:eastAsia="zh-CN"/>
              </w:rPr>
              <w:t>≥150000</w:t>
            </w:r>
          </w:p>
        </w:tc>
        <w:tc>
          <w:tcPr>
            <w:tcW w:w="2516" w:type="dxa"/>
          </w:tcPr>
          <w:p w14:paraId="7A2BA326" w14:textId="77777777" w:rsidR="00CA2F5C" w:rsidRPr="00CA1623" w:rsidRDefault="00CA2F5C" w:rsidP="00D848A7">
            <w:pPr>
              <w:pStyle w:val="a3"/>
              <w:spacing w:before="200"/>
              <w:ind w:left="0"/>
              <w:jc w:val="center"/>
              <w:rPr>
                <w:rFonts w:ascii="微软雅黑 Light" w:eastAsia="微软雅黑 Light" w:hAnsi="微软雅黑 Light" w:hint="eastAsia"/>
                <w:b/>
                <w:bCs/>
                <w:lang w:eastAsia="zh-CN"/>
              </w:rPr>
            </w:pPr>
            <w:r w:rsidRPr="00CA1623">
              <w:rPr>
                <w:rFonts w:ascii="微软雅黑 Light" w:eastAsia="微软雅黑 Light" w:hAnsi="微软雅黑 Light" w:hint="eastAsia"/>
                <w:b/>
                <w:bCs/>
                <w:lang w:eastAsia="zh-CN"/>
              </w:rPr>
              <w:t>1:25</w:t>
            </w:r>
            <w:r w:rsidRPr="00CA1623">
              <w:rPr>
                <w:rFonts w:ascii="微软雅黑 Light" w:eastAsia="微软雅黑 Light" w:hAnsi="微软雅黑 Light"/>
                <w:b/>
                <w:bCs/>
                <w:lang w:eastAsia="zh-CN"/>
              </w:rPr>
              <w:br/>
            </w:r>
            <w:r w:rsidRPr="00CA1623">
              <w:rPr>
                <w:rFonts w:ascii="微软雅黑 Light" w:eastAsia="微软雅黑 Light" w:hAnsi="微软雅黑 Light" w:hint="eastAsia"/>
                <w:b/>
                <w:bCs/>
                <w:lang w:eastAsia="zh-CN"/>
              </w:rPr>
              <w:t>1:50</w:t>
            </w:r>
          </w:p>
        </w:tc>
        <w:tc>
          <w:tcPr>
            <w:tcW w:w="2516" w:type="dxa"/>
          </w:tcPr>
          <w:p w14:paraId="771EEE8C" w14:textId="77777777" w:rsidR="00CA2F5C" w:rsidRPr="00CA1623" w:rsidRDefault="00CA2F5C" w:rsidP="00D848A7">
            <w:pPr>
              <w:pStyle w:val="a3"/>
              <w:spacing w:before="200"/>
              <w:ind w:left="0"/>
              <w:jc w:val="center"/>
              <w:rPr>
                <w:rFonts w:ascii="微软雅黑 Light" w:eastAsia="微软雅黑 Light" w:hAnsi="微软雅黑 Light" w:hint="eastAsia"/>
                <w:b/>
                <w:bCs/>
                <w:lang w:eastAsia="zh-CN"/>
              </w:rPr>
            </w:pPr>
            <w:r w:rsidRPr="00CA1623">
              <w:rPr>
                <w:rFonts w:ascii="微软雅黑 Light" w:eastAsia="微软雅黑 Light" w:hAnsi="微软雅黑 Light" w:hint="eastAsia"/>
                <w:b/>
                <w:bCs/>
                <w:lang w:eastAsia="zh-CN"/>
              </w:rPr>
              <w:t>1:25</w:t>
            </w:r>
            <w:r w:rsidRPr="00CA1623">
              <w:rPr>
                <w:rFonts w:ascii="微软雅黑 Light" w:eastAsia="微软雅黑 Light" w:hAnsi="微软雅黑 Light"/>
                <w:b/>
                <w:bCs/>
                <w:lang w:eastAsia="zh-CN"/>
              </w:rPr>
              <w:br/>
            </w:r>
            <w:r w:rsidRPr="00CA1623">
              <w:rPr>
                <w:rFonts w:ascii="微软雅黑 Light" w:eastAsia="微软雅黑 Light" w:hAnsi="微软雅黑 Light" w:hint="eastAsia"/>
                <w:b/>
                <w:bCs/>
                <w:lang w:eastAsia="zh-CN"/>
              </w:rPr>
              <w:t>1:50</w:t>
            </w:r>
          </w:p>
        </w:tc>
      </w:tr>
      <w:tr w:rsidR="00CA2F5C" w:rsidRPr="00C7339E" w14:paraId="65CCC93D" w14:textId="77777777" w:rsidTr="00D848A7">
        <w:tc>
          <w:tcPr>
            <w:tcW w:w="2516" w:type="dxa"/>
            <w:vMerge/>
            <w:vAlign w:val="center"/>
          </w:tcPr>
          <w:p w14:paraId="71FB754C" w14:textId="77777777" w:rsidR="00CA2F5C" w:rsidRPr="00C7339E" w:rsidRDefault="00CA2F5C" w:rsidP="00D848A7">
            <w:pPr>
              <w:pStyle w:val="a3"/>
              <w:spacing w:before="200"/>
              <w:ind w:left="0"/>
              <w:jc w:val="center"/>
              <w:rPr>
                <w:rFonts w:ascii="微软雅黑 Light" w:eastAsia="微软雅黑 Light" w:hAnsi="微软雅黑 Light" w:hint="eastAsia"/>
                <w:b/>
                <w:bCs/>
                <w:lang w:eastAsia="zh-CN"/>
              </w:rPr>
            </w:pPr>
          </w:p>
        </w:tc>
        <w:tc>
          <w:tcPr>
            <w:tcW w:w="2516" w:type="dxa"/>
            <w:vAlign w:val="center"/>
          </w:tcPr>
          <w:p w14:paraId="56CFD17B" w14:textId="77777777" w:rsidR="00CA2F5C" w:rsidRPr="00CA1623" w:rsidRDefault="00CA2F5C" w:rsidP="00D848A7">
            <w:pPr>
              <w:pStyle w:val="a3"/>
              <w:spacing w:before="200"/>
              <w:ind w:left="0"/>
              <w:jc w:val="center"/>
              <w:rPr>
                <w:rFonts w:ascii="微软雅黑 Light" w:eastAsia="微软雅黑 Light" w:hAnsi="微软雅黑 Light" w:hint="eastAsia"/>
                <w:b/>
                <w:bCs/>
                <w:lang w:eastAsia="zh-CN"/>
              </w:rPr>
            </w:pPr>
            <w:r w:rsidRPr="00CA1623">
              <w:rPr>
                <w:rFonts w:ascii="微软雅黑 Light" w:eastAsia="微软雅黑 Light" w:hAnsi="微软雅黑 Light" w:hint="eastAsia"/>
                <w:b/>
                <w:bCs/>
                <w:lang w:eastAsia="zh-CN"/>
              </w:rPr>
              <w:t>≥2000000</w:t>
            </w:r>
          </w:p>
        </w:tc>
        <w:tc>
          <w:tcPr>
            <w:tcW w:w="2516" w:type="dxa"/>
          </w:tcPr>
          <w:p w14:paraId="7DA432AC" w14:textId="77777777" w:rsidR="00CA2F5C" w:rsidRPr="00CA1623" w:rsidRDefault="00CA2F5C" w:rsidP="00D848A7">
            <w:pPr>
              <w:pStyle w:val="a3"/>
              <w:spacing w:before="200"/>
              <w:ind w:left="0"/>
              <w:jc w:val="center"/>
              <w:rPr>
                <w:rFonts w:ascii="微软雅黑 Light" w:eastAsia="微软雅黑 Light" w:hAnsi="微软雅黑 Light" w:hint="eastAsia"/>
                <w:b/>
                <w:bCs/>
                <w:lang w:eastAsia="zh-CN"/>
              </w:rPr>
            </w:pPr>
            <w:r w:rsidRPr="00CA1623">
              <w:rPr>
                <w:rFonts w:ascii="微软雅黑 Light" w:eastAsia="微软雅黑 Light" w:hAnsi="微软雅黑 Light" w:hint="eastAsia"/>
                <w:b/>
                <w:bCs/>
                <w:lang w:eastAsia="zh-CN"/>
              </w:rPr>
              <w:t>1:25</w:t>
            </w:r>
          </w:p>
        </w:tc>
        <w:tc>
          <w:tcPr>
            <w:tcW w:w="2516" w:type="dxa"/>
          </w:tcPr>
          <w:p w14:paraId="1F38EC45" w14:textId="77777777" w:rsidR="00CA2F5C" w:rsidRPr="00CA1623" w:rsidRDefault="00CA2F5C" w:rsidP="00D848A7">
            <w:pPr>
              <w:pStyle w:val="a3"/>
              <w:spacing w:before="200"/>
              <w:ind w:left="0"/>
              <w:jc w:val="center"/>
              <w:rPr>
                <w:rFonts w:ascii="微软雅黑 Light" w:eastAsia="微软雅黑 Light" w:hAnsi="微软雅黑 Light" w:hint="eastAsia"/>
                <w:b/>
                <w:bCs/>
                <w:lang w:eastAsia="zh-CN"/>
              </w:rPr>
            </w:pPr>
            <w:r w:rsidRPr="00CA1623">
              <w:rPr>
                <w:rFonts w:ascii="微软雅黑 Light" w:eastAsia="微软雅黑 Light" w:hAnsi="微软雅黑 Light" w:hint="eastAsia"/>
                <w:b/>
                <w:bCs/>
                <w:lang w:eastAsia="zh-CN"/>
              </w:rPr>
              <w:t>1:25</w:t>
            </w:r>
          </w:p>
        </w:tc>
      </w:tr>
      <w:tr w:rsidR="00CA2F5C" w:rsidRPr="00C7339E" w14:paraId="57DFAA36" w14:textId="77777777" w:rsidTr="00D848A7">
        <w:tc>
          <w:tcPr>
            <w:tcW w:w="2516" w:type="dxa"/>
            <w:vMerge w:val="restart"/>
            <w:vAlign w:val="center"/>
          </w:tcPr>
          <w:p w14:paraId="7C510F82" w14:textId="44224D3F" w:rsidR="00CA2F5C" w:rsidRPr="00C7339E" w:rsidRDefault="00CA1623" w:rsidP="00D848A7">
            <w:pPr>
              <w:pStyle w:val="a3"/>
              <w:spacing w:before="200"/>
              <w:ind w:left="0"/>
              <w:jc w:val="center"/>
              <w:rPr>
                <w:rFonts w:ascii="微软雅黑 Light" w:eastAsia="微软雅黑 Light" w:hAnsi="微软雅黑 Light" w:hint="eastAsia"/>
                <w:b/>
                <w:bCs/>
                <w:lang w:eastAsia="zh-CN"/>
              </w:rPr>
            </w:pPr>
            <w:r>
              <w:rPr>
                <w:rFonts w:ascii="微软雅黑 Light" w:eastAsia="微软雅黑 Light" w:hAnsi="微软雅黑 Light" w:hint="eastAsia"/>
                <w:b/>
                <w:bCs/>
                <w:lang w:eastAsia="zh-CN"/>
              </w:rPr>
              <w:t>外匯</w:t>
            </w:r>
          </w:p>
        </w:tc>
        <w:tc>
          <w:tcPr>
            <w:tcW w:w="2516" w:type="dxa"/>
            <w:vAlign w:val="center"/>
          </w:tcPr>
          <w:p w14:paraId="4CCCF313" w14:textId="77777777" w:rsidR="00CA2F5C" w:rsidRPr="00CA1623" w:rsidRDefault="00CA2F5C" w:rsidP="00D848A7">
            <w:pPr>
              <w:pStyle w:val="a3"/>
              <w:spacing w:before="200"/>
              <w:ind w:left="0"/>
              <w:jc w:val="center"/>
              <w:rPr>
                <w:rFonts w:ascii="微软雅黑 Light" w:eastAsia="微软雅黑 Light" w:hAnsi="微软雅黑 Light" w:hint="eastAsia"/>
                <w:b/>
                <w:bCs/>
                <w:lang w:eastAsia="zh-CN"/>
              </w:rPr>
            </w:pPr>
            <w:r w:rsidRPr="00CA1623">
              <w:rPr>
                <w:rFonts w:ascii="微软雅黑 Light" w:eastAsia="微软雅黑 Light" w:hAnsi="微软雅黑 Light" w:hint="eastAsia"/>
                <w:b/>
                <w:bCs/>
                <w:lang w:eastAsia="zh-CN"/>
              </w:rPr>
              <w:t>＜1000</w:t>
            </w:r>
          </w:p>
        </w:tc>
        <w:tc>
          <w:tcPr>
            <w:tcW w:w="2516" w:type="dxa"/>
          </w:tcPr>
          <w:p w14:paraId="6D95FBB0" w14:textId="77777777" w:rsidR="00CA2F5C" w:rsidRPr="00CA1623" w:rsidRDefault="00CA2F5C" w:rsidP="00D848A7">
            <w:pPr>
              <w:pStyle w:val="a3"/>
              <w:spacing w:before="200"/>
              <w:ind w:left="0"/>
              <w:jc w:val="center"/>
              <w:rPr>
                <w:rFonts w:ascii="微软雅黑 Light" w:eastAsia="微软雅黑 Light" w:hAnsi="微软雅黑 Light" w:hint="eastAsia"/>
                <w:b/>
                <w:bCs/>
                <w:lang w:eastAsia="zh-CN"/>
              </w:rPr>
            </w:pPr>
            <w:r w:rsidRPr="00CA1623">
              <w:rPr>
                <w:rFonts w:ascii="微软雅黑 Light" w:eastAsia="微软雅黑 Light" w:hAnsi="微软雅黑 Light" w:hint="eastAsia"/>
                <w:b/>
                <w:bCs/>
                <w:lang w:eastAsia="zh-CN"/>
              </w:rPr>
              <w:t>1:50</w:t>
            </w:r>
            <w:r w:rsidRPr="00CA1623">
              <w:rPr>
                <w:rFonts w:ascii="微软雅黑 Light" w:eastAsia="微软雅黑 Light" w:hAnsi="微软雅黑 Light"/>
                <w:b/>
                <w:bCs/>
                <w:lang w:eastAsia="zh-CN"/>
              </w:rPr>
              <w:br/>
            </w:r>
            <w:r w:rsidRPr="00CA1623">
              <w:rPr>
                <w:rFonts w:ascii="微软雅黑 Light" w:eastAsia="微软雅黑 Light" w:hAnsi="微软雅黑 Light" w:hint="eastAsia"/>
                <w:b/>
                <w:bCs/>
                <w:lang w:eastAsia="zh-CN"/>
              </w:rPr>
              <w:t>1:100</w:t>
            </w:r>
            <w:r w:rsidRPr="00CA1623">
              <w:rPr>
                <w:rFonts w:ascii="微软雅黑 Light" w:eastAsia="微软雅黑 Light" w:hAnsi="微软雅黑 Light"/>
                <w:b/>
                <w:bCs/>
                <w:lang w:eastAsia="zh-CN"/>
              </w:rPr>
              <w:br/>
            </w:r>
            <w:r w:rsidRPr="00CA1623">
              <w:rPr>
                <w:rFonts w:ascii="微软雅黑 Light" w:eastAsia="微软雅黑 Light" w:hAnsi="微软雅黑 Light" w:hint="eastAsia"/>
                <w:b/>
                <w:bCs/>
                <w:lang w:eastAsia="zh-CN"/>
              </w:rPr>
              <w:t>1:200</w:t>
            </w:r>
            <w:r w:rsidRPr="00CA1623">
              <w:rPr>
                <w:rFonts w:ascii="微软雅黑 Light" w:eastAsia="微软雅黑 Light" w:hAnsi="微软雅黑 Light"/>
                <w:b/>
                <w:bCs/>
                <w:lang w:eastAsia="zh-CN"/>
              </w:rPr>
              <w:br/>
            </w:r>
            <w:r w:rsidRPr="00CA1623">
              <w:rPr>
                <w:rFonts w:ascii="微软雅黑 Light" w:eastAsia="微软雅黑 Light" w:hAnsi="微软雅黑 Light" w:hint="eastAsia"/>
                <w:b/>
                <w:bCs/>
                <w:lang w:eastAsia="zh-CN"/>
              </w:rPr>
              <w:t>1:500</w:t>
            </w:r>
            <w:r w:rsidRPr="00CA1623">
              <w:rPr>
                <w:rFonts w:ascii="微软雅黑 Light" w:eastAsia="微软雅黑 Light" w:hAnsi="微软雅黑 Light"/>
                <w:b/>
                <w:bCs/>
                <w:lang w:eastAsia="zh-CN"/>
              </w:rPr>
              <w:br/>
            </w:r>
            <w:r w:rsidRPr="00CA1623">
              <w:rPr>
                <w:rFonts w:ascii="微软雅黑 Light" w:eastAsia="微软雅黑 Light" w:hAnsi="微软雅黑 Light" w:hint="eastAsia"/>
                <w:b/>
                <w:bCs/>
                <w:lang w:eastAsia="zh-CN"/>
              </w:rPr>
              <w:t>1:800</w:t>
            </w:r>
            <w:r w:rsidRPr="00CA1623">
              <w:rPr>
                <w:rFonts w:ascii="微软雅黑 Light" w:eastAsia="微软雅黑 Light" w:hAnsi="微软雅黑 Light"/>
                <w:b/>
                <w:bCs/>
                <w:lang w:eastAsia="zh-CN"/>
              </w:rPr>
              <w:br/>
            </w:r>
            <w:r w:rsidRPr="00CA1623">
              <w:rPr>
                <w:rFonts w:ascii="微软雅黑 Light" w:eastAsia="微软雅黑 Light" w:hAnsi="微软雅黑 Light" w:hint="eastAsia"/>
                <w:b/>
                <w:bCs/>
                <w:lang w:eastAsia="zh-CN"/>
              </w:rPr>
              <w:t>1:2000</w:t>
            </w:r>
          </w:p>
        </w:tc>
        <w:tc>
          <w:tcPr>
            <w:tcW w:w="2516" w:type="dxa"/>
          </w:tcPr>
          <w:p w14:paraId="2DE57C56" w14:textId="77777777" w:rsidR="00CA2F5C" w:rsidRPr="00CA1623" w:rsidRDefault="00CA2F5C" w:rsidP="00D848A7">
            <w:pPr>
              <w:pStyle w:val="a3"/>
              <w:spacing w:before="200"/>
              <w:ind w:left="0"/>
              <w:jc w:val="center"/>
              <w:rPr>
                <w:rFonts w:ascii="微软雅黑 Light" w:eastAsia="微软雅黑 Light" w:hAnsi="微软雅黑 Light" w:hint="eastAsia"/>
                <w:b/>
                <w:bCs/>
                <w:lang w:eastAsia="zh-CN"/>
              </w:rPr>
            </w:pPr>
            <w:r w:rsidRPr="00CA1623">
              <w:rPr>
                <w:rFonts w:ascii="微软雅黑 Light" w:eastAsia="微软雅黑 Light" w:hAnsi="微软雅黑 Light" w:hint="eastAsia"/>
                <w:b/>
                <w:bCs/>
                <w:lang w:eastAsia="zh-CN"/>
              </w:rPr>
              <w:t>1:50</w:t>
            </w:r>
            <w:r w:rsidRPr="00CA1623">
              <w:rPr>
                <w:rFonts w:ascii="微软雅黑 Light" w:eastAsia="微软雅黑 Light" w:hAnsi="微软雅黑 Light"/>
                <w:b/>
                <w:bCs/>
                <w:lang w:eastAsia="zh-CN"/>
              </w:rPr>
              <w:br/>
            </w:r>
            <w:r w:rsidRPr="00CA1623">
              <w:rPr>
                <w:rFonts w:ascii="微软雅黑 Light" w:eastAsia="微软雅黑 Light" w:hAnsi="微软雅黑 Light" w:hint="eastAsia"/>
                <w:b/>
                <w:bCs/>
                <w:lang w:eastAsia="zh-CN"/>
              </w:rPr>
              <w:t>1:100</w:t>
            </w:r>
            <w:r w:rsidRPr="00CA1623">
              <w:rPr>
                <w:rFonts w:ascii="微软雅黑 Light" w:eastAsia="微软雅黑 Light" w:hAnsi="微软雅黑 Light"/>
                <w:b/>
                <w:bCs/>
                <w:lang w:eastAsia="zh-CN"/>
              </w:rPr>
              <w:br/>
            </w:r>
            <w:r w:rsidRPr="00CA1623">
              <w:rPr>
                <w:rFonts w:ascii="微软雅黑 Light" w:eastAsia="微软雅黑 Light" w:hAnsi="微软雅黑 Light" w:hint="eastAsia"/>
                <w:b/>
                <w:bCs/>
                <w:lang w:eastAsia="zh-CN"/>
              </w:rPr>
              <w:t>1:200</w:t>
            </w:r>
            <w:r w:rsidRPr="00CA1623">
              <w:rPr>
                <w:rFonts w:ascii="微软雅黑 Light" w:eastAsia="微软雅黑 Light" w:hAnsi="微软雅黑 Light"/>
                <w:b/>
                <w:bCs/>
                <w:lang w:eastAsia="zh-CN"/>
              </w:rPr>
              <w:br/>
            </w:r>
            <w:r w:rsidRPr="00CA1623">
              <w:rPr>
                <w:rFonts w:ascii="微软雅黑 Light" w:eastAsia="微软雅黑 Light" w:hAnsi="微软雅黑 Light" w:hint="eastAsia"/>
                <w:b/>
                <w:bCs/>
                <w:lang w:eastAsia="zh-CN"/>
              </w:rPr>
              <w:t>1:400</w:t>
            </w:r>
            <w:r w:rsidRPr="00CA1623">
              <w:rPr>
                <w:rFonts w:ascii="微软雅黑 Light" w:eastAsia="微软雅黑 Light" w:hAnsi="微软雅黑 Light"/>
                <w:b/>
                <w:bCs/>
                <w:lang w:eastAsia="zh-CN"/>
              </w:rPr>
              <w:br/>
            </w:r>
            <w:r w:rsidRPr="00CA1623">
              <w:rPr>
                <w:rFonts w:ascii="微软雅黑 Light" w:eastAsia="微软雅黑 Light" w:hAnsi="微软雅黑 Light" w:hint="eastAsia"/>
                <w:b/>
                <w:bCs/>
                <w:lang w:eastAsia="zh-CN"/>
              </w:rPr>
              <w:t>1:1000</w:t>
            </w:r>
          </w:p>
        </w:tc>
      </w:tr>
      <w:tr w:rsidR="00CA2F5C" w:rsidRPr="00C7339E" w14:paraId="0BE6F300" w14:textId="77777777" w:rsidTr="00D848A7">
        <w:tc>
          <w:tcPr>
            <w:tcW w:w="2516" w:type="dxa"/>
            <w:vMerge/>
            <w:vAlign w:val="center"/>
          </w:tcPr>
          <w:p w14:paraId="3A91B195" w14:textId="77777777" w:rsidR="00CA2F5C" w:rsidRPr="00C7339E" w:rsidRDefault="00CA2F5C" w:rsidP="00D848A7">
            <w:pPr>
              <w:pStyle w:val="a3"/>
              <w:spacing w:before="200"/>
              <w:ind w:left="0"/>
              <w:jc w:val="center"/>
              <w:rPr>
                <w:rFonts w:ascii="微软雅黑 Light" w:eastAsia="微软雅黑 Light" w:hAnsi="微软雅黑 Light" w:hint="eastAsia"/>
                <w:b/>
                <w:bCs/>
                <w:lang w:eastAsia="zh-CN"/>
              </w:rPr>
            </w:pPr>
          </w:p>
        </w:tc>
        <w:tc>
          <w:tcPr>
            <w:tcW w:w="2516" w:type="dxa"/>
            <w:vAlign w:val="center"/>
          </w:tcPr>
          <w:p w14:paraId="0256846A" w14:textId="77777777" w:rsidR="00CA2F5C" w:rsidRPr="00CA1623" w:rsidRDefault="00CA2F5C" w:rsidP="00D848A7">
            <w:pPr>
              <w:pStyle w:val="a3"/>
              <w:spacing w:before="200"/>
              <w:ind w:left="0"/>
              <w:jc w:val="center"/>
              <w:rPr>
                <w:rFonts w:ascii="微软雅黑 Light" w:eastAsia="微软雅黑 Light" w:hAnsi="微软雅黑 Light" w:hint="eastAsia"/>
                <w:b/>
                <w:bCs/>
                <w:lang w:eastAsia="zh-CN"/>
              </w:rPr>
            </w:pPr>
            <w:r w:rsidRPr="00CA1623">
              <w:rPr>
                <w:rFonts w:ascii="微软雅黑 Light" w:eastAsia="微软雅黑 Light" w:hAnsi="微软雅黑 Light" w:hint="eastAsia"/>
                <w:b/>
                <w:bCs/>
                <w:lang w:eastAsia="zh-CN"/>
              </w:rPr>
              <w:t>≥1000</w:t>
            </w:r>
          </w:p>
        </w:tc>
        <w:tc>
          <w:tcPr>
            <w:tcW w:w="2516" w:type="dxa"/>
          </w:tcPr>
          <w:p w14:paraId="4C227D78" w14:textId="77777777" w:rsidR="00CA2F5C" w:rsidRPr="00CA1623" w:rsidRDefault="00CA2F5C" w:rsidP="00D848A7">
            <w:pPr>
              <w:pStyle w:val="a3"/>
              <w:spacing w:before="200"/>
              <w:ind w:left="0"/>
              <w:jc w:val="center"/>
              <w:rPr>
                <w:rFonts w:ascii="微软雅黑 Light" w:eastAsia="微软雅黑 Light" w:hAnsi="微软雅黑 Light" w:hint="eastAsia"/>
                <w:b/>
                <w:bCs/>
                <w:lang w:eastAsia="zh-CN"/>
              </w:rPr>
            </w:pPr>
            <w:r w:rsidRPr="00CA1623">
              <w:rPr>
                <w:rFonts w:ascii="微软雅黑 Light" w:eastAsia="微软雅黑 Light" w:hAnsi="微软雅黑 Light" w:hint="eastAsia"/>
                <w:b/>
                <w:bCs/>
                <w:lang w:eastAsia="zh-CN"/>
              </w:rPr>
              <w:t>1:50</w:t>
            </w:r>
            <w:r w:rsidRPr="00CA1623">
              <w:rPr>
                <w:rFonts w:ascii="微软雅黑 Light" w:eastAsia="微软雅黑 Light" w:hAnsi="微软雅黑 Light"/>
                <w:b/>
                <w:bCs/>
                <w:lang w:eastAsia="zh-CN"/>
              </w:rPr>
              <w:br/>
            </w:r>
            <w:r w:rsidRPr="00CA1623">
              <w:rPr>
                <w:rFonts w:ascii="微软雅黑 Light" w:eastAsia="微软雅黑 Light" w:hAnsi="微软雅黑 Light" w:hint="eastAsia"/>
                <w:b/>
                <w:bCs/>
                <w:lang w:eastAsia="zh-CN"/>
              </w:rPr>
              <w:t>1:100</w:t>
            </w:r>
            <w:r w:rsidRPr="00CA1623">
              <w:rPr>
                <w:rFonts w:ascii="微软雅黑 Light" w:eastAsia="微软雅黑 Light" w:hAnsi="微软雅黑 Light"/>
                <w:b/>
                <w:bCs/>
                <w:lang w:eastAsia="zh-CN"/>
              </w:rPr>
              <w:br/>
            </w:r>
            <w:r w:rsidRPr="00CA1623">
              <w:rPr>
                <w:rFonts w:ascii="微软雅黑 Light" w:eastAsia="微软雅黑 Light" w:hAnsi="微软雅黑 Light" w:hint="eastAsia"/>
                <w:b/>
                <w:bCs/>
                <w:lang w:eastAsia="zh-CN"/>
              </w:rPr>
              <w:t>1:200</w:t>
            </w:r>
            <w:r w:rsidRPr="00CA1623">
              <w:rPr>
                <w:rFonts w:ascii="微软雅黑 Light" w:eastAsia="微软雅黑 Light" w:hAnsi="微软雅黑 Light"/>
                <w:b/>
                <w:bCs/>
                <w:lang w:eastAsia="zh-CN"/>
              </w:rPr>
              <w:br/>
            </w:r>
            <w:r w:rsidRPr="00CA1623">
              <w:rPr>
                <w:rFonts w:ascii="微软雅黑 Light" w:eastAsia="微软雅黑 Light" w:hAnsi="微软雅黑 Light" w:hint="eastAsia"/>
                <w:b/>
                <w:bCs/>
                <w:lang w:eastAsia="zh-CN"/>
              </w:rPr>
              <w:t>1:500</w:t>
            </w:r>
            <w:r w:rsidRPr="00CA1623">
              <w:rPr>
                <w:rFonts w:ascii="微软雅黑 Light" w:eastAsia="微软雅黑 Light" w:hAnsi="微软雅黑 Light"/>
                <w:b/>
                <w:bCs/>
                <w:lang w:eastAsia="zh-CN"/>
              </w:rPr>
              <w:br/>
            </w:r>
            <w:r w:rsidRPr="00CA1623">
              <w:rPr>
                <w:rFonts w:ascii="微软雅黑 Light" w:eastAsia="微软雅黑 Light" w:hAnsi="微软雅黑 Light" w:hint="eastAsia"/>
                <w:b/>
                <w:bCs/>
                <w:lang w:eastAsia="zh-CN"/>
              </w:rPr>
              <w:t>1:800</w:t>
            </w:r>
            <w:r w:rsidRPr="00CA1623">
              <w:rPr>
                <w:rFonts w:ascii="微软雅黑 Light" w:eastAsia="微软雅黑 Light" w:hAnsi="微软雅黑 Light"/>
                <w:b/>
                <w:bCs/>
                <w:lang w:eastAsia="zh-CN"/>
              </w:rPr>
              <w:br/>
            </w:r>
            <w:r w:rsidRPr="00CA1623">
              <w:rPr>
                <w:rFonts w:ascii="微软雅黑 Light" w:eastAsia="微软雅黑 Light" w:hAnsi="微软雅黑 Light" w:hint="eastAsia"/>
                <w:b/>
                <w:bCs/>
                <w:lang w:eastAsia="zh-CN"/>
              </w:rPr>
              <w:t>1:1000</w:t>
            </w:r>
          </w:p>
        </w:tc>
        <w:tc>
          <w:tcPr>
            <w:tcW w:w="2516" w:type="dxa"/>
          </w:tcPr>
          <w:p w14:paraId="62344FD1" w14:textId="77777777" w:rsidR="00CA2F5C" w:rsidRPr="00CA1623" w:rsidRDefault="00CA2F5C" w:rsidP="00D848A7">
            <w:pPr>
              <w:pStyle w:val="a3"/>
              <w:spacing w:before="200"/>
              <w:ind w:left="0"/>
              <w:jc w:val="center"/>
              <w:rPr>
                <w:rFonts w:ascii="微软雅黑 Light" w:eastAsia="微软雅黑 Light" w:hAnsi="微软雅黑 Light" w:hint="eastAsia"/>
                <w:b/>
                <w:bCs/>
                <w:lang w:eastAsia="zh-CN"/>
              </w:rPr>
            </w:pPr>
            <w:r w:rsidRPr="00CA1623">
              <w:rPr>
                <w:rFonts w:ascii="微软雅黑 Light" w:eastAsia="微软雅黑 Light" w:hAnsi="微软雅黑 Light" w:hint="eastAsia"/>
                <w:b/>
                <w:bCs/>
                <w:lang w:eastAsia="zh-CN"/>
              </w:rPr>
              <w:t>1:50</w:t>
            </w:r>
            <w:r w:rsidRPr="00CA1623">
              <w:rPr>
                <w:rFonts w:ascii="微软雅黑 Light" w:eastAsia="微软雅黑 Light" w:hAnsi="微软雅黑 Light"/>
                <w:b/>
                <w:bCs/>
                <w:lang w:eastAsia="zh-CN"/>
              </w:rPr>
              <w:br/>
            </w:r>
            <w:r w:rsidRPr="00CA1623">
              <w:rPr>
                <w:rFonts w:ascii="微软雅黑 Light" w:eastAsia="微软雅黑 Light" w:hAnsi="微软雅黑 Light" w:hint="eastAsia"/>
                <w:b/>
                <w:bCs/>
                <w:lang w:eastAsia="zh-CN"/>
              </w:rPr>
              <w:t>1:100</w:t>
            </w:r>
            <w:r w:rsidRPr="00CA1623">
              <w:rPr>
                <w:rFonts w:ascii="微软雅黑 Light" w:eastAsia="微软雅黑 Light" w:hAnsi="微软雅黑 Light"/>
                <w:b/>
                <w:bCs/>
                <w:lang w:eastAsia="zh-CN"/>
              </w:rPr>
              <w:br/>
            </w:r>
            <w:r w:rsidRPr="00CA1623">
              <w:rPr>
                <w:rFonts w:ascii="微软雅黑 Light" w:eastAsia="微软雅黑 Light" w:hAnsi="微软雅黑 Light" w:hint="eastAsia"/>
                <w:b/>
                <w:bCs/>
                <w:lang w:eastAsia="zh-CN"/>
              </w:rPr>
              <w:t>1:200</w:t>
            </w:r>
            <w:r w:rsidRPr="00CA1623">
              <w:rPr>
                <w:rFonts w:ascii="微软雅黑 Light" w:eastAsia="微软雅黑 Light" w:hAnsi="微软雅黑 Light"/>
                <w:b/>
                <w:bCs/>
                <w:lang w:eastAsia="zh-CN"/>
              </w:rPr>
              <w:br/>
            </w:r>
            <w:r w:rsidRPr="00CA1623">
              <w:rPr>
                <w:rFonts w:ascii="微软雅黑 Light" w:eastAsia="微软雅黑 Light" w:hAnsi="微软雅黑 Light" w:hint="eastAsia"/>
                <w:b/>
                <w:bCs/>
                <w:lang w:eastAsia="zh-CN"/>
              </w:rPr>
              <w:t>1:400</w:t>
            </w:r>
            <w:r w:rsidRPr="00CA1623">
              <w:rPr>
                <w:rFonts w:ascii="微软雅黑 Light" w:eastAsia="微软雅黑 Light" w:hAnsi="微软雅黑 Light"/>
                <w:b/>
                <w:bCs/>
                <w:lang w:eastAsia="zh-CN"/>
              </w:rPr>
              <w:br/>
            </w:r>
            <w:r w:rsidRPr="00CA1623">
              <w:rPr>
                <w:rFonts w:ascii="微软雅黑 Light" w:eastAsia="微软雅黑 Light" w:hAnsi="微软雅黑 Light" w:hint="eastAsia"/>
                <w:b/>
                <w:bCs/>
                <w:lang w:eastAsia="zh-CN"/>
              </w:rPr>
              <w:t>1:500</w:t>
            </w:r>
          </w:p>
        </w:tc>
      </w:tr>
      <w:tr w:rsidR="00CA2F5C" w:rsidRPr="00C7339E" w14:paraId="76C870EF" w14:textId="77777777" w:rsidTr="00D848A7">
        <w:tc>
          <w:tcPr>
            <w:tcW w:w="2516" w:type="dxa"/>
            <w:vMerge/>
            <w:vAlign w:val="center"/>
          </w:tcPr>
          <w:p w14:paraId="3604F3F5" w14:textId="77777777" w:rsidR="00CA2F5C" w:rsidRPr="00C7339E" w:rsidRDefault="00CA2F5C" w:rsidP="00D848A7">
            <w:pPr>
              <w:pStyle w:val="a3"/>
              <w:spacing w:before="200"/>
              <w:ind w:left="0"/>
              <w:jc w:val="center"/>
              <w:rPr>
                <w:rFonts w:ascii="微软雅黑 Light" w:eastAsia="微软雅黑 Light" w:hAnsi="微软雅黑 Light" w:hint="eastAsia"/>
                <w:b/>
                <w:bCs/>
                <w:lang w:eastAsia="zh-CN"/>
              </w:rPr>
            </w:pPr>
          </w:p>
        </w:tc>
        <w:tc>
          <w:tcPr>
            <w:tcW w:w="2516" w:type="dxa"/>
            <w:vAlign w:val="center"/>
          </w:tcPr>
          <w:p w14:paraId="770FD73E" w14:textId="77777777" w:rsidR="00CA2F5C" w:rsidRPr="00CA1623" w:rsidRDefault="00CA2F5C" w:rsidP="00D848A7">
            <w:pPr>
              <w:pStyle w:val="a3"/>
              <w:spacing w:before="200"/>
              <w:ind w:left="0"/>
              <w:jc w:val="center"/>
              <w:rPr>
                <w:rFonts w:ascii="微软雅黑 Light" w:eastAsia="微软雅黑 Light" w:hAnsi="微软雅黑 Light" w:hint="eastAsia"/>
                <w:b/>
                <w:bCs/>
                <w:lang w:eastAsia="zh-CN"/>
              </w:rPr>
            </w:pPr>
            <w:r w:rsidRPr="00CA1623">
              <w:rPr>
                <w:rFonts w:ascii="微软雅黑 Light" w:eastAsia="微软雅黑 Light" w:hAnsi="微软雅黑 Light" w:hint="eastAsia"/>
                <w:b/>
                <w:bCs/>
                <w:lang w:eastAsia="zh-CN"/>
              </w:rPr>
              <w:t>≥2000</w:t>
            </w:r>
          </w:p>
        </w:tc>
        <w:tc>
          <w:tcPr>
            <w:tcW w:w="2516" w:type="dxa"/>
          </w:tcPr>
          <w:p w14:paraId="35C14C2D" w14:textId="77777777" w:rsidR="00CA2F5C" w:rsidRPr="00CA1623" w:rsidRDefault="00CA2F5C" w:rsidP="00D848A7">
            <w:pPr>
              <w:pStyle w:val="a3"/>
              <w:spacing w:before="200"/>
              <w:ind w:left="0"/>
              <w:jc w:val="center"/>
              <w:rPr>
                <w:rFonts w:ascii="微软雅黑 Light" w:eastAsia="微软雅黑 Light" w:hAnsi="微软雅黑 Light" w:hint="eastAsia"/>
                <w:b/>
                <w:bCs/>
                <w:lang w:eastAsia="zh-CN"/>
              </w:rPr>
            </w:pPr>
            <w:r w:rsidRPr="00CA1623">
              <w:rPr>
                <w:rFonts w:ascii="微软雅黑 Light" w:eastAsia="微软雅黑 Light" w:hAnsi="微软雅黑 Light" w:hint="eastAsia"/>
                <w:b/>
                <w:bCs/>
                <w:lang w:eastAsia="zh-CN"/>
              </w:rPr>
              <w:t>1:50</w:t>
            </w:r>
            <w:r w:rsidRPr="00CA1623">
              <w:rPr>
                <w:rFonts w:ascii="微软雅黑 Light" w:eastAsia="微软雅黑 Light" w:hAnsi="微软雅黑 Light"/>
                <w:b/>
                <w:bCs/>
                <w:lang w:eastAsia="zh-CN"/>
              </w:rPr>
              <w:br/>
            </w:r>
            <w:r w:rsidRPr="00CA1623">
              <w:rPr>
                <w:rFonts w:ascii="微软雅黑 Light" w:eastAsia="微软雅黑 Light" w:hAnsi="微软雅黑 Light" w:hint="eastAsia"/>
                <w:b/>
                <w:bCs/>
                <w:lang w:eastAsia="zh-CN"/>
              </w:rPr>
              <w:t>1:100</w:t>
            </w:r>
            <w:r w:rsidRPr="00CA1623">
              <w:rPr>
                <w:rFonts w:ascii="微软雅黑 Light" w:eastAsia="微软雅黑 Light" w:hAnsi="微软雅黑 Light"/>
                <w:b/>
                <w:bCs/>
                <w:lang w:eastAsia="zh-CN"/>
              </w:rPr>
              <w:br/>
            </w:r>
            <w:r w:rsidRPr="00CA1623">
              <w:rPr>
                <w:rFonts w:ascii="微软雅黑 Light" w:eastAsia="微软雅黑 Light" w:hAnsi="微软雅黑 Light" w:hint="eastAsia"/>
                <w:b/>
                <w:bCs/>
                <w:lang w:eastAsia="zh-CN"/>
              </w:rPr>
              <w:t>1:200</w:t>
            </w:r>
            <w:r w:rsidRPr="00CA1623">
              <w:rPr>
                <w:rFonts w:ascii="微软雅黑 Light" w:eastAsia="微软雅黑 Light" w:hAnsi="微软雅黑 Light"/>
                <w:b/>
                <w:bCs/>
                <w:lang w:eastAsia="zh-CN"/>
              </w:rPr>
              <w:br/>
            </w:r>
            <w:r w:rsidRPr="00CA1623">
              <w:rPr>
                <w:rFonts w:ascii="微软雅黑 Light" w:eastAsia="微软雅黑 Light" w:hAnsi="微软雅黑 Light" w:hint="eastAsia"/>
                <w:b/>
                <w:bCs/>
                <w:lang w:eastAsia="zh-CN"/>
              </w:rPr>
              <w:t>1:500</w:t>
            </w:r>
            <w:r w:rsidRPr="00CA1623">
              <w:rPr>
                <w:rFonts w:ascii="微软雅黑 Light" w:eastAsia="微软雅黑 Light" w:hAnsi="微软雅黑 Light"/>
                <w:b/>
                <w:bCs/>
                <w:lang w:eastAsia="zh-CN"/>
              </w:rPr>
              <w:br/>
            </w:r>
            <w:r w:rsidRPr="00CA1623">
              <w:rPr>
                <w:rFonts w:ascii="微软雅黑 Light" w:eastAsia="微软雅黑 Light" w:hAnsi="微软雅黑 Light" w:hint="eastAsia"/>
                <w:b/>
                <w:bCs/>
                <w:lang w:eastAsia="zh-CN"/>
              </w:rPr>
              <w:t>1:800</w:t>
            </w:r>
          </w:p>
        </w:tc>
        <w:tc>
          <w:tcPr>
            <w:tcW w:w="2516" w:type="dxa"/>
          </w:tcPr>
          <w:p w14:paraId="53942E7E" w14:textId="77777777" w:rsidR="00CA2F5C" w:rsidRPr="00CA1623" w:rsidRDefault="00CA2F5C" w:rsidP="00D848A7">
            <w:pPr>
              <w:pStyle w:val="a3"/>
              <w:spacing w:before="200"/>
              <w:ind w:left="0"/>
              <w:jc w:val="center"/>
              <w:rPr>
                <w:rFonts w:ascii="微软雅黑 Light" w:eastAsia="微软雅黑 Light" w:hAnsi="微软雅黑 Light" w:hint="eastAsia"/>
                <w:b/>
                <w:bCs/>
                <w:lang w:eastAsia="zh-CN"/>
              </w:rPr>
            </w:pPr>
            <w:r w:rsidRPr="00CA1623">
              <w:rPr>
                <w:rFonts w:ascii="微软雅黑 Light" w:eastAsia="微软雅黑 Light" w:hAnsi="微软雅黑 Light" w:hint="eastAsia"/>
                <w:b/>
                <w:bCs/>
                <w:lang w:eastAsia="zh-CN"/>
              </w:rPr>
              <w:t>1:50</w:t>
            </w:r>
            <w:r w:rsidRPr="00CA1623">
              <w:rPr>
                <w:rFonts w:ascii="微软雅黑 Light" w:eastAsia="微软雅黑 Light" w:hAnsi="微软雅黑 Light"/>
                <w:b/>
                <w:bCs/>
                <w:lang w:eastAsia="zh-CN"/>
              </w:rPr>
              <w:br/>
            </w:r>
            <w:r w:rsidRPr="00CA1623">
              <w:rPr>
                <w:rFonts w:ascii="微软雅黑 Light" w:eastAsia="微软雅黑 Light" w:hAnsi="微软雅黑 Light" w:hint="eastAsia"/>
                <w:b/>
                <w:bCs/>
                <w:lang w:eastAsia="zh-CN"/>
              </w:rPr>
              <w:t>1:100</w:t>
            </w:r>
            <w:r w:rsidRPr="00CA1623">
              <w:rPr>
                <w:rFonts w:ascii="微软雅黑 Light" w:eastAsia="微软雅黑 Light" w:hAnsi="微软雅黑 Light"/>
                <w:b/>
                <w:bCs/>
                <w:lang w:eastAsia="zh-CN"/>
              </w:rPr>
              <w:br/>
            </w:r>
            <w:r w:rsidRPr="00CA1623">
              <w:rPr>
                <w:rFonts w:ascii="微软雅黑 Light" w:eastAsia="微软雅黑 Light" w:hAnsi="微软雅黑 Light" w:hint="eastAsia"/>
                <w:b/>
                <w:bCs/>
                <w:lang w:eastAsia="zh-CN"/>
              </w:rPr>
              <w:t>1:200</w:t>
            </w:r>
            <w:r w:rsidRPr="00CA1623">
              <w:rPr>
                <w:rFonts w:ascii="微软雅黑 Light" w:eastAsia="微软雅黑 Light" w:hAnsi="微软雅黑 Light"/>
                <w:b/>
                <w:bCs/>
                <w:lang w:eastAsia="zh-CN"/>
              </w:rPr>
              <w:br/>
            </w:r>
            <w:r w:rsidRPr="00CA1623">
              <w:rPr>
                <w:rFonts w:ascii="微软雅黑 Light" w:eastAsia="微软雅黑 Light" w:hAnsi="微软雅黑 Light" w:hint="eastAsia"/>
                <w:b/>
                <w:bCs/>
                <w:lang w:eastAsia="zh-CN"/>
              </w:rPr>
              <w:t>1:400</w:t>
            </w:r>
          </w:p>
        </w:tc>
      </w:tr>
      <w:tr w:rsidR="00CA2F5C" w:rsidRPr="00C7339E" w14:paraId="193881B9" w14:textId="77777777" w:rsidTr="00D848A7">
        <w:tc>
          <w:tcPr>
            <w:tcW w:w="2516" w:type="dxa"/>
            <w:vMerge/>
            <w:vAlign w:val="center"/>
          </w:tcPr>
          <w:p w14:paraId="02A186E0" w14:textId="77777777" w:rsidR="00CA2F5C" w:rsidRPr="00C7339E" w:rsidRDefault="00CA2F5C" w:rsidP="00D848A7">
            <w:pPr>
              <w:pStyle w:val="a3"/>
              <w:spacing w:before="200"/>
              <w:ind w:left="0"/>
              <w:jc w:val="center"/>
              <w:rPr>
                <w:rFonts w:ascii="微软雅黑 Light" w:eastAsia="微软雅黑 Light" w:hAnsi="微软雅黑 Light" w:hint="eastAsia"/>
                <w:b/>
                <w:bCs/>
                <w:lang w:eastAsia="zh-CN"/>
              </w:rPr>
            </w:pPr>
          </w:p>
        </w:tc>
        <w:tc>
          <w:tcPr>
            <w:tcW w:w="2516" w:type="dxa"/>
            <w:vAlign w:val="center"/>
          </w:tcPr>
          <w:p w14:paraId="09BFF135" w14:textId="77777777" w:rsidR="00CA2F5C" w:rsidRPr="00CA1623" w:rsidRDefault="00CA2F5C" w:rsidP="00D848A7">
            <w:pPr>
              <w:pStyle w:val="a3"/>
              <w:spacing w:before="200"/>
              <w:ind w:left="0"/>
              <w:jc w:val="center"/>
              <w:rPr>
                <w:rFonts w:ascii="微软雅黑 Light" w:eastAsia="微软雅黑 Light" w:hAnsi="微软雅黑 Light" w:hint="eastAsia"/>
                <w:b/>
                <w:bCs/>
                <w:lang w:eastAsia="zh-CN"/>
              </w:rPr>
            </w:pPr>
            <w:r w:rsidRPr="00CA1623">
              <w:rPr>
                <w:rFonts w:ascii="微软雅黑 Light" w:eastAsia="微软雅黑 Light" w:hAnsi="微软雅黑 Light" w:hint="eastAsia"/>
                <w:b/>
                <w:bCs/>
                <w:lang w:eastAsia="zh-CN"/>
              </w:rPr>
              <w:t>≥50000</w:t>
            </w:r>
          </w:p>
        </w:tc>
        <w:tc>
          <w:tcPr>
            <w:tcW w:w="2516" w:type="dxa"/>
          </w:tcPr>
          <w:p w14:paraId="239529B7" w14:textId="77777777" w:rsidR="00CA2F5C" w:rsidRPr="00CA1623" w:rsidRDefault="00CA2F5C" w:rsidP="00D848A7">
            <w:pPr>
              <w:pStyle w:val="a3"/>
              <w:spacing w:before="200"/>
              <w:ind w:left="0"/>
              <w:jc w:val="center"/>
              <w:rPr>
                <w:rFonts w:ascii="微软雅黑 Light" w:eastAsia="微软雅黑 Light" w:hAnsi="微软雅黑 Light" w:hint="eastAsia"/>
                <w:b/>
                <w:bCs/>
                <w:lang w:eastAsia="zh-CN"/>
              </w:rPr>
            </w:pPr>
            <w:r w:rsidRPr="00CA1623">
              <w:rPr>
                <w:rFonts w:ascii="微软雅黑 Light" w:eastAsia="微软雅黑 Light" w:hAnsi="微软雅黑 Light" w:hint="eastAsia"/>
                <w:b/>
                <w:bCs/>
                <w:lang w:eastAsia="zh-CN"/>
              </w:rPr>
              <w:t>1:50</w:t>
            </w:r>
            <w:r w:rsidRPr="00CA1623">
              <w:rPr>
                <w:rFonts w:ascii="微软雅黑 Light" w:eastAsia="微软雅黑 Light" w:hAnsi="微软雅黑 Light"/>
                <w:b/>
                <w:bCs/>
                <w:lang w:eastAsia="zh-CN"/>
              </w:rPr>
              <w:br/>
            </w:r>
            <w:r w:rsidRPr="00CA1623">
              <w:rPr>
                <w:rFonts w:ascii="微软雅黑 Light" w:eastAsia="微软雅黑 Light" w:hAnsi="微软雅黑 Light" w:hint="eastAsia"/>
                <w:b/>
                <w:bCs/>
                <w:lang w:eastAsia="zh-CN"/>
              </w:rPr>
              <w:t>1:100</w:t>
            </w:r>
            <w:r w:rsidRPr="00CA1623">
              <w:rPr>
                <w:rFonts w:ascii="微软雅黑 Light" w:eastAsia="微软雅黑 Light" w:hAnsi="微软雅黑 Light"/>
                <w:b/>
                <w:bCs/>
                <w:lang w:eastAsia="zh-CN"/>
              </w:rPr>
              <w:br/>
            </w:r>
            <w:r w:rsidRPr="00CA1623">
              <w:rPr>
                <w:rFonts w:ascii="微软雅黑 Light" w:eastAsia="微软雅黑 Light" w:hAnsi="微软雅黑 Light" w:hint="eastAsia"/>
                <w:b/>
                <w:bCs/>
                <w:lang w:eastAsia="zh-CN"/>
              </w:rPr>
              <w:t>1:200</w:t>
            </w:r>
            <w:r w:rsidRPr="00CA1623">
              <w:rPr>
                <w:rFonts w:ascii="微软雅黑 Light" w:eastAsia="微软雅黑 Light" w:hAnsi="微软雅黑 Light"/>
                <w:b/>
                <w:bCs/>
                <w:lang w:eastAsia="zh-CN"/>
              </w:rPr>
              <w:br/>
            </w:r>
            <w:r w:rsidRPr="00CA1623">
              <w:rPr>
                <w:rFonts w:ascii="微软雅黑 Light" w:eastAsia="微软雅黑 Light" w:hAnsi="微软雅黑 Light" w:hint="eastAsia"/>
                <w:b/>
                <w:bCs/>
                <w:lang w:eastAsia="zh-CN"/>
              </w:rPr>
              <w:t>1:500</w:t>
            </w:r>
          </w:p>
        </w:tc>
        <w:tc>
          <w:tcPr>
            <w:tcW w:w="2516" w:type="dxa"/>
          </w:tcPr>
          <w:p w14:paraId="2C6E2970" w14:textId="77777777" w:rsidR="00CA2F5C" w:rsidRPr="00CA1623" w:rsidRDefault="00CA2F5C" w:rsidP="00D848A7">
            <w:pPr>
              <w:pStyle w:val="a3"/>
              <w:spacing w:before="200"/>
              <w:ind w:left="0"/>
              <w:jc w:val="center"/>
              <w:rPr>
                <w:rFonts w:ascii="微软雅黑 Light" w:eastAsia="微软雅黑 Light" w:hAnsi="微软雅黑 Light" w:hint="eastAsia"/>
                <w:b/>
                <w:bCs/>
                <w:lang w:eastAsia="zh-CN"/>
              </w:rPr>
            </w:pPr>
            <w:r w:rsidRPr="00CA1623">
              <w:rPr>
                <w:rFonts w:ascii="微软雅黑 Light" w:eastAsia="微软雅黑 Light" w:hAnsi="微软雅黑 Light" w:hint="eastAsia"/>
                <w:b/>
                <w:bCs/>
                <w:lang w:eastAsia="zh-CN"/>
              </w:rPr>
              <w:t>1:50</w:t>
            </w:r>
            <w:r w:rsidRPr="00CA1623">
              <w:rPr>
                <w:rFonts w:ascii="微软雅黑 Light" w:eastAsia="微软雅黑 Light" w:hAnsi="微软雅黑 Light"/>
                <w:b/>
                <w:bCs/>
                <w:lang w:eastAsia="zh-CN"/>
              </w:rPr>
              <w:br/>
            </w:r>
            <w:r w:rsidRPr="00CA1623">
              <w:rPr>
                <w:rFonts w:ascii="微软雅黑 Light" w:eastAsia="微软雅黑 Light" w:hAnsi="微软雅黑 Light" w:hint="eastAsia"/>
                <w:b/>
                <w:bCs/>
                <w:lang w:eastAsia="zh-CN"/>
              </w:rPr>
              <w:t>1:100</w:t>
            </w:r>
            <w:r w:rsidRPr="00CA1623">
              <w:rPr>
                <w:rFonts w:ascii="微软雅黑 Light" w:eastAsia="微软雅黑 Light" w:hAnsi="微软雅黑 Light"/>
                <w:b/>
                <w:bCs/>
                <w:lang w:eastAsia="zh-CN"/>
              </w:rPr>
              <w:br/>
            </w:r>
            <w:r w:rsidRPr="00CA1623">
              <w:rPr>
                <w:rFonts w:ascii="微软雅黑 Light" w:eastAsia="微软雅黑 Light" w:hAnsi="微软雅黑 Light" w:hint="eastAsia"/>
                <w:b/>
                <w:bCs/>
                <w:lang w:eastAsia="zh-CN"/>
              </w:rPr>
              <w:t>1:200</w:t>
            </w:r>
          </w:p>
        </w:tc>
      </w:tr>
      <w:tr w:rsidR="00CA2F5C" w:rsidRPr="00C7339E" w14:paraId="3406BFAC" w14:textId="77777777" w:rsidTr="00D848A7">
        <w:tc>
          <w:tcPr>
            <w:tcW w:w="2516" w:type="dxa"/>
            <w:vMerge/>
            <w:vAlign w:val="center"/>
          </w:tcPr>
          <w:p w14:paraId="27D551BD" w14:textId="77777777" w:rsidR="00CA2F5C" w:rsidRPr="00C7339E" w:rsidRDefault="00CA2F5C" w:rsidP="00D848A7">
            <w:pPr>
              <w:pStyle w:val="a3"/>
              <w:spacing w:before="200"/>
              <w:ind w:left="0"/>
              <w:jc w:val="center"/>
              <w:rPr>
                <w:rFonts w:ascii="微软雅黑 Light" w:eastAsia="微软雅黑 Light" w:hAnsi="微软雅黑 Light" w:hint="eastAsia"/>
                <w:b/>
                <w:bCs/>
                <w:lang w:eastAsia="zh-CN"/>
              </w:rPr>
            </w:pPr>
          </w:p>
        </w:tc>
        <w:tc>
          <w:tcPr>
            <w:tcW w:w="2516" w:type="dxa"/>
            <w:vAlign w:val="center"/>
          </w:tcPr>
          <w:p w14:paraId="3DAD9258" w14:textId="77777777" w:rsidR="00CA2F5C" w:rsidRPr="00CA1623" w:rsidRDefault="00CA2F5C" w:rsidP="00D848A7">
            <w:pPr>
              <w:pStyle w:val="a3"/>
              <w:spacing w:before="200"/>
              <w:ind w:left="0"/>
              <w:jc w:val="center"/>
              <w:rPr>
                <w:rFonts w:ascii="微软雅黑 Light" w:eastAsia="微软雅黑 Light" w:hAnsi="微软雅黑 Light" w:hint="eastAsia"/>
                <w:b/>
                <w:bCs/>
                <w:lang w:eastAsia="zh-CN"/>
              </w:rPr>
            </w:pPr>
            <w:r w:rsidRPr="00CA1623">
              <w:rPr>
                <w:rFonts w:ascii="微软雅黑 Light" w:eastAsia="微软雅黑 Light" w:hAnsi="微软雅黑 Light" w:hint="eastAsia"/>
                <w:b/>
                <w:bCs/>
                <w:lang w:eastAsia="zh-CN"/>
              </w:rPr>
              <w:t>≥100000</w:t>
            </w:r>
          </w:p>
        </w:tc>
        <w:tc>
          <w:tcPr>
            <w:tcW w:w="2516" w:type="dxa"/>
          </w:tcPr>
          <w:p w14:paraId="46D41186" w14:textId="77777777" w:rsidR="00CA2F5C" w:rsidRPr="00CA1623" w:rsidRDefault="00CA2F5C" w:rsidP="00D848A7">
            <w:pPr>
              <w:pStyle w:val="a3"/>
              <w:spacing w:before="200"/>
              <w:ind w:left="0"/>
              <w:jc w:val="center"/>
              <w:rPr>
                <w:rFonts w:ascii="微软雅黑 Light" w:eastAsia="微软雅黑 Light" w:hAnsi="微软雅黑 Light" w:hint="eastAsia"/>
                <w:b/>
                <w:bCs/>
                <w:lang w:eastAsia="zh-CN"/>
              </w:rPr>
            </w:pPr>
            <w:r w:rsidRPr="00CA1623">
              <w:rPr>
                <w:rFonts w:ascii="微软雅黑 Light" w:eastAsia="微软雅黑 Light" w:hAnsi="微软雅黑 Light" w:hint="eastAsia"/>
                <w:b/>
                <w:bCs/>
                <w:lang w:eastAsia="zh-CN"/>
              </w:rPr>
              <w:t>1:50</w:t>
            </w:r>
            <w:r w:rsidRPr="00CA1623">
              <w:rPr>
                <w:rFonts w:ascii="微软雅黑 Light" w:eastAsia="微软雅黑 Light" w:hAnsi="微软雅黑 Light"/>
                <w:b/>
                <w:bCs/>
                <w:lang w:eastAsia="zh-CN"/>
              </w:rPr>
              <w:br/>
            </w:r>
            <w:r w:rsidRPr="00CA1623">
              <w:rPr>
                <w:rFonts w:ascii="微软雅黑 Light" w:eastAsia="微软雅黑 Light" w:hAnsi="微软雅黑 Light" w:hint="eastAsia"/>
                <w:b/>
                <w:bCs/>
                <w:lang w:eastAsia="zh-CN"/>
              </w:rPr>
              <w:t>1:100</w:t>
            </w:r>
            <w:r w:rsidRPr="00CA1623">
              <w:rPr>
                <w:rFonts w:ascii="微软雅黑 Light" w:eastAsia="微软雅黑 Light" w:hAnsi="微软雅黑 Light"/>
                <w:b/>
                <w:bCs/>
                <w:lang w:eastAsia="zh-CN"/>
              </w:rPr>
              <w:br/>
            </w:r>
            <w:r w:rsidRPr="00CA1623">
              <w:rPr>
                <w:rFonts w:ascii="微软雅黑 Light" w:eastAsia="微软雅黑 Light" w:hAnsi="微软雅黑 Light" w:hint="eastAsia"/>
                <w:b/>
                <w:bCs/>
                <w:lang w:eastAsia="zh-CN"/>
              </w:rPr>
              <w:t>1:200</w:t>
            </w:r>
          </w:p>
        </w:tc>
        <w:tc>
          <w:tcPr>
            <w:tcW w:w="2516" w:type="dxa"/>
          </w:tcPr>
          <w:p w14:paraId="50B111DA" w14:textId="77777777" w:rsidR="00CA2F5C" w:rsidRPr="00CA1623" w:rsidRDefault="00CA2F5C" w:rsidP="00D848A7">
            <w:pPr>
              <w:pStyle w:val="a3"/>
              <w:spacing w:before="200"/>
              <w:ind w:left="0"/>
              <w:jc w:val="center"/>
              <w:rPr>
                <w:rFonts w:ascii="微软雅黑 Light" w:eastAsia="微软雅黑 Light" w:hAnsi="微软雅黑 Light" w:hint="eastAsia"/>
                <w:b/>
                <w:bCs/>
                <w:lang w:eastAsia="zh-CN"/>
              </w:rPr>
            </w:pPr>
            <w:r w:rsidRPr="00CA1623">
              <w:rPr>
                <w:rFonts w:ascii="微软雅黑 Light" w:eastAsia="微软雅黑 Light" w:hAnsi="微软雅黑 Light" w:hint="eastAsia"/>
                <w:b/>
                <w:bCs/>
                <w:lang w:eastAsia="zh-CN"/>
              </w:rPr>
              <w:t>1:50</w:t>
            </w:r>
            <w:r w:rsidRPr="00CA1623">
              <w:rPr>
                <w:rFonts w:ascii="微软雅黑 Light" w:eastAsia="微软雅黑 Light" w:hAnsi="微软雅黑 Light"/>
                <w:b/>
                <w:bCs/>
                <w:lang w:eastAsia="zh-CN"/>
              </w:rPr>
              <w:br/>
            </w:r>
            <w:r w:rsidRPr="00CA1623">
              <w:rPr>
                <w:rFonts w:ascii="微软雅黑 Light" w:eastAsia="微软雅黑 Light" w:hAnsi="微软雅黑 Light" w:hint="eastAsia"/>
                <w:b/>
                <w:bCs/>
                <w:lang w:eastAsia="zh-CN"/>
              </w:rPr>
              <w:t>1:100</w:t>
            </w:r>
            <w:r w:rsidRPr="00CA1623">
              <w:rPr>
                <w:rFonts w:ascii="微软雅黑 Light" w:eastAsia="微软雅黑 Light" w:hAnsi="微软雅黑 Light"/>
                <w:b/>
                <w:bCs/>
                <w:lang w:eastAsia="zh-CN"/>
              </w:rPr>
              <w:br/>
            </w:r>
            <w:r w:rsidRPr="00CA1623">
              <w:rPr>
                <w:rFonts w:ascii="微软雅黑 Light" w:eastAsia="微软雅黑 Light" w:hAnsi="微软雅黑 Light" w:hint="eastAsia"/>
                <w:b/>
                <w:bCs/>
                <w:lang w:eastAsia="zh-CN"/>
              </w:rPr>
              <w:t>1:200</w:t>
            </w:r>
          </w:p>
        </w:tc>
      </w:tr>
      <w:tr w:rsidR="00CA2F5C" w:rsidRPr="00C7339E" w14:paraId="399110A2" w14:textId="77777777" w:rsidTr="00D848A7">
        <w:tc>
          <w:tcPr>
            <w:tcW w:w="2516" w:type="dxa"/>
            <w:vMerge/>
            <w:vAlign w:val="center"/>
          </w:tcPr>
          <w:p w14:paraId="01F3FD68" w14:textId="77777777" w:rsidR="00CA2F5C" w:rsidRPr="00C7339E" w:rsidRDefault="00CA2F5C" w:rsidP="00D848A7">
            <w:pPr>
              <w:pStyle w:val="a3"/>
              <w:spacing w:before="200"/>
              <w:ind w:left="0"/>
              <w:jc w:val="center"/>
              <w:rPr>
                <w:rFonts w:ascii="微软雅黑 Light" w:eastAsia="微软雅黑 Light" w:hAnsi="微软雅黑 Light" w:hint="eastAsia"/>
                <w:b/>
                <w:bCs/>
                <w:lang w:eastAsia="zh-CN"/>
              </w:rPr>
            </w:pPr>
          </w:p>
        </w:tc>
        <w:tc>
          <w:tcPr>
            <w:tcW w:w="2516" w:type="dxa"/>
            <w:vAlign w:val="center"/>
          </w:tcPr>
          <w:p w14:paraId="084D430B" w14:textId="77777777" w:rsidR="00CA2F5C" w:rsidRPr="00CA1623" w:rsidRDefault="00CA2F5C" w:rsidP="00D848A7">
            <w:pPr>
              <w:pStyle w:val="a3"/>
              <w:spacing w:before="200"/>
              <w:ind w:left="0"/>
              <w:jc w:val="center"/>
              <w:rPr>
                <w:rFonts w:ascii="微软雅黑 Light" w:eastAsia="微软雅黑 Light" w:hAnsi="微软雅黑 Light" w:hint="eastAsia"/>
                <w:b/>
                <w:bCs/>
                <w:lang w:eastAsia="zh-CN"/>
              </w:rPr>
            </w:pPr>
            <w:r w:rsidRPr="00CA1623">
              <w:rPr>
                <w:rFonts w:ascii="微软雅黑 Light" w:eastAsia="微软雅黑 Light" w:hAnsi="微软雅黑 Light" w:hint="eastAsia"/>
                <w:b/>
                <w:bCs/>
                <w:lang w:eastAsia="zh-CN"/>
              </w:rPr>
              <w:t>≥150000</w:t>
            </w:r>
          </w:p>
        </w:tc>
        <w:tc>
          <w:tcPr>
            <w:tcW w:w="2516" w:type="dxa"/>
          </w:tcPr>
          <w:p w14:paraId="1711C2AF" w14:textId="77777777" w:rsidR="00CA2F5C" w:rsidRPr="00CA1623" w:rsidRDefault="00CA2F5C" w:rsidP="00D848A7">
            <w:pPr>
              <w:pStyle w:val="a3"/>
              <w:spacing w:before="200"/>
              <w:ind w:left="0"/>
              <w:jc w:val="center"/>
              <w:rPr>
                <w:rFonts w:ascii="微软雅黑 Light" w:eastAsia="微软雅黑 Light" w:hAnsi="微软雅黑 Light" w:hint="eastAsia"/>
                <w:b/>
                <w:bCs/>
                <w:lang w:eastAsia="zh-CN"/>
              </w:rPr>
            </w:pPr>
            <w:r w:rsidRPr="00CA1623">
              <w:rPr>
                <w:rFonts w:ascii="微软雅黑 Light" w:eastAsia="微软雅黑 Light" w:hAnsi="微软雅黑 Light" w:hint="eastAsia"/>
                <w:b/>
                <w:bCs/>
                <w:lang w:eastAsia="zh-CN"/>
              </w:rPr>
              <w:t>1:50</w:t>
            </w:r>
            <w:r w:rsidRPr="00CA1623">
              <w:rPr>
                <w:rFonts w:ascii="微软雅黑 Light" w:eastAsia="微软雅黑 Light" w:hAnsi="微软雅黑 Light"/>
                <w:b/>
                <w:bCs/>
                <w:lang w:eastAsia="zh-CN"/>
              </w:rPr>
              <w:br/>
            </w:r>
            <w:r w:rsidRPr="00CA1623">
              <w:rPr>
                <w:rFonts w:ascii="微软雅黑 Light" w:eastAsia="微软雅黑 Light" w:hAnsi="微软雅黑 Light" w:hint="eastAsia"/>
                <w:b/>
                <w:bCs/>
                <w:lang w:eastAsia="zh-CN"/>
              </w:rPr>
              <w:lastRenderedPageBreak/>
              <w:t>1:100</w:t>
            </w:r>
          </w:p>
        </w:tc>
        <w:tc>
          <w:tcPr>
            <w:tcW w:w="2516" w:type="dxa"/>
          </w:tcPr>
          <w:p w14:paraId="1F667B33" w14:textId="77777777" w:rsidR="00CA2F5C" w:rsidRPr="00CA1623" w:rsidRDefault="00CA2F5C" w:rsidP="00D848A7">
            <w:pPr>
              <w:pStyle w:val="a3"/>
              <w:spacing w:before="200"/>
              <w:ind w:left="0"/>
              <w:jc w:val="center"/>
              <w:rPr>
                <w:rFonts w:ascii="微软雅黑 Light" w:eastAsia="微软雅黑 Light" w:hAnsi="微软雅黑 Light" w:hint="eastAsia"/>
                <w:b/>
                <w:bCs/>
                <w:lang w:eastAsia="zh-CN"/>
              </w:rPr>
            </w:pPr>
            <w:r w:rsidRPr="00CA1623">
              <w:rPr>
                <w:rFonts w:ascii="微软雅黑 Light" w:eastAsia="微软雅黑 Light" w:hAnsi="微软雅黑 Light" w:hint="eastAsia"/>
                <w:b/>
                <w:bCs/>
                <w:lang w:eastAsia="zh-CN"/>
              </w:rPr>
              <w:lastRenderedPageBreak/>
              <w:t>1:50</w:t>
            </w:r>
            <w:r w:rsidRPr="00CA1623">
              <w:rPr>
                <w:rFonts w:ascii="微软雅黑 Light" w:eastAsia="微软雅黑 Light" w:hAnsi="微软雅黑 Light"/>
                <w:b/>
                <w:bCs/>
                <w:lang w:eastAsia="zh-CN"/>
              </w:rPr>
              <w:br/>
            </w:r>
            <w:r w:rsidRPr="00CA1623">
              <w:rPr>
                <w:rFonts w:ascii="微软雅黑 Light" w:eastAsia="微软雅黑 Light" w:hAnsi="微软雅黑 Light" w:hint="eastAsia"/>
                <w:b/>
                <w:bCs/>
                <w:lang w:eastAsia="zh-CN"/>
              </w:rPr>
              <w:lastRenderedPageBreak/>
              <w:t>1:100</w:t>
            </w:r>
          </w:p>
        </w:tc>
      </w:tr>
      <w:tr w:rsidR="00CA2F5C" w:rsidRPr="00C7339E" w14:paraId="466CEA82" w14:textId="77777777" w:rsidTr="00D848A7">
        <w:tc>
          <w:tcPr>
            <w:tcW w:w="2516" w:type="dxa"/>
            <w:vMerge/>
            <w:vAlign w:val="center"/>
          </w:tcPr>
          <w:p w14:paraId="0D37E26C" w14:textId="77777777" w:rsidR="00CA2F5C" w:rsidRPr="00C7339E" w:rsidRDefault="00CA2F5C" w:rsidP="00D848A7">
            <w:pPr>
              <w:pStyle w:val="a3"/>
              <w:spacing w:before="200"/>
              <w:ind w:left="0"/>
              <w:jc w:val="center"/>
              <w:rPr>
                <w:rFonts w:ascii="微软雅黑 Light" w:eastAsia="微软雅黑 Light" w:hAnsi="微软雅黑 Light" w:hint="eastAsia"/>
                <w:b/>
                <w:bCs/>
                <w:lang w:eastAsia="zh-CN"/>
              </w:rPr>
            </w:pPr>
          </w:p>
        </w:tc>
        <w:tc>
          <w:tcPr>
            <w:tcW w:w="2516" w:type="dxa"/>
            <w:vAlign w:val="center"/>
          </w:tcPr>
          <w:p w14:paraId="33F5F0A6" w14:textId="77777777" w:rsidR="00CA2F5C" w:rsidRPr="00CA1623" w:rsidRDefault="00CA2F5C" w:rsidP="00D848A7">
            <w:pPr>
              <w:pStyle w:val="a3"/>
              <w:spacing w:before="200"/>
              <w:ind w:left="0"/>
              <w:jc w:val="center"/>
              <w:rPr>
                <w:rFonts w:ascii="微软雅黑 Light" w:eastAsia="微软雅黑 Light" w:hAnsi="微软雅黑 Light" w:hint="eastAsia"/>
                <w:b/>
                <w:bCs/>
                <w:lang w:eastAsia="zh-CN"/>
              </w:rPr>
            </w:pPr>
            <w:r w:rsidRPr="00CA1623">
              <w:rPr>
                <w:rFonts w:ascii="微软雅黑 Light" w:eastAsia="微软雅黑 Light" w:hAnsi="微软雅黑 Light" w:hint="eastAsia"/>
                <w:b/>
                <w:bCs/>
                <w:lang w:eastAsia="zh-CN"/>
              </w:rPr>
              <w:t>≥200000</w:t>
            </w:r>
          </w:p>
        </w:tc>
        <w:tc>
          <w:tcPr>
            <w:tcW w:w="2516" w:type="dxa"/>
          </w:tcPr>
          <w:p w14:paraId="7D1DD89B" w14:textId="77777777" w:rsidR="00CA2F5C" w:rsidRPr="00CA1623" w:rsidRDefault="00CA2F5C" w:rsidP="00D848A7">
            <w:pPr>
              <w:pStyle w:val="a3"/>
              <w:spacing w:before="200"/>
              <w:ind w:left="0"/>
              <w:jc w:val="center"/>
              <w:rPr>
                <w:rFonts w:ascii="微软雅黑 Light" w:eastAsia="微软雅黑 Light" w:hAnsi="微软雅黑 Light" w:hint="eastAsia"/>
                <w:b/>
                <w:bCs/>
                <w:lang w:eastAsia="zh-CN"/>
              </w:rPr>
            </w:pPr>
            <w:r w:rsidRPr="00CA1623">
              <w:rPr>
                <w:rFonts w:ascii="微软雅黑 Light" w:eastAsia="微软雅黑 Light" w:hAnsi="微软雅黑 Light" w:hint="eastAsia"/>
                <w:b/>
                <w:bCs/>
                <w:lang w:eastAsia="zh-CN"/>
              </w:rPr>
              <w:t>1:50</w:t>
            </w:r>
          </w:p>
        </w:tc>
        <w:tc>
          <w:tcPr>
            <w:tcW w:w="2516" w:type="dxa"/>
          </w:tcPr>
          <w:p w14:paraId="7D0BBD5F" w14:textId="77777777" w:rsidR="00CA2F5C" w:rsidRPr="00CA1623" w:rsidRDefault="00CA2F5C" w:rsidP="00D848A7">
            <w:pPr>
              <w:pStyle w:val="a3"/>
              <w:spacing w:before="200"/>
              <w:ind w:left="0"/>
              <w:jc w:val="center"/>
              <w:rPr>
                <w:rFonts w:ascii="微软雅黑 Light" w:eastAsia="微软雅黑 Light" w:hAnsi="微软雅黑 Light" w:hint="eastAsia"/>
                <w:b/>
                <w:bCs/>
                <w:lang w:eastAsia="zh-CN"/>
              </w:rPr>
            </w:pPr>
            <w:r w:rsidRPr="00CA1623">
              <w:rPr>
                <w:rFonts w:ascii="微软雅黑 Light" w:eastAsia="微软雅黑 Light" w:hAnsi="微软雅黑 Light" w:hint="eastAsia"/>
                <w:b/>
                <w:bCs/>
                <w:lang w:eastAsia="zh-CN"/>
              </w:rPr>
              <w:t>1:50</w:t>
            </w:r>
          </w:p>
        </w:tc>
      </w:tr>
    </w:tbl>
    <w:p w14:paraId="638889F8" w14:textId="77777777" w:rsidR="00976E96" w:rsidRDefault="00976E96" w:rsidP="00976E96">
      <w:pPr>
        <w:pStyle w:val="a3"/>
        <w:spacing w:before="200"/>
        <w:rPr>
          <w:rFonts w:eastAsiaTheme="minorEastAsia"/>
          <w:lang w:eastAsia="zh-CN"/>
        </w:rPr>
      </w:pPr>
    </w:p>
    <w:p w14:paraId="2C86D394" w14:textId="0A852555" w:rsidR="00BE0162" w:rsidRDefault="00BE0162">
      <w:pPr>
        <w:rPr>
          <w:rFonts w:eastAsiaTheme="minorEastAsia"/>
          <w:lang w:eastAsia="zh-CN"/>
        </w:rPr>
      </w:pPr>
      <w:r>
        <w:rPr>
          <w:rFonts w:eastAsiaTheme="minorEastAsia"/>
          <w:lang w:eastAsia="zh-CN"/>
        </w:rPr>
        <w:br w:type="page"/>
      </w:r>
    </w:p>
    <w:p w14:paraId="64E16592" w14:textId="0020B196" w:rsidR="00BE0162" w:rsidRPr="00845A50" w:rsidRDefault="00BE0162" w:rsidP="00BE0162">
      <w:pPr>
        <w:pStyle w:val="a3"/>
        <w:spacing w:line="360" w:lineRule="auto"/>
        <w:ind w:leftChars="600" w:left="1320" w:rightChars="300" w:right="660"/>
        <w:rPr>
          <w:rFonts w:ascii="微软雅黑" w:eastAsia="微软雅黑" w:hAnsi="微软雅黑" w:hint="eastAsia"/>
          <w:sz w:val="18"/>
          <w:szCs w:val="18"/>
          <w:lang w:eastAsia="zh-CN"/>
        </w:rPr>
      </w:pPr>
      <w:r w:rsidRPr="00D754B4">
        <w:rPr>
          <w:rFonts w:ascii="微软雅黑" w:eastAsia="微软雅黑" w:hAnsi="微软雅黑" w:hint="eastAsia"/>
          <w:sz w:val="18"/>
          <w:szCs w:val="18"/>
          <w:lang w:eastAsia="zh-CN" w:bidi="fr-FR"/>
        </w:rPr>
        <w:lastRenderedPageBreak/>
        <w:t>风险警示： 交易外汇和杠杆</w:t>
      </w:r>
      <w:proofErr w:type="gramStart"/>
      <w:r w:rsidRPr="00D754B4">
        <w:rPr>
          <w:rFonts w:ascii="微软雅黑" w:eastAsia="微软雅黑" w:hAnsi="微软雅黑" w:hint="eastAsia"/>
          <w:sz w:val="18"/>
          <w:szCs w:val="18"/>
          <w:lang w:eastAsia="zh-CN" w:bidi="fr-FR"/>
        </w:rPr>
        <w:t>化金融</w:t>
      </w:r>
      <w:proofErr w:type="gramEnd"/>
      <w:r w:rsidRPr="00D754B4">
        <w:rPr>
          <w:rFonts w:ascii="微软雅黑" w:eastAsia="微软雅黑" w:hAnsi="微软雅黑" w:hint="eastAsia"/>
          <w:sz w:val="18"/>
          <w:szCs w:val="18"/>
          <w:lang w:eastAsia="zh-CN" w:bidi="fr-FR"/>
        </w:rPr>
        <w:t>品种具有高风险，可能导致</w:t>
      </w:r>
      <w:proofErr w:type="gramStart"/>
      <w:r w:rsidRPr="00D754B4">
        <w:rPr>
          <w:rFonts w:ascii="微软雅黑" w:eastAsia="微软雅黑" w:hAnsi="微软雅黑" w:hint="eastAsia"/>
          <w:sz w:val="18"/>
          <w:szCs w:val="18"/>
          <w:lang w:eastAsia="zh-CN" w:bidi="fr-FR"/>
        </w:rPr>
        <w:t>您损失</w:t>
      </w:r>
      <w:proofErr w:type="gramEnd"/>
      <w:r w:rsidRPr="00D754B4">
        <w:rPr>
          <w:rFonts w:ascii="微软雅黑" w:eastAsia="微软雅黑" w:hAnsi="微软雅黑" w:hint="eastAsia"/>
          <w:sz w:val="18"/>
          <w:szCs w:val="18"/>
          <w:lang w:eastAsia="zh-CN" w:bidi="fr-FR"/>
        </w:rPr>
        <w:t>本金。您所承担的亏损风险不应超过您的承受能力，</w:t>
      </w:r>
      <w:proofErr w:type="gramStart"/>
      <w:r w:rsidRPr="00D754B4">
        <w:rPr>
          <w:rFonts w:ascii="微软雅黑" w:eastAsia="微软雅黑" w:hAnsi="微软雅黑" w:hint="eastAsia"/>
          <w:sz w:val="18"/>
          <w:szCs w:val="18"/>
          <w:lang w:eastAsia="zh-CN" w:bidi="fr-FR"/>
        </w:rPr>
        <w:t>请确保</w:t>
      </w:r>
      <w:proofErr w:type="gramEnd"/>
      <w:r w:rsidRPr="00D754B4">
        <w:rPr>
          <w:rFonts w:ascii="微软雅黑" w:eastAsia="微软雅黑" w:hAnsi="微软雅黑" w:hint="eastAsia"/>
          <w:sz w:val="18"/>
          <w:szCs w:val="18"/>
          <w:lang w:eastAsia="zh-CN" w:bidi="fr-FR"/>
        </w:rPr>
        <w:t>您完全理解 其中所涉的风险。交易杠杆化产品并不适合所有投资者。在交易前，请考虑您的经验水平、投资目标，如有必要请寻求独立财务建议。客户 有责任确保他/她所居住国法律要求允许其使用IEXS品牌提供的服务。请阅读IEXS风险披露全文。</w:t>
      </w:r>
    </w:p>
    <w:p w14:paraId="36028E0C" w14:textId="77777777" w:rsidR="00BE0162" w:rsidRPr="00845A50" w:rsidRDefault="00BE0162" w:rsidP="00BE0162">
      <w:pPr>
        <w:pStyle w:val="a3"/>
        <w:spacing w:line="360" w:lineRule="auto"/>
        <w:ind w:leftChars="600" w:left="1320" w:rightChars="300" w:right="660"/>
        <w:rPr>
          <w:rFonts w:ascii="微软雅黑" w:eastAsia="微软雅黑" w:hAnsi="微软雅黑" w:hint="eastAsia"/>
          <w:sz w:val="18"/>
          <w:szCs w:val="18"/>
          <w:lang w:eastAsia="zh-CN"/>
        </w:rPr>
      </w:pPr>
    </w:p>
    <w:p w14:paraId="1B102D71" w14:textId="470BB267" w:rsidR="00BE0162" w:rsidRPr="00D754B4" w:rsidRDefault="00BE0162" w:rsidP="00BE0162">
      <w:pPr>
        <w:pStyle w:val="a3"/>
        <w:numPr>
          <w:ilvl w:val="0"/>
          <w:numId w:val="1"/>
        </w:numPr>
        <w:spacing w:before="0" w:line="360" w:lineRule="auto"/>
        <w:ind w:leftChars="600" w:left="1680" w:rightChars="300" w:right="660"/>
        <w:jc w:val="left"/>
        <w:rPr>
          <w:rFonts w:ascii="微软雅黑" w:eastAsia="微软雅黑" w:hAnsi="微软雅黑" w:hint="eastAsia"/>
          <w:sz w:val="18"/>
          <w:szCs w:val="18"/>
          <w:lang w:eastAsia="zh-CN" w:bidi="fr-FR"/>
        </w:rPr>
      </w:pPr>
      <w:r w:rsidRPr="00D754B4">
        <w:rPr>
          <w:rFonts w:ascii="微软雅黑" w:eastAsia="微软雅黑" w:hAnsi="微软雅黑" w:hint="eastAsia"/>
          <w:sz w:val="18"/>
          <w:szCs w:val="18"/>
          <w:lang w:eastAsia="zh-CN" w:bidi="fr-FR"/>
        </w:rPr>
        <w:t xml:space="preserve">VIEXS-Vision </w:t>
      </w:r>
      <w:proofErr w:type="spellStart"/>
      <w:r w:rsidRPr="00D754B4">
        <w:rPr>
          <w:rFonts w:ascii="微软雅黑" w:eastAsia="微软雅黑" w:hAnsi="微软雅黑" w:hint="eastAsia"/>
          <w:sz w:val="18"/>
          <w:szCs w:val="18"/>
          <w:lang w:eastAsia="zh-CN" w:bidi="fr-FR"/>
        </w:rPr>
        <w:t>Intergrated</w:t>
      </w:r>
      <w:proofErr w:type="spellEnd"/>
      <w:r w:rsidRPr="00D754B4">
        <w:rPr>
          <w:rFonts w:ascii="微软雅黑" w:eastAsia="微软雅黑" w:hAnsi="微软雅黑" w:hint="eastAsia"/>
          <w:sz w:val="18"/>
          <w:szCs w:val="18"/>
          <w:lang w:eastAsia="zh-CN" w:bidi="fr-FR"/>
        </w:rPr>
        <w:t xml:space="preserve"> Exchange LTD（UK）.由英国金融行为监管局（FCA）授权并受其监管，FCA许可证号码为 923324.</w:t>
      </w:r>
    </w:p>
    <w:p w14:paraId="56ABFBAD" w14:textId="24CE2D54" w:rsidR="00BE0162" w:rsidRPr="00D754B4" w:rsidRDefault="00BE0162" w:rsidP="00BE0162">
      <w:pPr>
        <w:pStyle w:val="a3"/>
        <w:numPr>
          <w:ilvl w:val="0"/>
          <w:numId w:val="1"/>
        </w:numPr>
        <w:spacing w:before="0" w:line="360" w:lineRule="auto"/>
        <w:ind w:leftChars="600" w:left="1680" w:rightChars="300" w:right="660"/>
        <w:jc w:val="left"/>
        <w:rPr>
          <w:rFonts w:ascii="微软雅黑" w:eastAsia="微软雅黑" w:hAnsi="微软雅黑" w:hint="eastAsia"/>
          <w:sz w:val="18"/>
          <w:szCs w:val="18"/>
          <w:lang w:eastAsia="zh-CN" w:bidi="fr-FR"/>
        </w:rPr>
      </w:pPr>
      <w:r w:rsidRPr="00D754B4">
        <w:rPr>
          <w:rFonts w:ascii="微软雅黑" w:eastAsia="微软雅黑" w:hAnsi="微软雅黑" w:hint="eastAsia"/>
          <w:sz w:val="18"/>
          <w:szCs w:val="18"/>
          <w:lang w:eastAsia="zh-CN" w:bidi="fr-FR"/>
        </w:rPr>
        <w:t xml:space="preserve">IEXS </w:t>
      </w:r>
      <w:r w:rsidR="002E78CA">
        <w:rPr>
          <w:rFonts w:ascii="微软雅黑" w:eastAsia="微软雅黑" w:hAnsi="微软雅黑" w:hint="eastAsia"/>
          <w:sz w:val="18"/>
          <w:szCs w:val="18"/>
          <w:lang w:eastAsia="zh-CN" w:bidi="fr-FR"/>
        </w:rPr>
        <w:t>MARKETS</w:t>
      </w:r>
      <w:r w:rsidRPr="00D754B4">
        <w:rPr>
          <w:rFonts w:ascii="微软雅黑" w:eastAsia="微软雅黑" w:hAnsi="微软雅黑" w:hint="eastAsia"/>
          <w:sz w:val="18"/>
          <w:szCs w:val="18"/>
          <w:lang w:eastAsia="zh-CN" w:bidi="fr-FR"/>
        </w:rPr>
        <w:t xml:space="preserve"> PTY LTD (AUS)由澳大利亚证券和投资委员会（ASIC）授权并受其监管，监管号码为</w:t>
      </w:r>
      <w:r w:rsidR="002E78CA">
        <w:rPr>
          <w:rFonts w:ascii="微软雅黑" w:eastAsia="微软雅黑" w:hAnsi="微软雅黑" w:hint="eastAsia"/>
          <w:sz w:val="18"/>
          <w:szCs w:val="18"/>
          <w:lang w:eastAsia="zh-CN" w:bidi="fr-FR"/>
        </w:rPr>
        <w:t>541328</w:t>
      </w:r>
      <w:r w:rsidRPr="00D754B4">
        <w:rPr>
          <w:rFonts w:ascii="微软雅黑" w:eastAsia="微软雅黑" w:hAnsi="微软雅黑" w:hint="eastAsia"/>
          <w:sz w:val="18"/>
          <w:szCs w:val="18"/>
          <w:lang w:eastAsia="zh-CN" w:bidi="fr-FR"/>
        </w:rPr>
        <w:t>.</w:t>
      </w:r>
    </w:p>
    <w:p w14:paraId="1EE2FB75" w14:textId="2C92753B" w:rsidR="00BE0162" w:rsidRPr="00D754B4" w:rsidRDefault="00BE0162" w:rsidP="00BE0162">
      <w:pPr>
        <w:pStyle w:val="a3"/>
        <w:numPr>
          <w:ilvl w:val="0"/>
          <w:numId w:val="1"/>
        </w:numPr>
        <w:spacing w:before="0" w:line="360" w:lineRule="auto"/>
        <w:ind w:leftChars="600" w:left="1680" w:rightChars="300" w:right="660"/>
        <w:jc w:val="left"/>
        <w:rPr>
          <w:rFonts w:ascii="微软雅黑" w:eastAsia="微软雅黑" w:hAnsi="微软雅黑" w:hint="eastAsia"/>
          <w:sz w:val="18"/>
          <w:szCs w:val="18"/>
          <w:lang w:eastAsia="zh-CN" w:bidi="fr-FR"/>
        </w:rPr>
      </w:pPr>
      <w:r w:rsidRPr="00D754B4">
        <w:rPr>
          <w:rFonts w:ascii="微软雅黑" w:eastAsia="微软雅黑" w:hAnsi="微软雅黑" w:hint="eastAsia"/>
          <w:sz w:val="18"/>
          <w:szCs w:val="18"/>
          <w:lang w:eastAsia="zh-CN" w:bidi="fr-FR"/>
        </w:rPr>
        <w:t>IEXS LLC (SV) 其注册地址为First Floor, First St Vincent Bank Ltd  Building, James Street, Kingstown, St. Vincent and the Grenadines.  注册编号为282 LLC 2020.</w:t>
      </w:r>
    </w:p>
    <w:p w14:paraId="04D588A8" w14:textId="790FBCC4" w:rsidR="00BE0162" w:rsidRPr="00D754B4" w:rsidRDefault="00BE0162" w:rsidP="00BE0162">
      <w:pPr>
        <w:pStyle w:val="a3"/>
        <w:numPr>
          <w:ilvl w:val="0"/>
          <w:numId w:val="1"/>
        </w:numPr>
        <w:spacing w:before="0" w:line="360" w:lineRule="auto"/>
        <w:ind w:leftChars="600" w:left="1680" w:rightChars="300" w:right="660"/>
        <w:jc w:val="left"/>
        <w:rPr>
          <w:rFonts w:ascii="微软雅黑" w:eastAsia="微软雅黑" w:hAnsi="微软雅黑" w:hint="eastAsia"/>
          <w:sz w:val="18"/>
          <w:szCs w:val="18"/>
          <w:lang w:eastAsia="zh-CN" w:bidi="fr-FR"/>
        </w:rPr>
      </w:pPr>
      <w:r w:rsidRPr="00D754B4">
        <w:rPr>
          <w:rFonts w:ascii="微软雅黑" w:eastAsia="微软雅黑" w:hAnsi="微软雅黑" w:hint="eastAsia"/>
          <w:sz w:val="18"/>
          <w:szCs w:val="18"/>
          <w:lang w:eastAsia="zh-CN" w:bidi="fr-FR"/>
        </w:rPr>
        <w:t>IEXS Group Ltd (BVI) 根据英属维京群岛商业公司法，</w:t>
      </w:r>
      <w:proofErr w:type="spellStart"/>
      <w:r w:rsidRPr="00D754B4">
        <w:rPr>
          <w:rFonts w:ascii="微软雅黑" w:eastAsia="微软雅黑" w:hAnsi="微软雅黑" w:hint="eastAsia"/>
          <w:sz w:val="18"/>
          <w:szCs w:val="18"/>
          <w:lang w:eastAsia="zh-CN" w:bidi="fr-FR"/>
        </w:rPr>
        <w:t>Intershore</w:t>
      </w:r>
      <w:proofErr w:type="spellEnd"/>
      <w:r w:rsidRPr="00D754B4">
        <w:rPr>
          <w:rFonts w:ascii="微软雅黑" w:eastAsia="微软雅黑" w:hAnsi="微软雅黑" w:hint="eastAsia"/>
          <w:sz w:val="18"/>
          <w:szCs w:val="18"/>
          <w:lang w:eastAsia="zh-CN" w:bidi="fr-FR"/>
        </w:rPr>
        <w:t xml:space="preserve"> Chambers, Road Town, Tortola, British Virgin Islands.</w:t>
      </w:r>
    </w:p>
    <w:p w14:paraId="0EE83DA5" w14:textId="769C1874" w:rsidR="00BE0162" w:rsidRPr="00FF7583" w:rsidRDefault="00BE0162" w:rsidP="00BE0162">
      <w:pPr>
        <w:pStyle w:val="a3"/>
        <w:numPr>
          <w:ilvl w:val="0"/>
          <w:numId w:val="1"/>
        </w:numPr>
        <w:spacing w:before="0" w:line="360" w:lineRule="auto"/>
        <w:ind w:leftChars="600" w:left="1680" w:rightChars="300" w:right="660"/>
        <w:jc w:val="left"/>
        <w:rPr>
          <w:rFonts w:ascii="微软雅黑" w:eastAsia="微软雅黑" w:hAnsi="微软雅黑" w:hint="eastAsia"/>
          <w:sz w:val="18"/>
          <w:szCs w:val="18"/>
          <w:lang w:eastAsia="zh-CN" w:bidi="fr-FR"/>
        </w:rPr>
      </w:pPr>
      <w:r w:rsidRPr="00D754B4">
        <w:rPr>
          <w:rFonts w:ascii="微软雅黑" w:eastAsia="微软雅黑" w:hAnsi="微软雅黑" w:hint="eastAsia"/>
          <w:sz w:val="18"/>
          <w:szCs w:val="18"/>
          <w:lang w:eastAsia="zh-CN" w:bidi="fr-FR"/>
        </w:rPr>
        <w:t>IEXS GLOBAL LTD (BAH) 由巴哈马证券委员会（SCB）授权并受其监管，监管号码为SIA-F257</w:t>
      </w:r>
    </w:p>
    <w:p w14:paraId="7E91A7A6" w14:textId="4A479795" w:rsidR="00BE0162" w:rsidRPr="00845A50" w:rsidRDefault="00BE0162" w:rsidP="00BE0162">
      <w:pPr>
        <w:pStyle w:val="a3"/>
        <w:spacing w:line="360" w:lineRule="auto"/>
        <w:ind w:leftChars="600" w:left="1320" w:rightChars="300" w:right="660"/>
        <w:rPr>
          <w:rFonts w:ascii="微软雅黑" w:eastAsia="微软雅黑" w:hAnsi="微软雅黑" w:hint="eastAsia"/>
          <w:sz w:val="18"/>
          <w:szCs w:val="18"/>
          <w:lang w:eastAsia="zh-CN"/>
        </w:rPr>
      </w:pPr>
      <w:r w:rsidRPr="00D754B4">
        <w:rPr>
          <w:rFonts w:ascii="微软雅黑" w:eastAsia="微软雅黑" w:hAnsi="微软雅黑" w:hint="eastAsia"/>
          <w:sz w:val="18"/>
          <w:szCs w:val="18"/>
          <w:lang w:eastAsia="zh-CN" w:bidi="fr-FR"/>
        </w:rPr>
        <w:t>法律管制：IEXS LLC是在圣文森特和格林纳丁斯成立的有限责任公司，注册号为282 LLC2020, 本公司根据圣文森特和格林纳丁斯法律《有限责任公司法》（修订版）第151章, Companies Act, Chapter 151 of the Revised Law of Saint Vincent and the Grenadines,2009 经营。尤其但不仅限于所有商业，金融，贷款，借款，贸易，服务活动以及参与其他企业，以及提供外汇,差价合约和杠杆金融工具，大宗商品，股票指数。</w:t>
      </w:r>
    </w:p>
    <w:p w14:paraId="34D97ACD" w14:textId="02203AD4" w:rsidR="00BE0162" w:rsidRPr="00845A50" w:rsidRDefault="00BE0162" w:rsidP="00BE0162">
      <w:pPr>
        <w:pStyle w:val="a3"/>
        <w:spacing w:line="360" w:lineRule="auto"/>
        <w:ind w:leftChars="600" w:left="1320" w:rightChars="300" w:right="660"/>
        <w:rPr>
          <w:rFonts w:ascii="微软雅黑" w:eastAsia="微软雅黑" w:hAnsi="微软雅黑" w:hint="eastAsia"/>
          <w:sz w:val="18"/>
          <w:szCs w:val="18"/>
          <w:lang w:eastAsia="zh-CN"/>
        </w:rPr>
      </w:pPr>
      <w:r w:rsidRPr="00D754B4">
        <w:rPr>
          <w:rFonts w:ascii="微软雅黑" w:eastAsia="微软雅黑" w:hAnsi="微软雅黑" w:hint="eastAsia"/>
          <w:sz w:val="18"/>
          <w:szCs w:val="18"/>
          <w:lang w:eastAsia="zh-CN" w:bidi="fr-FR"/>
        </w:rPr>
        <w:t>免责声明：此页面的内容仅供参考，不作为建议或建议。IEXS发布的广告中包含的任何有关过去表现或模拟过去表现的指示都不是未来结果 的可靠指标。对于在IEXS证券进行的所有业务或投资，客户承担全部责任。</w:t>
      </w:r>
    </w:p>
    <w:p w14:paraId="1648C8BE" w14:textId="4DBCA71B" w:rsidR="00BE0162" w:rsidRPr="00FF7583" w:rsidRDefault="00BE0162" w:rsidP="00BE0162">
      <w:pPr>
        <w:pStyle w:val="a3"/>
        <w:spacing w:line="360" w:lineRule="auto"/>
        <w:ind w:leftChars="600" w:left="1320" w:rightChars="300" w:right="660"/>
        <w:rPr>
          <w:rFonts w:ascii="微软雅黑" w:eastAsia="微软雅黑" w:hAnsi="微软雅黑" w:hint="eastAsia"/>
          <w:sz w:val="18"/>
          <w:szCs w:val="18"/>
          <w:lang w:eastAsia="zh-CN"/>
        </w:rPr>
      </w:pPr>
      <w:r w:rsidRPr="00D754B4">
        <w:rPr>
          <w:rFonts w:ascii="微软雅黑" w:eastAsia="微软雅黑" w:hAnsi="微软雅黑" w:hint="eastAsia"/>
          <w:sz w:val="18"/>
          <w:szCs w:val="18"/>
          <w:lang w:eastAsia="zh-CN" w:bidi="fr-FR"/>
        </w:rPr>
        <w:t>IEXS LLC不向某些司法管辖区的居民提供服务，包括美国、伊朗、朝鲜、古巴、伊拉克、叙利亚、加拿大和中国台湾。本内容信息不向身处与发布或使用该信息有违当地法律法规的国家或管辖地之人发送或供其使用。敬请注意中文语言服务并不保证在任何时候均能提供。英语是我们服务所使用的主要语言，亦是我们所有合同档中具有法律效力的语言。</w:t>
      </w:r>
    </w:p>
    <w:p w14:paraId="30F5E866" w14:textId="77777777" w:rsidR="00BE0162" w:rsidRPr="00BE0162" w:rsidRDefault="00BE0162" w:rsidP="00976E96">
      <w:pPr>
        <w:pStyle w:val="a3"/>
        <w:spacing w:before="200"/>
        <w:rPr>
          <w:rFonts w:eastAsiaTheme="minorEastAsia"/>
          <w:lang w:eastAsia="zh-CN"/>
        </w:rPr>
      </w:pPr>
    </w:p>
    <w:sectPr w:rsidR="00BE0162" w:rsidRPr="00BE0162">
      <w:headerReference w:type="even" r:id="rId8"/>
      <w:headerReference w:type="default" r:id="rId9"/>
      <w:footerReference w:type="even" r:id="rId10"/>
      <w:footerReference w:type="default" r:id="rId11"/>
      <w:headerReference w:type="first" r:id="rId12"/>
      <w:footerReference w:type="first" r:id="rId13"/>
      <w:type w:val="continuous"/>
      <w:pgSz w:w="11920" w:h="16850"/>
      <w:pgMar w:top="2000" w:right="992" w:bottom="1080" w:left="992" w:header="521" w:footer="887"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23B56E" w14:textId="77777777" w:rsidR="00C31E9B" w:rsidRDefault="00C31E9B">
      <w:r>
        <w:separator/>
      </w:r>
    </w:p>
  </w:endnote>
  <w:endnote w:type="continuationSeparator" w:id="0">
    <w:p w14:paraId="17B76F34" w14:textId="77777777" w:rsidR="00C31E9B" w:rsidRDefault="00C31E9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Light">
    <w:panose1 w:val="020B0502040204020203"/>
    <w:charset w:val="00"/>
    <w:family w:val="swiss"/>
    <w:pitch w:val="variable"/>
    <w:sig w:usb0="E4002EFF" w:usb1="C000E47F" w:usb2="00000009" w:usb3="00000000" w:csb0="000001FF" w:csb1="00000000"/>
  </w:font>
  <w:font w:name="PMingLiU">
    <w:panose1 w:val="02010601000101010101"/>
    <w:charset w:val="88"/>
    <w:family w:val="roman"/>
    <w:pitch w:val="variable"/>
    <w:sig w:usb0="A00002FF" w:usb1="28CFFCFA" w:usb2="00000016" w:usb3="00000000" w:csb0="00100001" w:csb1="00000000"/>
  </w:font>
  <w:font w:name="微软雅黑 Light">
    <w:panose1 w:val="020B0502040204020203"/>
    <w:charset w:val="86"/>
    <w:family w:val="swiss"/>
    <w:pitch w:val="variable"/>
    <w:sig w:usb0="80000287" w:usb1="2ACF0010" w:usb2="00000016" w:usb3="00000000" w:csb0="0004001F" w:csb1="00000000"/>
  </w:font>
  <w:font w:name="微软雅黑">
    <w:panose1 w:val="020B0503020204020204"/>
    <w:charset w:val="86"/>
    <w:family w:val="swiss"/>
    <w:pitch w:val="variable"/>
    <w:sig w:usb0="80000287" w:usb1="2ACF3C50" w:usb2="00000016" w:usb3="00000000" w:csb0="0004001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892CA7" w14:textId="77777777" w:rsidR="006C6E29" w:rsidRDefault="006C6E29">
    <w:pPr>
      <w:pStyle w:val="a8"/>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EA9CBD" w14:textId="77777777" w:rsidR="00583AA8" w:rsidRDefault="00000000">
    <w:pPr>
      <w:pStyle w:val="a3"/>
      <w:spacing w:before="0" w:line="14" w:lineRule="auto"/>
      <w:ind w:left="0"/>
      <w:jc w:val="left"/>
      <w:rPr>
        <w:sz w:val="20"/>
      </w:rPr>
    </w:pPr>
    <w:r>
      <w:rPr>
        <w:noProof/>
        <w:sz w:val="20"/>
      </w:rPr>
      <mc:AlternateContent>
        <mc:Choice Requires="wps">
          <w:drawing>
            <wp:anchor distT="0" distB="0" distL="0" distR="0" simplePos="0" relativeHeight="487559168" behindDoc="1" locked="0" layoutInCell="1" allowOverlap="1" wp14:anchorId="578AC5FA" wp14:editId="01D9E436">
              <wp:simplePos x="0" y="0"/>
              <wp:positionH relativeFrom="page">
                <wp:posOffset>6702043</wp:posOffset>
              </wp:positionH>
              <wp:positionV relativeFrom="page">
                <wp:posOffset>9990835</wp:posOffset>
              </wp:positionV>
              <wp:extent cx="96520" cy="165735"/>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6520" cy="165735"/>
                      </a:xfrm>
                      <a:prstGeom prst="rect">
                        <a:avLst/>
                      </a:prstGeom>
                    </wps:spPr>
                    <wps:txbx>
                      <w:txbxContent>
                        <w:p w14:paraId="3BB0B9A9" w14:textId="147DF3A9" w:rsidR="00583AA8" w:rsidRPr="005E39C1" w:rsidRDefault="00583AA8">
                          <w:pPr>
                            <w:pStyle w:val="a3"/>
                            <w:spacing w:before="0" w:line="245" w:lineRule="exact"/>
                            <w:ind w:left="20"/>
                            <w:jc w:val="left"/>
                            <w:rPr>
                              <w:rFonts w:ascii="Calibri" w:eastAsiaTheme="minorEastAsia"/>
                              <w:lang w:eastAsia="zh-CN"/>
                            </w:rPr>
                          </w:pPr>
                        </w:p>
                      </w:txbxContent>
                    </wps:txbx>
                    <wps:bodyPr wrap="square" lIns="0" tIns="0" rIns="0" bIns="0" rtlCol="0">
                      <a:noAutofit/>
                    </wps:bodyPr>
                  </wps:wsp>
                </a:graphicData>
              </a:graphic>
            </wp:anchor>
          </w:drawing>
        </mc:Choice>
        <mc:Fallback>
          <w:pict>
            <v:shapetype w14:anchorId="578AC5FA" id="_x0000_t202" coordsize="21600,21600" o:spt="202" path="m,l,21600r21600,l21600,xe">
              <v:stroke joinstyle="miter"/>
              <v:path gradientshapeok="t" o:connecttype="rect"/>
            </v:shapetype>
            <v:shape id="Textbox 3" o:spid="_x0000_s1027" type="#_x0000_t202" style="position:absolute;margin-left:527.7pt;margin-top:786.7pt;width:7.6pt;height:13.05pt;z-index:-157573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" filled="f" stroked="f">
              <v:textbox inset="0,0,0,0">
                <w:txbxContent>
                  <w:p w14:paraId="3BB0B9A9" w14:textId="147DF3A9" w:rsidR="00583AA8" w:rsidRPr="005E39C1" w:rsidRDefault="00583AA8">
                    <w:pPr>
                      <w:pStyle w:val="a3"/>
                      <w:spacing w:before="0" w:line="245" w:lineRule="exact"/>
                      <w:ind w:left="20"/>
                      <w:jc w:val="left"/>
                      <w:rPr>
                        <w:rFonts w:ascii="Calibri" w:eastAsiaTheme="minorEastAsia"/>
                        <w:lang w:eastAsia="zh-CN"/>
                      </w:rPr>
                    </w:pPr>
                  </w:p>
                </w:txbxContent>
              </v:textbox>
              <w10:wrap anchorx="page" anchory="page"/>
            </v:shape>
          </w:pict>
        </mc:Fallback>
      </mc:AlternateContent>
    </w:r>
    <w:r>
      <w:rPr>
        <w:noProof/>
        <w:sz w:val="20"/>
      </w:rPr>
      <mc:AlternateContent>
        <mc:Choice Requires="wps">
          <w:drawing>
            <wp:anchor distT="0" distB="0" distL="0" distR="0" simplePos="0" relativeHeight="487559680" behindDoc="1" locked="0" layoutInCell="1" allowOverlap="1" wp14:anchorId="1F149DAC" wp14:editId="74F18FD9">
              <wp:simplePos x="0" y="0"/>
              <wp:positionH relativeFrom="page">
                <wp:posOffset>726744</wp:posOffset>
              </wp:positionH>
              <wp:positionV relativeFrom="page">
                <wp:posOffset>10013314</wp:posOffset>
              </wp:positionV>
              <wp:extent cx="2153920" cy="15240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53920" cy="152400"/>
                      </a:xfrm>
                      <a:prstGeom prst="rect">
                        <a:avLst/>
                      </a:prstGeom>
                    </wps:spPr>
                    <wps:txbx>
                      <w:txbxContent>
                        <w:p w14:paraId="7F7CCF07" w14:textId="283A80DD" w:rsidR="00583AA8" w:rsidRPr="00B14DB9" w:rsidRDefault="00CA2F5C">
                          <w:pPr>
                            <w:spacing w:line="223" w:lineRule="exact"/>
                            <w:ind w:left="20"/>
                            <w:rPr>
                              <w:rFonts w:ascii="Calibri" w:eastAsiaTheme="minorEastAsia"/>
                              <w:sz w:val="20"/>
                              <w:lang w:eastAsia="zh-CN"/>
                            </w:rPr>
                          </w:pPr>
                          <w:r>
                            <w:rPr>
                              <w:rFonts w:ascii="Calibri" w:eastAsiaTheme="minorEastAsia" w:hint="eastAsia"/>
                              <w:color w:val="FF0000"/>
                              <w:sz w:val="20"/>
                              <w:lang w:eastAsia="zh-CN"/>
                            </w:rPr>
                            <w:t>风险披露</w:t>
                          </w:r>
                          <w:r>
                            <w:rPr>
                              <w:rFonts w:ascii="Calibri"/>
                              <w:color w:val="FF0000"/>
                              <w:spacing w:val="-5"/>
                              <w:sz w:val="20"/>
                            </w:rPr>
                            <w:t xml:space="preserve"> </w:t>
                          </w:r>
                          <w:r>
                            <w:rPr>
                              <w:rFonts w:ascii="Calibri"/>
                              <w:color w:val="808080"/>
                              <w:sz w:val="20"/>
                            </w:rPr>
                            <w:t>|</w:t>
                          </w:r>
                          <w:r>
                            <w:rPr>
                              <w:rFonts w:ascii="Calibri"/>
                              <w:color w:val="808080"/>
                              <w:spacing w:val="-7"/>
                              <w:sz w:val="20"/>
                            </w:rPr>
                            <w:t xml:space="preserve"> </w:t>
                          </w:r>
                          <w:r w:rsidRPr="006C6E29">
                            <w:rPr>
                              <w:rFonts w:ascii="Calibri"/>
                              <w:spacing w:val="-2"/>
                              <w:sz w:val="20"/>
                            </w:rPr>
                            <w:t>WWW.IEXS.</w:t>
                          </w:r>
                          <w:r w:rsidRPr="006C6E29">
                            <w:rPr>
                              <w:rFonts w:ascii="Calibri" w:eastAsiaTheme="minorEastAsia" w:hint="eastAsia"/>
                              <w:spacing w:val="-2"/>
                              <w:sz w:val="20"/>
                              <w:lang w:eastAsia="zh-CN"/>
                            </w:rPr>
                            <w:t>ASIA</w:t>
                          </w:r>
                        </w:p>
                      </w:txbxContent>
                    </wps:txbx>
                    <wps:bodyPr wrap="square" lIns="0" tIns="0" rIns="0" bIns="0" rtlCol="0">
                      <a:noAutofit/>
                    </wps:bodyPr>
                  </wps:wsp>
                </a:graphicData>
              </a:graphic>
            </wp:anchor>
          </w:drawing>
        </mc:Choice>
        <mc:Fallback>
          <w:pict>
            <v:shape w14:anchorId="1F149DAC" id="Textbox 4" o:spid="_x0000_s1028" type="#_x0000_t202" style="position:absolute;margin-left:57.2pt;margin-top:788.45pt;width:169.6pt;height:12pt;z-index:-157568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" filled="f" stroked="f">
              <v:textbox inset="0,0,0,0">
                <w:txbxContent>
                  <w:p w14:paraId="7F7CCF07" w14:textId="283A80DD" w:rsidR="00583AA8" w:rsidRPr="00B14DB9" w:rsidRDefault="00CA2F5C">
                    <w:pPr>
                      <w:spacing w:line="223" w:lineRule="exact"/>
                      <w:ind w:left="20"/>
                      <w:rPr>
                        <w:rFonts w:ascii="Calibri" w:eastAsiaTheme="minorEastAsia"/>
                        <w:sz w:val="20"/>
                        <w:lang w:eastAsia="zh-CN"/>
                      </w:rPr>
                    </w:pPr>
                    <w:r>
                      <w:rPr>
                        <w:rFonts w:ascii="Calibri" w:eastAsiaTheme="minorEastAsia" w:hint="eastAsia"/>
                        <w:color w:val="FF0000"/>
                        <w:sz w:val="20"/>
                        <w:lang w:eastAsia="zh-CN"/>
                      </w:rPr>
                      <w:t>风险披露</w:t>
                    </w:r>
                    <w:r>
                      <w:rPr>
                        <w:rFonts w:ascii="Calibri"/>
                        <w:color w:val="FF0000"/>
                        <w:spacing w:val="-5"/>
                        <w:sz w:val="20"/>
                      </w:rPr>
                      <w:t xml:space="preserve"> </w:t>
                    </w:r>
                    <w:r>
                      <w:rPr>
                        <w:rFonts w:ascii="Calibri"/>
                        <w:color w:val="808080"/>
                        <w:sz w:val="20"/>
                      </w:rPr>
                      <w:t>|</w:t>
                    </w:r>
                    <w:r>
                      <w:rPr>
                        <w:rFonts w:ascii="Calibri"/>
                        <w:color w:val="808080"/>
                        <w:spacing w:val="-7"/>
                        <w:sz w:val="20"/>
                      </w:rPr>
                      <w:t xml:space="preserve"> </w:t>
                    </w:r>
                    <w:r w:rsidRPr="006C6E29">
                      <w:rPr>
                        <w:rFonts w:ascii="Calibri"/>
                        <w:spacing w:val="-2"/>
                        <w:sz w:val="20"/>
                      </w:rPr>
                      <w:t>WWW.IEXS.</w:t>
                    </w:r>
                    <w:r w:rsidRPr="006C6E29">
                      <w:rPr>
                        <w:rFonts w:ascii="Calibri" w:eastAsiaTheme="minorEastAsia" w:hint="eastAsia"/>
                        <w:spacing w:val="-2"/>
                        <w:sz w:val="20"/>
                        <w:lang w:eastAsia="zh-CN"/>
                      </w:rPr>
                      <w:t>ASIA</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3E75BB" w14:textId="77777777" w:rsidR="006C6E29" w:rsidRDefault="006C6E29">
    <w:pPr>
      <w:pStyle w:val="a8"/>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291114" w14:textId="77777777" w:rsidR="00C31E9B" w:rsidRDefault="00C31E9B">
      <w:r>
        <w:separator/>
      </w:r>
    </w:p>
  </w:footnote>
  <w:footnote w:type="continuationSeparator" w:id="0">
    <w:p w14:paraId="27AB4AC3" w14:textId="77777777" w:rsidR="00C31E9B" w:rsidRDefault="00C31E9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C36DF3" w14:textId="77777777" w:rsidR="006C6E29" w:rsidRDefault="006C6E29">
    <w:pPr>
      <w:pStyle w:val="a6"/>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03E2E" w14:textId="07D6396F" w:rsidR="00583AA8" w:rsidRDefault="00000000">
    <w:pPr>
      <w:pStyle w:val="a3"/>
      <w:spacing w:before="0" w:line="14" w:lineRule="auto"/>
      <w:ind w:left="0"/>
      <w:jc w:val="left"/>
      <w:rPr>
        <w:sz w:val="20"/>
      </w:rPr>
    </w:pPr>
    <w:r>
      <w:rPr>
        <w:noProof/>
        <w:sz w:val="20"/>
      </w:rPr>
      <w:drawing>
        <wp:anchor distT="0" distB="0" distL="0" distR="0" simplePos="0" relativeHeight="487558144" behindDoc="1" locked="0" layoutInCell="1" allowOverlap="1" wp14:anchorId="4BEE36D1" wp14:editId="619D1713">
          <wp:simplePos x="0" y="0"/>
          <wp:positionH relativeFrom="page">
            <wp:posOffset>5236209</wp:posOffset>
          </wp:positionH>
          <wp:positionV relativeFrom="page">
            <wp:posOffset>330707</wp:posOffset>
          </wp:positionV>
          <wp:extent cx="1625599" cy="315722"/>
          <wp:effectExtent l="0" t="0" r="0" b="0"/>
          <wp:wrapNone/>
          <wp:docPr id="315369982"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1625599" cy="315722"/>
                  </a:xfrm>
                  <a:prstGeom prst="rect">
                    <a:avLst/>
                  </a:prstGeom>
                </pic:spPr>
              </pic:pic>
            </a:graphicData>
          </a:graphic>
        </wp:anchor>
      </w:drawing>
    </w:r>
    <w:r>
      <w:rPr>
        <w:noProof/>
        <w:sz w:val="20"/>
      </w:rPr>
      <mc:AlternateContent>
        <mc:Choice Requires="wps">
          <w:drawing>
            <wp:anchor distT="0" distB="0" distL="0" distR="0" simplePos="0" relativeHeight="487558656" behindDoc="1" locked="0" layoutInCell="1" allowOverlap="1" wp14:anchorId="4FE86594" wp14:editId="74E81C22">
              <wp:simplePos x="0" y="0"/>
              <wp:positionH relativeFrom="page">
                <wp:posOffset>673404</wp:posOffset>
              </wp:positionH>
              <wp:positionV relativeFrom="page">
                <wp:posOffset>777867</wp:posOffset>
              </wp:positionV>
              <wp:extent cx="1107440" cy="26289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07440" cy="262890"/>
                      </a:xfrm>
                      <a:prstGeom prst="rect">
                        <a:avLst/>
                      </a:prstGeom>
                    </wps:spPr>
                    <wps:txbx>
                      <w:txbxContent>
                        <w:p w14:paraId="722869CC" w14:textId="6F0FE9DD" w:rsidR="00583AA8" w:rsidRDefault="00B14DB9">
                          <w:pPr>
                            <w:spacing w:before="21"/>
                            <w:ind w:left="20"/>
                            <w:rPr>
                              <w:sz w:val="28"/>
                            </w:rPr>
                          </w:pPr>
                          <w:r>
                            <w:rPr>
                              <w:rFonts w:eastAsiaTheme="minorEastAsia" w:hint="eastAsia"/>
                              <w:sz w:val="28"/>
                              <w:lang w:eastAsia="zh-CN"/>
                            </w:rPr>
                            <w:t>风险披露</w:t>
                          </w:r>
                          <w:r>
                            <w:rPr>
                              <w:spacing w:val="-8"/>
                              <w:sz w:val="28"/>
                            </w:rPr>
                            <w:t xml:space="preserve"> </w:t>
                          </w:r>
                          <w:r>
                            <w:rPr>
                              <w:spacing w:val="-2"/>
                              <w:sz w:val="28"/>
                            </w:rPr>
                            <w:t>Disclosure</w:t>
                          </w:r>
                        </w:p>
                      </w:txbxContent>
                    </wps:txbx>
                    <wps:bodyPr wrap="square" lIns="0" tIns="0" rIns="0" bIns="0" rtlCol="0">
                      <a:noAutofit/>
                    </wps:bodyPr>
                  </wps:wsp>
                </a:graphicData>
              </a:graphic>
              <wp14:sizeRelH relativeFrom="margin">
                <wp14:pctWidth>0</wp14:pctWidth>
              </wp14:sizeRelH>
            </wp:anchor>
          </w:drawing>
        </mc:Choice>
        <mc:Fallback>
          <w:pict>
            <v:shapetype w14:anchorId="4FE86594" id="_x0000_t202" coordsize="21600,21600" o:spt="202" path="m,l,21600r21600,l21600,xe">
              <v:stroke joinstyle="miter"/>
              <v:path gradientshapeok="t" o:connecttype="rect"/>
            </v:shapetype>
            <v:shape id="Textbox 2" o:spid="_x0000_s1026" type="#_x0000_t202" style="position:absolute;margin-left:53pt;margin-top:61.25pt;width:87.2pt;height:20.7pt;z-index:-15757824;visibility:visible;mso-wrap-style:square;mso-width-percent:0;mso-wrap-distance-left:0;mso-wrap-distance-top:0;mso-wrap-distance-right:0;mso-wrap-distance-bottom:0;mso-position-horizontal:absolute;mso-position-horizontal-relative:page;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" filled="f" stroked="f">
              <v:textbox inset="0,0,0,0">
                <w:txbxContent>
                  <w:p w14:paraId="722869CC" w14:textId="6F0FE9DD" w:rsidR="00583AA8" w:rsidRDefault="00B14DB9">
                    <w:pPr>
                      <w:spacing w:before="21"/>
                      <w:ind w:left="20"/>
                      <w:rPr>
                        <w:sz w:val="28"/>
                      </w:rPr>
                    </w:pPr>
                    <w:r>
                      <w:rPr>
                        <w:rFonts w:eastAsiaTheme="minorEastAsia" w:hint="eastAsia"/>
                        <w:sz w:val="28"/>
                        <w:lang w:eastAsia="zh-CN"/>
                      </w:rPr>
                      <w:t>风险披露</w:t>
                    </w:r>
                    <w:r>
                      <w:rPr>
                        <w:spacing w:val="-8"/>
                        <w:sz w:val="28"/>
                      </w:rPr>
                      <w:t xml:space="preserve"> </w:t>
                    </w:r>
                    <w:r>
                      <w:rPr>
                        <w:spacing w:val="-2"/>
                        <w:sz w:val="28"/>
                      </w:rPr>
                      <w:t>Disclosure</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BC3D17" w14:textId="77777777" w:rsidR="006C6E29" w:rsidRDefault="006C6E29">
    <w:pPr>
      <w:pStyle w:val="a6"/>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70C7378"/>
    <w:multiLevelType w:val="hybridMultilevel"/>
    <w:tmpl w:val="2D02EF16"/>
    <w:lvl w:ilvl="0" w:tplc="BC0C98C0">
      <w:start w:val="1"/>
      <w:numFmt w:val="bullet"/>
      <w:lvlText w:val="●"/>
      <w:lvlJc w:val="left"/>
      <w:pPr>
        <w:tabs>
          <w:tab w:val="num" w:pos="720"/>
        </w:tabs>
        <w:ind w:left="720" w:hanging="360"/>
      </w:pPr>
      <w:rPr>
        <w:rFonts w:ascii="宋体" w:hAnsi="宋体" w:hint="default"/>
      </w:rPr>
    </w:lvl>
    <w:lvl w:ilvl="1" w:tplc="65BEACEA" w:tentative="1">
      <w:start w:val="1"/>
      <w:numFmt w:val="bullet"/>
      <w:lvlText w:val="●"/>
      <w:lvlJc w:val="left"/>
      <w:pPr>
        <w:tabs>
          <w:tab w:val="num" w:pos="1440"/>
        </w:tabs>
        <w:ind w:left="1440" w:hanging="360"/>
      </w:pPr>
      <w:rPr>
        <w:rFonts w:ascii="宋体" w:hAnsi="宋体" w:hint="default"/>
      </w:rPr>
    </w:lvl>
    <w:lvl w:ilvl="2" w:tplc="272C1066" w:tentative="1">
      <w:start w:val="1"/>
      <w:numFmt w:val="bullet"/>
      <w:lvlText w:val="●"/>
      <w:lvlJc w:val="left"/>
      <w:pPr>
        <w:tabs>
          <w:tab w:val="num" w:pos="2160"/>
        </w:tabs>
        <w:ind w:left="2160" w:hanging="360"/>
      </w:pPr>
      <w:rPr>
        <w:rFonts w:ascii="宋体" w:hAnsi="宋体" w:hint="default"/>
      </w:rPr>
    </w:lvl>
    <w:lvl w:ilvl="3" w:tplc="95601336" w:tentative="1">
      <w:start w:val="1"/>
      <w:numFmt w:val="bullet"/>
      <w:lvlText w:val="●"/>
      <w:lvlJc w:val="left"/>
      <w:pPr>
        <w:tabs>
          <w:tab w:val="num" w:pos="2880"/>
        </w:tabs>
        <w:ind w:left="2880" w:hanging="360"/>
      </w:pPr>
      <w:rPr>
        <w:rFonts w:ascii="宋体" w:hAnsi="宋体" w:hint="default"/>
      </w:rPr>
    </w:lvl>
    <w:lvl w:ilvl="4" w:tplc="59E4EC40" w:tentative="1">
      <w:start w:val="1"/>
      <w:numFmt w:val="bullet"/>
      <w:lvlText w:val="●"/>
      <w:lvlJc w:val="left"/>
      <w:pPr>
        <w:tabs>
          <w:tab w:val="num" w:pos="3600"/>
        </w:tabs>
        <w:ind w:left="3600" w:hanging="360"/>
      </w:pPr>
      <w:rPr>
        <w:rFonts w:ascii="宋体" w:hAnsi="宋体" w:hint="default"/>
      </w:rPr>
    </w:lvl>
    <w:lvl w:ilvl="5" w:tplc="D48A3AC8" w:tentative="1">
      <w:start w:val="1"/>
      <w:numFmt w:val="bullet"/>
      <w:lvlText w:val="●"/>
      <w:lvlJc w:val="left"/>
      <w:pPr>
        <w:tabs>
          <w:tab w:val="num" w:pos="4320"/>
        </w:tabs>
        <w:ind w:left="4320" w:hanging="360"/>
      </w:pPr>
      <w:rPr>
        <w:rFonts w:ascii="宋体" w:hAnsi="宋体" w:hint="default"/>
      </w:rPr>
    </w:lvl>
    <w:lvl w:ilvl="6" w:tplc="5FA476FE" w:tentative="1">
      <w:start w:val="1"/>
      <w:numFmt w:val="bullet"/>
      <w:lvlText w:val="●"/>
      <w:lvlJc w:val="left"/>
      <w:pPr>
        <w:tabs>
          <w:tab w:val="num" w:pos="5040"/>
        </w:tabs>
        <w:ind w:left="5040" w:hanging="360"/>
      </w:pPr>
      <w:rPr>
        <w:rFonts w:ascii="宋体" w:hAnsi="宋体" w:hint="default"/>
      </w:rPr>
    </w:lvl>
    <w:lvl w:ilvl="7" w:tplc="6B728C34" w:tentative="1">
      <w:start w:val="1"/>
      <w:numFmt w:val="bullet"/>
      <w:lvlText w:val="●"/>
      <w:lvlJc w:val="left"/>
      <w:pPr>
        <w:tabs>
          <w:tab w:val="num" w:pos="5760"/>
        </w:tabs>
        <w:ind w:left="5760" w:hanging="360"/>
      </w:pPr>
      <w:rPr>
        <w:rFonts w:ascii="宋体" w:hAnsi="宋体" w:hint="default"/>
      </w:rPr>
    </w:lvl>
    <w:lvl w:ilvl="8" w:tplc="22E03076" w:tentative="1">
      <w:start w:val="1"/>
      <w:numFmt w:val="bullet"/>
      <w:lvlText w:val="●"/>
      <w:lvlJc w:val="left"/>
      <w:pPr>
        <w:tabs>
          <w:tab w:val="num" w:pos="6480"/>
        </w:tabs>
        <w:ind w:left="6480" w:hanging="360"/>
      </w:pPr>
      <w:rPr>
        <w:rFonts w:ascii="宋体" w:hAnsi="宋体" w:hint="default"/>
      </w:rPr>
    </w:lvl>
  </w:abstractNum>
  <w:num w:numId="1" w16cid:durableId="12742902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useFELayout/>
    <w:compatSetting w:name="compatibilityMode" w:uri="http://schemas.microsoft.com/office/word" w:val="14"/>
    <w:compatSetting w:name="useWord2013TrackBottomHyphenation" w:uri="http://schemas.microsoft.com/office/word" w:val="1"/>
  </w:compat>
  <w:rsids>
    <w:rsidRoot w:val="00583AA8"/>
    <w:rsid w:val="001D6C47"/>
    <w:rsid w:val="002E78CA"/>
    <w:rsid w:val="003D3FEC"/>
    <w:rsid w:val="00550978"/>
    <w:rsid w:val="00583AA8"/>
    <w:rsid w:val="005927C8"/>
    <w:rsid w:val="005E39C1"/>
    <w:rsid w:val="006A69AB"/>
    <w:rsid w:val="006C0C23"/>
    <w:rsid w:val="006C6E29"/>
    <w:rsid w:val="006E01B5"/>
    <w:rsid w:val="006E2B77"/>
    <w:rsid w:val="007924E2"/>
    <w:rsid w:val="00954D4F"/>
    <w:rsid w:val="00976E96"/>
    <w:rsid w:val="009A18AD"/>
    <w:rsid w:val="00B14DB9"/>
    <w:rsid w:val="00BE0162"/>
    <w:rsid w:val="00C07EF6"/>
    <w:rsid w:val="00C31E9B"/>
    <w:rsid w:val="00CA1623"/>
    <w:rsid w:val="00CA2A6F"/>
    <w:rsid w:val="00CA2F5C"/>
    <w:rsid w:val="00CC564E"/>
    <w:rsid w:val="00CD403D"/>
    <w:rsid w:val="00CD78B0"/>
    <w:rsid w:val="00D23D5F"/>
    <w:rsid w:val="00D33544"/>
    <w:rsid w:val="00F2545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EA86D3A"/>
  <w15:docId w15:val="{F2883B5F-CD99-4F9E-813A-8A1904BF80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egoe UI Light" w:eastAsia="Segoe UI Light" w:hAnsi="Segoe UI Light" w:cs="Segoe UI Light"/>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a3">
    <w:name w:val="Body Text"/>
    <w:basedOn w:val="a"/>
    <w:uiPriority w:val="1"/>
    <w:qFormat/>
    <w:pPr>
      <w:spacing w:before="245"/>
      <w:ind w:left="88"/>
      <w:jc w:val="both"/>
    </w:pPr>
  </w:style>
  <w:style w:type="paragraph" w:styleId="a4">
    <w:name w:val="Title"/>
    <w:basedOn w:val="a"/>
    <w:uiPriority w:val="10"/>
    <w:qFormat/>
    <w:pPr>
      <w:spacing w:before="21"/>
      <w:ind w:left="20"/>
    </w:pPr>
    <w:rPr>
      <w:sz w:val="28"/>
      <w:szCs w:val="28"/>
    </w:rPr>
  </w:style>
  <w:style w:type="paragraph" w:styleId="a5">
    <w:name w:val="List Paragraph"/>
    <w:basedOn w:val="a"/>
    <w:uiPriority w:val="1"/>
    <w:qFormat/>
  </w:style>
  <w:style w:type="paragraph" w:customStyle="1" w:styleId="TableParagraph">
    <w:name w:val="Table Paragraph"/>
    <w:basedOn w:val="a"/>
    <w:uiPriority w:val="1"/>
    <w:qFormat/>
  </w:style>
  <w:style w:type="paragraph" w:styleId="a6">
    <w:name w:val="header"/>
    <w:basedOn w:val="a"/>
    <w:link w:val="a7"/>
    <w:uiPriority w:val="99"/>
    <w:unhideWhenUsed/>
    <w:rsid w:val="00B14DB9"/>
    <w:pPr>
      <w:tabs>
        <w:tab w:val="center" w:pos="4153"/>
        <w:tab w:val="right" w:pos="8306"/>
      </w:tabs>
      <w:snapToGrid w:val="0"/>
      <w:jc w:val="center"/>
    </w:pPr>
    <w:rPr>
      <w:sz w:val="18"/>
      <w:szCs w:val="18"/>
    </w:rPr>
  </w:style>
  <w:style w:type="character" w:customStyle="1" w:styleId="a7">
    <w:name w:val="页眉 字符"/>
    <w:basedOn w:val="a0"/>
    <w:link w:val="a6"/>
    <w:uiPriority w:val="99"/>
    <w:rsid w:val="00B14DB9"/>
    <w:rPr>
      <w:rFonts w:ascii="Segoe UI Light" w:eastAsia="Segoe UI Light" w:hAnsi="Segoe UI Light" w:cs="Segoe UI Light"/>
      <w:sz w:val="18"/>
      <w:szCs w:val="18"/>
    </w:rPr>
  </w:style>
  <w:style w:type="paragraph" w:styleId="a8">
    <w:name w:val="footer"/>
    <w:basedOn w:val="a"/>
    <w:link w:val="a9"/>
    <w:uiPriority w:val="99"/>
    <w:unhideWhenUsed/>
    <w:rsid w:val="00B14DB9"/>
    <w:pPr>
      <w:tabs>
        <w:tab w:val="center" w:pos="4153"/>
        <w:tab w:val="right" w:pos="8306"/>
      </w:tabs>
      <w:snapToGrid w:val="0"/>
    </w:pPr>
    <w:rPr>
      <w:sz w:val="18"/>
      <w:szCs w:val="18"/>
    </w:rPr>
  </w:style>
  <w:style w:type="character" w:customStyle="1" w:styleId="a9">
    <w:name w:val="页脚 字符"/>
    <w:basedOn w:val="a0"/>
    <w:link w:val="a8"/>
    <w:uiPriority w:val="99"/>
    <w:rsid w:val="00B14DB9"/>
    <w:rPr>
      <w:rFonts w:ascii="Segoe UI Light" w:eastAsia="Segoe UI Light" w:hAnsi="Segoe UI Light" w:cs="Segoe UI Light"/>
      <w:sz w:val="18"/>
      <w:szCs w:val="18"/>
    </w:rPr>
  </w:style>
  <w:style w:type="character" w:styleId="aa">
    <w:name w:val="Hyperlink"/>
    <w:basedOn w:val="a0"/>
    <w:uiPriority w:val="99"/>
    <w:unhideWhenUsed/>
    <w:rsid w:val="00B14DB9"/>
    <w:rPr>
      <w:color w:val="0000FF" w:themeColor="hyperlink"/>
      <w:u w:val="single"/>
    </w:rPr>
  </w:style>
  <w:style w:type="character" w:styleId="ab">
    <w:name w:val="Unresolved Mention"/>
    <w:basedOn w:val="a0"/>
    <w:uiPriority w:val="99"/>
    <w:semiHidden/>
    <w:unhideWhenUsed/>
    <w:rsid w:val="00B14DB9"/>
    <w:rPr>
      <w:color w:val="605E5C"/>
      <w:shd w:val="clear" w:color="auto" w:fill="E1DFDD"/>
    </w:rPr>
  </w:style>
  <w:style w:type="table" w:styleId="ac">
    <w:name w:val="Table Grid"/>
    <w:basedOn w:val="a1"/>
    <w:uiPriority w:val="39"/>
    <w:rsid w:val="00976E9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61</TotalTime>
  <Pages>5</Pages>
  <Words>412</Words>
  <Characters>2353</Characters>
  <Application>Microsoft Office Word</Application>
  <DocSecurity>0</DocSecurity>
  <Lines>19</Lines>
  <Paragraphs>5</Paragraphs>
  <ScaleCrop>false</ScaleCrop>
  <Company/>
  <LinksUpToDate>false</LinksUpToDate>
  <CharactersWithSpaces>2760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RISK DISCLOSURE V1.3</dc:title>
  <dc:subject>WWW.IEXS.COM</dc:subject>
  <dc:creator>Francis</dc:creator>
  <cp:lastModifiedBy>Ying Chen</cp:lastModifiedBy>
  <cp:revision>11</cp:revision>
  <cp:lastPrinted>2025-04-02T08:08:00Z</cp:lastPrinted>
  <dcterms:created xsi:type="dcterms:W3CDTF">2025-04-02T03:12:00Z</dcterms:created>
  <dcterms:modified xsi:type="dcterms:W3CDTF">2026-05-11T03:56:00Z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2023-09-27T00:00:00Z</vt:filetime>
  </property>
  <property fmtid="{D5CDD505-2E9C-101B-9397-08002B2CF9AE}" pid="3" name="Creator">
    <vt:lpwstr>Microsoft® Word 适用于 Microsoft 365</vt:lpwstr>
  </property>
  <property fmtid="{D5CDD505-2E9C-101B-9397-08002B2CF9AE}" pid="4" name="LastSaved">
    <vt:filetime>2025-04-02T00:00:00Z</vt:filetime>
  </property>
  <property fmtid="{D5CDD505-2E9C-101B-9397-08002B2CF9AE}" pid="5" name="Producer">
    <vt:lpwstr>Microsoft® Word 适用于 Microsoft 365</vt:lpwstr>
  </property>
</Properties>
</file>