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255B" w14:textId="77777777" w:rsidR="00074CEA" w:rsidRPr="0044057E" w:rsidRDefault="00074CEA">
      <w:pPr>
        <w:pStyle w:val="a5"/>
        <w:rPr>
          <w:rFonts w:ascii="Times New Roman" w:eastAsia="新細明體"/>
          <w:sz w:val="20"/>
        </w:rPr>
      </w:pPr>
    </w:p>
    <w:p w14:paraId="1370C298" w14:textId="77777777" w:rsidR="00074CEA" w:rsidRPr="0044057E" w:rsidRDefault="00074CEA">
      <w:pPr>
        <w:pStyle w:val="a5"/>
        <w:rPr>
          <w:rFonts w:ascii="Times New Roman" w:eastAsia="新細明體"/>
          <w:sz w:val="20"/>
        </w:rPr>
      </w:pPr>
    </w:p>
    <w:p w14:paraId="67E5ECFA" w14:textId="77777777" w:rsidR="00074CEA" w:rsidRPr="0044057E" w:rsidRDefault="00DC4501">
      <w:pPr>
        <w:jc w:val="center"/>
        <w:rPr>
          <w:rFonts w:ascii="思源宋體 Heavy" w:eastAsia="思源宋體 Heavy" w:hAnsi="思源宋體 Heavy" w:cs="Source Han Serif CN Heavy"/>
          <w:sz w:val="32"/>
          <w:szCs w:val="32"/>
          <w:lang w:val="en-US" w:eastAsia="zh-CN"/>
        </w:rPr>
      </w:pPr>
      <w:r w:rsidRPr="0044057E">
        <w:rPr>
          <w:rFonts w:ascii="思源宋體 Heavy" w:eastAsia="思源宋體 Heavy" w:hAnsi="思源宋體 Heavy" w:cs="Source Han Serif CN Heavy"/>
          <w:sz w:val="32"/>
          <w:szCs w:val="32"/>
          <w:lang w:val="en-US" w:eastAsia="zh-CN"/>
        </w:rPr>
        <w:t>IEXS VIP Growth Details</w:t>
      </w:r>
    </w:p>
    <w:p w14:paraId="7AC10FA7" w14:textId="77777777" w:rsidR="00074CEA" w:rsidRPr="0044057E" w:rsidRDefault="00074CEA">
      <w:pPr>
        <w:rPr>
          <w:rFonts w:ascii="思源宋體 Medium" w:eastAsia="思源宋體 Medium" w:hAnsi="思源宋體 Medium"/>
          <w:sz w:val="24"/>
          <w:szCs w:val="24"/>
          <w:lang w:val="en-US" w:eastAsia="zh-CN"/>
        </w:rPr>
      </w:pPr>
    </w:p>
    <w:p w14:paraId="5B827BE4"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bookmarkStart w:id="0" w:name="*贈金券使用規則："/>
      <w:bookmarkEnd w:id="0"/>
      <w:r w:rsidRPr="0044057E">
        <w:rPr>
          <w:rFonts w:ascii="思源宋體 Medium" w:eastAsia="思源宋體 Medium" w:hAnsi="思源宋體 Medium" w:cs="Source Han Serif CN Medium"/>
          <w:spacing w:val="-3"/>
          <w:sz w:val="24"/>
          <w:szCs w:val="24"/>
          <w:lang w:val="en-US" w:eastAsia="zh-CN" w:bidi="ar-SA"/>
        </w:rPr>
        <w:t>Event Period: From April 23, 2021.</w:t>
      </w:r>
    </w:p>
    <w:p w14:paraId="37D7CE58"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This event is designed to reward all customers of IEXS. We sincerely invite all of </w:t>
      </w:r>
      <w:proofErr w:type="gramStart"/>
      <w:r w:rsidRPr="0044057E">
        <w:rPr>
          <w:rFonts w:ascii="思源宋體 Medium" w:eastAsia="思源宋體 Medium" w:hAnsi="思源宋體 Medium" w:cs="Source Han Serif CN Medium"/>
          <w:spacing w:val="-3"/>
          <w:sz w:val="24"/>
          <w:szCs w:val="24"/>
          <w:lang w:val="en-US" w:eastAsia="zh-CN" w:bidi="ar-SA"/>
        </w:rPr>
        <w:t>you</w:t>
      </w:r>
      <w:proofErr w:type="gramEnd"/>
      <w:r w:rsidRPr="0044057E">
        <w:rPr>
          <w:rFonts w:ascii="思源宋體 Medium" w:eastAsia="思源宋體 Medium" w:hAnsi="思源宋體 Medium" w:cs="Source Han Serif CN Medium"/>
          <w:spacing w:val="-3"/>
          <w:sz w:val="24"/>
          <w:szCs w:val="24"/>
          <w:lang w:val="en-US" w:eastAsia="zh-CN" w:bidi="ar-SA"/>
        </w:rPr>
        <w:t xml:space="preserve"> including our </w:t>
      </w:r>
      <w:proofErr w:type="gramStart"/>
      <w:r w:rsidRPr="0044057E">
        <w:rPr>
          <w:rFonts w:ascii="思源宋體 Medium" w:eastAsia="思源宋體 Medium" w:hAnsi="思源宋體 Medium" w:cs="Source Han Serif CN Medium"/>
          <w:spacing w:val="-3"/>
          <w:sz w:val="24"/>
          <w:szCs w:val="24"/>
          <w:lang w:val="en-US" w:eastAsia="zh-CN" w:bidi="ar-SA"/>
        </w:rPr>
        <w:t>partners</w:t>
      </w:r>
      <w:proofErr w:type="gramEnd"/>
      <w:r w:rsidRPr="0044057E">
        <w:rPr>
          <w:rFonts w:ascii="思源宋體 Medium" w:eastAsia="思源宋體 Medium" w:hAnsi="思源宋體 Medium" w:cs="Source Han Serif CN Medium"/>
          <w:spacing w:val="-3"/>
          <w:sz w:val="24"/>
          <w:szCs w:val="24"/>
          <w:lang w:val="en-US" w:eastAsia="zh-CN" w:bidi="ar-SA"/>
        </w:rPr>
        <w:t xml:space="preserve"> to participate.</w:t>
      </w:r>
    </w:p>
    <w:p w14:paraId="6D13CAC0"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Points for membership level will start accumulating after the official launch of the event on April 23, 2021.</w:t>
      </w:r>
    </w:p>
    <w:p w14:paraId="2B561E37" w14:textId="3E428410"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Accumulated points earned through transactions from January 28, </w:t>
      </w:r>
      <w:proofErr w:type="gramStart"/>
      <w:r w:rsidRPr="0044057E">
        <w:rPr>
          <w:rFonts w:ascii="思源宋體 Medium" w:eastAsia="思源宋體 Medium" w:hAnsi="思源宋體 Medium" w:cs="Source Han Serif CN Medium"/>
          <w:spacing w:val="-3"/>
          <w:sz w:val="24"/>
          <w:szCs w:val="24"/>
          <w:lang w:val="en-US" w:eastAsia="zh-CN" w:bidi="ar-SA"/>
        </w:rPr>
        <w:t>2021</w:t>
      </w:r>
      <w:proofErr w:type="gramEnd"/>
      <w:r w:rsidRPr="0044057E">
        <w:rPr>
          <w:rFonts w:ascii="思源宋體 Medium" w:eastAsia="思源宋體 Medium" w:hAnsi="思源宋體 Medium" w:cs="Source Han Serif CN Medium"/>
          <w:spacing w:val="-3"/>
          <w:sz w:val="24"/>
          <w:szCs w:val="24"/>
          <w:lang w:val="en-US" w:eastAsia="zh-CN" w:bidi="ar-SA"/>
        </w:rPr>
        <w:t xml:space="preserve"> will be retained. The total accumulated points will automatically correspond to the VIP membership level and obtain the membership </w:t>
      </w:r>
      <w:r w:rsidRPr="0044057E">
        <w:rPr>
          <w:rFonts w:ascii="思源宋體 Medium" w:eastAsia="思源宋體 Medium" w:hAnsi="思源宋體 Medium" w:cs="Source Han Serif CN Medium" w:hint="eastAsia"/>
          <w:spacing w:val="-3"/>
          <w:sz w:val="24"/>
          <w:szCs w:val="24"/>
          <w:lang w:val="en-US" w:eastAsia="zh-CN" w:bidi="ar-SA"/>
        </w:rPr>
        <w:t>r</w:t>
      </w:r>
      <w:r w:rsidRPr="0044057E">
        <w:rPr>
          <w:rFonts w:ascii="思源宋體 Medium" w:eastAsia="思源宋體 Medium" w:hAnsi="思源宋體 Medium" w:cs="Source Han Serif CN Medium"/>
          <w:spacing w:val="-3"/>
          <w:sz w:val="24"/>
          <w:szCs w:val="24"/>
          <w:lang w:val="en-US" w:eastAsia="zh-CN" w:bidi="ar-SA"/>
        </w:rPr>
        <w:t>ights accordingly.</w:t>
      </w:r>
    </w:p>
    <w:p w14:paraId="21D1DE34"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IEXS membership levels: ordinary member, silver member, gold member, platinum member, black diamond member.</w:t>
      </w:r>
    </w:p>
    <w:p w14:paraId="0B46298A" w14:textId="59707704"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Membership rights include, but are not limited to, participation in exclusive member activities, points redemption, exclusive customer service, compound interest program, points reward for inviting new members, upgrade packages, withdrawal benefits, etc.</w:t>
      </w:r>
    </w:p>
    <w:p w14:paraId="1DB452E6"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IEXS VIP points are the value that determines the level of membership, including the number of points earned from qualifying lots traded and the value of points earned from activities or rewards. Points earned by completing qualifying lots and participating in programs are permanently valid. Available points are valid for up to one year depending on the time of acquisition and are automatically invalid upon expiration.</w:t>
      </w:r>
    </w:p>
    <w:p w14:paraId="29DD0B23"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Validity of points: Accumulated points are permanently valid. Available points will be cleared at the end of the same month of the following </w:t>
      </w:r>
      <w:r w:rsidRPr="0044057E">
        <w:rPr>
          <w:rFonts w:ascii="思源宋體 Medium" w:eastAsia="思源宋體 Medium" w:hAnsi="思源宋體 Medium" w:cs="Source Han Serif CN Medium"/>
          <w:spacing w:val="-3"/>
          <w:sz w:val="24"/>
          <w:szCs w:val="24"/>
          <w:lang w:val="en-US" w:eastAsia="zh-CN" w:bidi="ar-SA"/>
        </w:rPr>
        <w:lastRenderedPageBreak/>
        <w:t xml:space="preserve">year from the date of acquisition. Example: 100 available points earned on February 1, </w:t>
      </w:r>
      <w:proofErr w:type="gramStart"/>
      <w:r w:rsidRPr="0044057E">
        <w:rPr>
          <w:rFonts w:ascii="思源宋體 Medium" w:eastAsia="思源宋體 Medium" w:hAnsi="思源宋體 Medium" w:cs="Source Han Serif CN Medium"/>
          <w:spacing w:val="-3"/>
          <w:sz w:val="24"/>
          <w:szCs w:val="24"/>
          <w:lang w:val="en-US" w:eastAsia="zh-CN" w:bidi="ar-SA"/>
        </w:rPr>
        <w:t>2021</w:t>
      </w:r>
      <w:proofErr w:type="gramEnd"/>
      <w:r w:rsidRPr="0044057E">
        <w:rPr>
          <w:rFonts w:ascii="思源宋體 Medium" w:eastAsia="思源宋體 Medium" w:hAnsi="思源宋體 Medium" w:cs="Source Han Serif CN Medium"/>
          <w:spacing w:val="-3"/>
          <w:sz w:val="24"/>
          <w:szCs w:val="24"/>
          <w:lang w:val="en-US" w:eastAsia="zh-CN" w:bidi="ar-SA"/>
        </w:rPr>
        <w:t xml:space="preserve"> will be cleared on February 28, 2022.</w:t>
      </w:r>
    </w:p>
    <w:p w14:paraId="2000FF6E"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Unused points earned by VIP customers in 2021 will be cleared from January 31, </w:t>
      </w:r>
      <w:proofErr w:type="gramStart"/>
      <w:r w:rsidRPr="0044057E">
        <w:rPr>
          <w:rFonts w:ascii="思源宋體 Medium" w:eastAsia="思源宋體 Medium" w:hAnsi="思源宋體 Medium" w:cs="Source Han Serif CN Medium"/>
          <w:spacing w:val="-3"/>
          <w:sz w:val="24"/>
          <w:szCs w:val="24"/>
          <w:lang w:val="en-US" w:eastAsia="zh-CN" w:bidi="ar-SA"/>
        </w:rPr>
        <w:t>2022</w:t>
      </w:r>
      <w:proofErr w:type="gramEnd"/>
      <w:r w:rsidRPr="0044057E">
        <w:rPr>
          <w:rFonts w:ascii="思源宋體 Medium" w:eastAsia="思源宋體 Medium" w:hAnsi="思源宋體 Medium" w:cs="Source Han Serif CN Medium"/>
          <w:spacing w:val="-3"/>
          <w:sz w:val="24"/>
          <w:szCs w:val="24"/>
          <w:lang w:val="en-US" w:eastAsia="zh-CN" w:bidi="ar-SA"/>
        </w:rPr>
        <w:t xml:space="preserve"> onwards. No compensation will be offered once they are cleared. IEXS reminds you to use the available points to redeem products or cash rewards in the Rewards timely to avoid wasting any resources.</w:t>
      </w:r>
    </w:p>
    <w:p w14:paraId="6153DDE6"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Criteria for Upgrading Membership Level: Membership levels can be successfully upgraded by reaching the corresponding accumulated points or the value of points earned in a natural month. Membership level supports over-grade promotion. Customers can go to Customer Center to check the corresponding accumulated points or the value of points earned in a natural month for each level.</w:t>
      </w:r>
    </w:p>
    <w:p w14:paraId="6974B092" w14:textId="328CA734"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Prohibition of Membership Rights Criteria</w:t>
      </w:r>
    </w:p>
    <w:p w14:paraId="3CA6C015" w14:textId="77777777" w:rsidR="00074CEA" w:rsidRPr="0044057E" w:rsidRDefault="00DC4501">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If ordinary members and silver members do not conduct transactions and maintain points within 3 months, their membership rights will be disabled, and they will not be able to enjoy corresponding rights and services.</w:t>
      </w:r>
    </w:p>
    <w:p w14:paraId="6423C6CF" w14:textId="77777777" w:rsidR="00074CEA" w:rsidRPr="0044057E" w:rsidRDefault="00DC4501">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If gold members do not conduct transactions and maintain points within 6 months, their membership rights will be disabled, and they will not be able to enjoy corresponding rights and services.</w:t>
      </w:r>
    </w:p>
    <w:p w14:paraId="4B8EE397" w14:textId="77777777" w:rsidR="00074CEA" w:rsidRPr="0044057E" w:rsidRDefault="00DC4501">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Platinum members and black diamond members retain membership rights permanently.</w:t>
      </w:r>
    </w:p>
    <w:p w14:paraId="43BE0361" w14:textId="77777777" w:rsidR="00074CEA" w:rsidRPr="0044057E" w:rsidRDefault="00DC4501">
      <w:pPr>
        <w:pStyle w:val="af1"/>
        <w:numPr>
          <w:ilvl w:val="0"/>
          <w:numId w:val="2"/>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Membership rights will not affect the membership level when they are suspended. Customers can re-activate the rights through the account active behavior*. After activation, the customer will enjoy the membership rights as usual. If the VIP customers re-</w:t>
      </w:r>
      <w:proofErr w:type="gramStart"/>
      <w:r w:rsidRPr="0044057E">
        <w:rPr>
          <w:rFonts w:ascii="思源宋體 Medium" w:eastAsia="思源宋體 Medium" w:hAnsi="思源宋體 Medium" w:cs="Source Han Serif CN Medium"/>
          <w:spacing w:val="-3"/>
          <w:sz w:val="24"/>
          <w:szCs w:val="24"/>
          <w:lang w:val="en-US" w:eastAsia="zh-CN" w:bidi="ar-SA"/>
        </w:rPr>
        <w:t>activates</w:t>
      </w:r>
      <w:proofErr w:type="gramEnd"/>
      <w:r w:rsidRPr="0044057E">
        <w:rPr>
          <w:rFonts w:ascii="思源宋體 Medium" w:eastAsia="思源宋體 Medium" w:hAnsi="思源宋體 Medium" w:cs="Source Han Serif CN Medium"/>
          <w:spacing w:val="-3"/>
          <w:sz w:val="24"/>
          <w:szCs w:val="24"/>
          <w:lang w:val="en-US" w:eastAsia="zh-CN" w:bidi="ar-SA"/>
        </w:rPr>
        <w:t xml:space="preserve"> </w:t>
      </w:r>
      <w:r w:rsidRPr="0044057E">
        <w:rPr>
          <w:rFonts w:ascii="思源宋體 Medium" w:eastAsia="思源宋體 Medium" w:hAnsi="思源宋體 Medium" w:cs="Source Han Serif CN Medium"/>
          <w:spacing w:val="-3"/>
          <w:sz w:val="24"/>
          <w:szCs w:val="24"/>
          <w:lang w:val="en-US" w:eastAsia="zh-CN" w:bidi="ar-SA"/>
        </w:rPr>
        <w:lastRenderedPageBreak/>
        <w:t xml:space="preserve">the rights in the month of his/her birthday, the birthday gift will be sent according to the customer's authentication information. If it is activated beyond the date of his/her birthday, it will not be </w:t>
      </w:r>
      <w:proofErr w:type="gramStart"/>
      <w:r w:rsidRPr="0044057E">
        <w:rPr>
          <w:rFonts w:ascii="思源宋體 Medium" w:eastAsia="思源宋體 Medium" w:hAnsi="思源宋體 Medium" w:cs="Source Han Serif CN Medium"/>
          <w:spacing w:val="-3"/>
          <w:sz w:val="24"/>
          <w:szCs w:val="24"/>
          <w:lang w:val="en-US" w:eastAsia="zh-CN" w:bidi="ar-SA"/>
        </w:rPr>
        <w:t>resent</w:t>
      </w:r>
      <w:proofErr w:type="gramEnd"/>
      <w:r w:rsidRPr="0044057E">
        <w:rPr>
          <w:rFonts w:ascii="思源宋體 Medium" w:eastAsia="思源宋體 Medium" w:hAnsi="思源宋體 Medium" w:cs="Source Han Serif CN Medium"/>
          <w:spacing w:val="-3"/>
          <w:sz w:val="24"/>
          <w:szCs w:val="24"/>
          <w:lang w:val="en-US" w:eastAsia="zh-CN" w:bidi="ar-SA"/>
        </w:rPr>
        <w:t>.</w:t>
      </w:r>
    </w:p>
    <w:p w14:paraId="6B946CD0"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Customers have at most 3 MT4 trading accounts, and IEXS will automatically consolidate and count the trading lots of additional accounts with the same name (excluding </w:t>
      </w:r>
      <w:r w:rsidRPr="0044057E">
        <w:rPr>
          <w:rFonts w:ascii="思源宋體 Medium" w:eastAsia="思源宋體 Medium" w:hAnsi="思源宋體 Medium" w:cs="Source Han Serif CN Medium" w:hint="eastAsia"/>
          <w:spacing w:val="-3"/>
          <w:sz w:val="24"/>
          <w:szCs w:val="24"/>
          <w:lang w:val="en-US" w:eastAsia="zh-CN" w:bidi="ar-SA"/>
        </w:rPr>
        <w:t>S</w:t>
      </w:r>
      <w:r w:rsidRPr="0044057E">
        <w:rPr>
          <w:rFonts w:ascii="思源宋體 Medium" w:eastAsia="思源宋體 Medium" w:hAnsi="思源宋體 Medium" w:cs="Source Han Serif CN Medium"/>
          <w:spacing w:val="-3"/>
          <w:sz w:val="24"/>
          <w:szCs w:val="24"/>
          <w:lang w:val="en-US" w:eastAsia="zh-CN" w:bidi="ar-SA"/>
        </w:rPr>
        <w:t>tocks</w:t>
      </w:r>
      <w:r w:rsidRPr="0044057E">
        <w:rPr>
          <w:rFonts w:ascii="思源宋體 Medium" w:eastAsia="思源宋體 Medium" w:hAnsi="思源宋體 Medium" w:cs="Source Han Serif CN Medium" w:hint="eastAsia"/>
          <w:spacing w:val="-3"/>
          <w:sz w:val="24"/>
          <w:szCs w:val="24"/>
          <w:lang w:val="en-US" w:eastAsia="zh-CN" w:bidi="ar-SA"/>
        </w:rPr>
        <w:t xml:space="preserve"> and Crypto Currency</w:t>
      </w:r>
      <w:r w:rsidRPr="0044057E">
        <w:rPr>
          <w:rFonts w:ascii="思源宋體 Medium" w:eastAsia="思源宋體 Medium" w:hAnsi="思源宋體 Medium" w:cs="Source Han Serif CN Medium"/>
          <w:spacing w:val="-3"/>
          <w:sz w:val="24"/>
          <w:szCs w:val="24"/>
          <w:lang w:val="en-US" w:eastAsia="zh-CN" w:bidi="ar-SA"/>
        </w:rPr>
        <w:t>). Points earned through qualifying transactions are based on the actual number of transactions completed by the customer. After customers complete each transaction, they can go to the customer center to view the accumulated points and available points.</w:t>
      </w:r>
    </w:p>
    <w:p w14:paraId="381F59D4" w14:textId="4B8A3954"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Statistical criteria: 1 qualifying lot for standard accounts = 100 points, 1 qualifying standard lot for DMA accounts = 20 points,</w:t>
      </w:r>
      <w:r w:rsidR="006A085C" w:rsidRPr="006A085C">
        <w:rPr>
          <w:rFonts w:ascii="思源宋體 Medium" w:eastAsia="思源宋體 Medium" w:hAnsi="思源宋體 Medium" w:cs="Source Han Serif CN Medium"/>
          <w:spacing w:val="-3"/>
          <w:sz w:val="24"/>
          <w:szCs w:val="24"/>
          <w:lang w:val="en-US" w:eastAsia="zh-CN" w:bidi="ar-SA"/>
        </w:rPr>
        <w:t xml:space="preserve"> </w:t>
      </w:r>
      <w:r w:rsidRPr="0044057E">
        <w:rPr>
          <w:rFonts w:ascii="思源宋體 Medium" w:eastAsia="思源宋體 Medium" w:hAnsi="思源宋體 Medium" w:cs="Source Han Serif CN Medium"/>
          <w:spacing w:val="-3"/>
          <w:sz w:val="24"/>
          <w:szCs w:val="24"/>
          <w:lang w:val="en-US" w:eastAsia="zh-CN" w:bidi="ar-SA"/>
        </w:rPr>
        <w:t>with a minimum trading lot size of 0.01 lots. The number of lots traded is based on closed positions.</w:t>
      </w:r>
    </w:p>
    <w:p w14:paraId="25C5F402"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IEXS will launch exclusive membership activities from time to time to reward points. The points earned by customers through activities will automatically be included in accumulated points and available points.</w:t>
      </w:r>
    </w:p>
    <w:p w14:paraId="362EA9F9" w14:textId="4B2C20F6"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When a customer invites a new person to register for IEXS, who becomes an active customer**, the inviter will be entitled to reward points according to the current membership level. In principle, there is no </w:t>
      </w:r>
      <w:proofErr w:type="gramStart"/>
      <w:r w:rsidRPr="0044057E">
        <w:rPr>
          <w:rFonts w:ascii="思源宋體 Medium" w:eastAsia="思源宋體 Medium" w:hAnsi="思源宋體 Medium" w:cs="Source Han Serif CN Medium"/>
          <w:spacing w:val="-3"/>
          <w:sz w:val="24"/>
          <w:szCs w:val="24"/>
          <w:lang w:val="en-US" w:eastAsia="zh-CN" w:bidi="ar-SA"/>
        </w:rPr>
        <w:t>cap</w:t>
      </w:r>
      <w:proofErr w:type="gramEnd"/>
      <w:r w:rsidRPr="0044057E">
        <w:rPr>
          <w:rFonts w:ascii="思源宋體 Medium" w:eastAsia="思源宋體 Medium" w:hAnsi="思源宋體 Medium" w:cs="Source Han Serif CN Medium"/>
          <w:spacing w:val="-3"/>
          <w:sz w:val="24"/>
          <w:szCs w:val="24"/>
          <w:lang w:val="en-US" w:eastAsia="zh-CN" w:bidi="ar-SA"/>
        </w:rPr>
        <w:t xml:space="preserve"> on the number of bonus points, and the points earned can be used to unlock membership rights or redeem rewards. IEXS encourages its partners and customers to participate in the program. Each active customer of a partner's customer is counted as a customer of that partner. For more information, please contact your exclusive account manager.</w:t>
      </w:r>
      <w:r w:rsidRPr="0044057E">
        <w:rPr>
          <w:rFonts w:hint="eastAsia"/>
          <w:lang w:val="en-US" w:bidi="ar-SA"/>
        </w:rPr>
        <w:t xml:space="preserve"> </w:t>
      </w:r>
    </w:p>
    <w:p w14:paraId="373B869B"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Depending on the membership level, the reward points obtained by the </w:t>
      </w:r>
      <w:r w:rsidRPr="0044057E">
        <w:rPr>
          <w:rFonts w:ascii="思源宋體 Medium" w:eastAsia="思源宋體 Medium" w:hAnsi="思源宋體 Medium" w:cs="Source Han Serif CN Medium"/>
          <w:spacing w:val="-3"/>
          <w:sz w:val="24"/>
          <w:szCs w:val="24"/>
          <w:lang w:val="en-US" w:eastAsia="zh-CN" w:bidi="ar-SA"/>
        </w:rPr>
        <w:lastRenderedPageBreak/>
        <w:t>inviter are:</w:t>
      </w:r>
    </w:p>
    <w:p w14:paraId="01A7B74A" w14:textId="77777777" w:rsidR="00074CEA" w:rsidRPr="0044057E" w:rsidRDefault="00DC4501">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Ordinary Members who invite new people to become active customers will be rewarded with 20 points</w:t>
      </w:r>
    </w:p>
    <w:p w14:paraId="1A2F303B" w14:textId="76F95BB3" w:rsidR="00074CEA" w:rsidRPr="0044057E" w:rsidRDefault="00DC4501">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Silver members who invite new people to become active customers will be rewarded with 50 points</w:t>
      </w:r>
    </w:p>
    <w:p w14:paraId="1F5A1091" w14:textId="77777777" w:rsidR="00074CEA" w:rsidRPr="0044057E" w:rsidRDefault="00DC4501">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Gold members who invite new people to become active customers will be rewarded with 100 points</w:t>
      </w:r>
    </w:p>
    <w:p w14:paraId="5D3A5471" w14:textId="77777777" w:rsidR="00074CEA" w:rsidRPr="0044057E" w:rsidRDefault="00DC4501">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Platinum members who invite new people to become active customers will be rewarded with 200 points</w:t>
      </w:r>
    </w:p>
    <w:p w14:paraId="21C6595E" w14:textId="77777777" w:rsidR="00074CEA" w:rsidRPr="0044057E" w:rsidRDefault="00DC4501">
      <w:pPr>
        <w:pStyle w:val="af1"/>
        <w:numPr>
          <w:ilvl w:val="0"/>
          <w:numId w:val="3"/>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Black Diamond members who invite new people to become active customers will be rewarded with 500 points</w:t>
      </w:r>
    </w:p>
    <w:p w14:paraId="515F32EE"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Customers will be rewarded with an upgrade gift package for the upgrade of each level from Ordinary member. The upgrade package contains deposit coupons***. Depending on the level of membership, the amount of deposit coupons given will vary:</w:t>
      </w:r>
    </w:p>
    <w:p w14:paraId="4C31AEC0" w14:textId="77777777" w:rsidR="00074CEA" w:rsidRPr="0044057E" w:rsidRDefault="00DC4501">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Upgraded to Silver member, you will get 200-</w:t>
      </w:r>
      <w:r w:rsidRPr="0044057E">
        <w:rPr>
          <w:rFonts w:ascii="思源宋體 Medium" w:eastAsia="思源宋體 Medium" w:hAnsi="思源宋體 Medium" w:cs="Source Han Serif CN Medium" w:hint="eastAsia"/>
          <w:spacing w:val="-3"/>
          <w:sz w:val="24"/>
          <w:szCs w:val="24"/>
          <w:lang w:val="en-US" w:eastAsia="zh-CN" w:bidi="ar-SA"/>
        </w:rPr>
        <w:t>10</w:t>
      </w:r>
      <w:r w:rsidRPr="0044057E">
        <w:rPr>
          <w:rFonts w:ascii="思源宋體 Medium" w:eastAsia="思源宋體 Medium" w:hAnsi="思源宋體 Medium" w:cs="Source Han Serif CN Medium"/>
          <w:spacing w:val="-3"/>
          <w:sz w:val="24"/>
          <w:szCs w:val="24"/>
          <w:lang w:val="en-US" w:eastAsia="zh-CN" w:bidi="ar-SA"/>
        </w:rPr>
        <w:t xml:space="preserve"> deposit coupon.</w:t>
      </w:r>
    </w:p>
    <w:p w14:paraId="2909D0DF" w14:textId="77777777" w:rsidR="00074CEA" w:rsidRPr="0044057E" w:rsidRDefault="00DC4501">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Upgraded to Gold member, you will get a 200-</w:t>
      </w:r>
      <w:r w:rsidRPr="0044057E">
        <w:rPr>
          <w:rFonts w:ascii="思源宋體 Medium" w:eastAsia="思源宋體 Medium" w:hAnsi="思源宋體 Medium" w:cs="Source Han Serif CN Medium" w:hint="eastAsia"/>
          <w:spacing w:val="-3"/>
          <w:sz w:val="24"/>
          <w:szCs w:val="24"/>
          <w:lang w:val="en-US" w:eastAsia="zh-CN" w:bidi="ar-SA"/>
        </w:rPr>
        <w:t>10</w:t>
      </w:r>
      <w:r w:rsidRPr="0044057E">
        <w:rPr>
          <w:rFonts w:ascii="思源宋體 Medium" w:eastAsia="思源宋體 Medium" w:hAnsi="思源宋體 Medium" w:cs="Source Han Serif CN Medium"/>
          <w:spacing w:val="-3"/>
          <w:sz w:val="24"/>
          <w:szCs w:val="24"/>
          <w:lang w:val="en-US" w:eastAsia="zh-CN" w:bidi="ar-SA"/>
        </w:rPr>
        <w:t xml:space="preserve"> and a 500-</w:t>
      </w:r>
      <w:r w:rsidRPr="0044057E">
        <w:rPr>
          <w:rFonts w:ascii="思源宋體 Medium" w:eastAsia="思源宋體 Medium" w:hAnsi="思源宋體 Medium" w:cs="Source Han Serif CN Medium" w:hint="eastAsia"/>
          <w:spacing w:val="-3"/>
          <w:sz w:val="24"/>
          <w:szCs w:val="24"/>
          <w:lang w:val="en-US" w:eastAsia="zh-CN" w:bidi="ar-SA"/>
        </w:rPr>
        <w:t>20</w:t>
      </w:r>
      <w:r w:rsidRPr="0044057E">
        <w:rPr>
          <w:rFonts w:ascii="思源宋體 Medium" w:eastAsia="思源宋體 Medium" w:hAnsi="思源宋體 Medium" w:cs="Source Han Serif CN Medium"/>
          <w:spacing w:val="-3"/>
          <w:sz w:val="24"/>
          <w:szCs w:val="24"/>
          <w:lang w:val="en-US" w:eastAsia="zh-CN" w:bidi="ar-SA"/>
        </w:rPr>
        <w:t xml:space="preserve"> deposit coupon.</w:t>
      </w:r>
    </w:p>
    <w:p w14:paraId="789EBBAC" w14:textId="77777777" w:rsidR="00074CEA" w:rsidRPr="0044057E" w:rsidRDefault="00DC4501">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Upgraded to Platinum member, you will get a 200-</w:t>
      </w:r>
      <w:r w:rsidRPr="0044057E">
        <w:rPr>
          <w:rFonts w:ascii="思源宋體 Medium" w:eastAsia="思源宋體 Medium" w:hAnsi="思源宋體 Medium" w:cs="Source Han Serif CN Medium" w:hint="eastAsia"/>
          <w:spacing w:val="-3"/>
          <w:sz w:val="24"/>
          <w:szCs w:val="24"/>
          <w:lang w:val="en-US" w:eastAsia="zh-CN" w:bidi="ar-SA"/>
        </w:rPr>
        <w:t>10</w:t>
      </w:r>
      <w:r w:rsidRPr="0044057E">
        <w:rPr>
          <w:rFonts w:ascii="思源宋體 Medium" w:eastAsia="思源宋體 Medium" w:hAnsi="思源宋體 Medium" w:cs="Source Han Serif CN Medium"/>
          <w:spacing w:val="-3"/>
          <w:sz w:val="24"/>
          <w:szCs w:val="24"/>
          <w:lang w:val="en-US" w:eastAsia="zh-CN" w:bidi="ar-SA"/>
        </w:rPr>
        <w:t>, a 500-</w:t>
      </w:r>
      <w:r w:rsidRPr="0044057E">
        <w:rPr>
          <w:rFonts w:ascii="思源宋體 Medium" w:eastAsia="思源宋體 Medium" w:hAnsi="思源宋體 Medium" w:cs="Source Han Serif CN Medium" w:hint="eastAsia"/>
          <w:spacing w:val="-3"/>
          <w:sz w:val="24"/>
          <w:szCs w:val="24"/>
          <w:lang w:val="en-US" w:eastAsia="zh-CN" w:bidi="ar-SA"/>
        </w:rPr>
        <w:t>20</w:t>
      </w:r>
      <w:r w:rsidRPr="0044057E">
        <w:rPr>
          <w:rFonts w:ascii="思源宋體 Medium" w:eastAsia="思源宋體 Medium" w:hAnsi="思源宋體 Medium" w:cs="Source Han Serif CN Medium"/>
          <w:spacing w:val="-3"/>
          <w:sz w:val="24"/>
          <w:szCs w:val="24"/>
          <w:lang w:val="en-US" w:eastAsia="zh-CN" w:bidi="ar-SA"/>
        </w:rPr>
        <w:t xml:space="preserve"> and a 2000-1</w:t>
      </w:r>
      <w:r w:rsidRPr="0044057E">
        <w:rPr>
          <w:rFonts w:ascii="思源宋體 Medium" w:eastAsia="思源宋體 Medium" w:hAnsi="思源宋體 Medium" w:cs="Source Han Serif CN Medium" w:hint="eastAsia"/>
          <w:spacing w:val="-3"/>
          <w:sz w:val="24"/>
          <w:szCs w:val="24"/>
          <w:lang w:val="en-US" w:eastAsia="zh-CN" w:bidi="ar-SA"/>
        </w:rPr>
        <w:t>00</w:t>
      </w:r>
      <w:r w:rsidRPr="0044057E">
        <w:rPr>
          <w:rFonts w:ascii="思源宋體 Medium" w:eastAsia="思源宋體 Medium" w:hAnsi="思源宋體 Medium" w:cs="Source Han Serif CN Medium"/>
          <w:spacing w:val="-3"/>
          <w:sz w:val="24"/>
          <w:szCs w:val="24"/>
          <w:lang w:val="en-US" w:eastAsia="zh-CN" w:bidi="ar-SA"/>
        </w:rPr>
        <w:t xml:space="preserve"> deposit coupon.</w:t>
      </w:r>
    </w:p>
    <w:p w14:paraId="7C92AC51" w14:textId="77777777" w:rsidR="00074CEA" w:rsidRPr="0044057E" w:rsidRDefault="00DC4501">
      <w:pPr>
        <w:pStyle w:val="af1"/>
        <w:numPr>
          <w:ilvl w:val="0"/>
          <w:numId w:val="4"/>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Upgraded to Black Diamond </w:t>
      </w:r>
      <w:proofErr w:type="gramStart"/>
      <w:r w:rsidRPr="0044057E">
        <w:rPr>
          <w:rFonts w:ascii="思源宋體 Medium" w:eastAsia="思源宋體 Medium" w:hAnsi="思源宋體 Medium" w:cs="Source Han Serif CN Medium"/>
          <w:spacing w:val="-3"/>
          <w:sz w:val="24"/>
          <w:szCs w:val="24"/>
          <w:lang w:val="en-US" w:eastAsia="zh-CN" w:bidi="ar-SA"/>
        </w:rPr>
        <w:t>member</w:t>
      </w:r>
      <w:proofErr w:type="gramEnd"/>
      <w:r w:rsidRPr="0044057E">
        <w:rPr>
          <w:rFonts w:ascii="思源宋體 Medium" w:eastAsia="思源宋體 Medium" w:hAnsi="思源宋體 Medium" w:cs="Source Han Serif CN Medium"/>
          <w:spacing w:val="-3"/>
          <w:sz w:val="24"/>
          <w:szCs w:val="24"/>
          <w:lang w:val="en-US" w:eastAsia="zh-CN" w:bidi="ar-SA"/>
        </w:rPr>
        <w:t xml:space="preserve">, you will get </w:t>
      </w:r>
      <w:proofErr w:type="gramStart"/>
      <w:r w:rsidRPr="0044057E">
        <w:rPr>
          <w:rFonts w:ascii="思源宋體 Medium" w:eastAsia="思源宋體 Medium" w:hAnsi="思源宋體 Medium" w:cs="Source Han Serif CN Medium"/>
          <w:spacing w:val="-3"/>
          <w:sz w:val="24"/>
          <w:szCs w:val="24"/>
          <w:lang w:val="en-US" w:eastAsia="zh-CN" w:bidi="ar-SA"/>
        </w:rPr>
        <w:t>a 200</w:t>
      </w:r>
      <w:proofErr w:type="gramEnd"/>
      <w:r w:rsidRPr="0044057E">
        <w:rPr>
          <w:rFonts w:ascii="思源宋體 Medium" w:eastAsia="思源宋體 Medium" w:hAnsi="思源宋體 Medium" w:cs="Source Han Serif CN Medium"/>
          <w:spacing w:val="-3"/>
          <w:sz w:val="24"/>
          <w:szCs w:val="24"/>
          <w:lang w:val="en-US" w:eastAsia="zh-CN" w:bidi="ar-SA"/>
        </w:rPr>
        <w:t>-</w:t>
      </w:r>
      <w:r w:rsidRPr="0044057E">
        <w:rPr>
          <w:rFonts w:ascii="思源宋體 Medium" w:eastAsia="思源宋體 Medium" w:hAnsi="思源宋體 Medium" w:cs="Source Han Serif CN Medium" w:hint="eastAsia"/>
          <w:spacing w:val="-3"/>
          <w:sz w:val="24"/>
          <w:szCs w:val="24"/>
          <w:lang w:val="en-US" w:eastAsia="zh-CN" w:bidi="ar-SA"/>
        </w:rPr>
        <w:t>10</w:t>
      </w:r>
      <w:r w:rsidRPr="0044057E">
        <w:rPr>
          <w:rFonts w:ascii="思源宋體 Medium" w:eastAsia="思源宋體 Medium" w:hAnsi="思源宋體 Medium" w:cs="Source Han Serif CN Medium"/>
          <w:spacing w:val="-3"/>
          <w:sz w:val="24"/>
          <w:szCs w:val="24"/>
          <w:lang w:val="en-US" w:eastAsia="zh-CN" w:bidi="ar-SA"/>
        </w:rPr>
        <w:t xml:space="preserve">, </w:t>
      </w:r>
      <w:proofErr w:type="gramStart"/>
      <w:r w:rsidRPr="0044057E">
        <w:rPr>
          <w:rFonts w:ascii="思源宋體 Medium" w:eastAsia="思源宋體 Medium" w:hAnsi="思源宋體 Medium" w:cs="Source Han Serif CN Medium"/>
          <w:spacing w:val="-3"/>
          <w:sz w:val="24"/>
          <w:szCs w:val="24"/>
          <w:lang w:val="en-US" w:eastAsia="zh-CN" w:bidi="ar-SA"/>
        </w:rPr>
        <w:t>a 500</w:t>
      </w:r>
      <w:proofErr w:type="gramEnd"/>
      <w:r w:rsidRPr="0044057E">
        <w:rPr>
          <w:rFonts w:ascii="思源宋體 Medium" w:eastAsia="思源宋體 Medium" w:hAnsi="思源宋體 Medium" w:cs="Source Han Serif CN Medium"/>
          <w:spacing w:val="-3"/>
          <w:sz w:val="24"/>
          <w:szCs w:val="24"/>
          <w:lang w:val="en-US" w:eastAsia="zh-CN" w:bidi="ar-SA"/>
        </w:rPr>
        <w:t>-</w:t>
      </w:r>
      <w:r w:rsidRPr="0044057E">
        <w:rPr>
          <w:rFonts w:ascii="思源宋體 Medium" w:eastAsia="思源宋體 Medium" w:hAnsi="思源宋體 Medium" w:cs="Source Han Serif CN Medium" w:hint="eastAsia"/>
          <w:spacing w:val="-3"/>
          <w:sz w:val="24"/>
          <w:szCs w:val="24"/>
          <w:lang w:val="en-US" w:eastAsia="zh-CN" w:bidi="ar-SA"/>
        </w:rPr>
        <w:t>20</w:t>
      </w:r>
      <w:r w:rsidRPr="0044057E">
        <w:rPr>
          <w:rFonts w:ascii="思源宋體 Medium" w:eastAsia="思源宋體 Medium" w:hAnsi="思源宋體 Medium" w:cs="Source Han Serif CN Medium"/>
          <w:spacing w:val="-3"/>
          <w:sz w:val="24"/>
          <w:szCs w:val="24"/>
          <w:lang w:val="en-US" w:eastAsia="zh-CN" w:bidi="ar-SA"/>
        </w:rPr>
        <w:t xml:space="preserve">, </w:t>
      </w:r>
      <w:proofErr w:type="gramStart"/>
      <w:r w:rsidRPr="0044057E">
        <w:rPr>
          <w:rFonts w:ascii="思源宋體 Medium" w:eastAsia="思源宋體 Medium" w:hAnsi="思源宋體 Medium" w:cs="Source Han Serif CN Medium"/>
          <w:spacing w:val="-3"/>
          <w:sz w:val="24"/>
          <w:szCs w:val="24"/>
          <w:lang w:val="en-US" w:eastAsia="zh-CN" w:bidi="ar-SA"/>
        </w:rPr>
        <w:t>a 2000</w:t>
      </w:r>
      <w:proofErr w:type="gramEnd"/>
      <w:r w:rsidRPr="0044057E">
        <w:rPr>
          <w:rFonts w:ascii="思源宋體 Medium" w:eastAsia="思源宋體 Medium" w:hAnsi="思源宋體 Medium" w:cs="Source Han Serif CN Medium"/>
          <w:spacing w:val="-3"/>
          <w:sz w:val="24"/>
          <w:szCs w:val="24"/>
          <w:lang w:val="en-US" w:eastAsia="zh-CN" w:bidi="ar-SA"/>
        </w:rPr>
        <w:t>-1</w:t>
      </w:r>
      <w:r w:rsidRPr="0044057E">
        <w:rPr>
          <w:rFonts w:ascii="思源宋體 Medium" w:eastAsia="思源宋體 Medium" w:hAnsi="思源宋體 Medium" w:cs="Source Han Serif CN Medium" w:hint="eastAsia"/>
          <w:spacing w:val="-3"/>
          <w:sz w:val="24"/>
          <w:szCs w:val="24"/>
          <w:lang w:val="en-US" w:eastAsia="zh-CN" w:bidi="ar-SA"/>
        </w:rPr>
        <w:t>00</w:t>
      </w:r>
      <w:r w:rsidRPr="0044057E">
        <w:rPr>
          <w:rFonts w:ascii="思源宋體 Medium" w:eastAsia="思源宋體 Medium" w:hAnsi="思源宋體 Medium" w:cs="Source Han Serif CN Medium"/>
          <w:spacing w:val="-3"/>
          <w:sz w:val="24"/>
          <w:szCs w:val="24"/>
          <w:lang w:val="en-US" w:eastAsia="zh-CN" w:bidi="ar-SA"/>
        </w:rPr>
        <w:t xml:space="preserve"> and a 10000-</w:t>
      </w:r>
      <w:r w:rsidRPr="0044057E">
        <w:rPr>
          <w:rFonts w:ascii="思源宋體 Medium" w:eastAsia="思源宋體 Medium" w:hAnsi="思源宋體 Medium" w:cs="Source Han Serif CN Medium" w:hint="eastAsia"/>
          <w:spacing w:val="-3"/>
          <w:sz w:val="24"/>
          <w:szCs w:val="24"/>
          <w:lang w:val="en-US" w:eastAsia="zh-CN" w:bidi="ar-SA"/>
        </w:rPr>
        <w:t>500</w:t>
      </w:r>
      <w:r w:rsidRPr="0044057E">
        <w:rPr>
          <w:rFonts w:ascii="思源宋體 Medium" w:eastAsia="思源宋體 Medium" w:hAnsi="思源宋體 Medium" w:cs="Source Han Serif CN Medium"/>
          <w:spacing w:val="-3"/>
          <w:sz w:val="24"/>
          <w:szCs w:val="24"/>
          <w:lang w:val="en-US" w:eastAsia="zh-CN" w:bidi="ar-SA"/>
        </w:rPr>
        <w:t xml:space="preserve"> deposit coupon.</w:t>
      </w:r>
    </w:p>
    <w:p w14:paraId="21E9A2ED" w14:textId="4707F814"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The validity period of the deposit coupon is within 3 months from the date of obtaining the coupon. It will be automatically invalidated after the expiration date and cannot be used for an extended period. </w:t>
      </w:r>
      <w:r w:rsidRPr="0044057E">
        <w:rPr>
          <w:rFonts w:ascii="思源宋體 Medium" w:eastAsia="思源宋體 Medium" w:hAnsi="思源宋體 Medium" w:cs="Source Han Serif CN Medium"/>
          <w:spacing w:val="-3"/>
          <w:sz w:val="24"/>
          <w:szCs w:val="24"/>
          <w:lang w:val="en-US" w:eastAsia="zh-CN" w:bidi="ar-SA"/>
        </w:rPr>
        <w:lastRenderedPageBreak/>
        <w:t>IEXS reminds you to pay attention to the validity period of the deposit coupon.</w:t>
      </w:r>
    </w:p>
    <w:p w14:paraId="1B1C2F8C"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IEXS provides members with preferential withdrawal services every month. Depending on the membership level, you can enjoy the benefit of free handling fees through UnionPay withdrawal </w:t>
      </w:r>
      <w:proofErr w:type="gramStart"/>
      <w:r w:rsidRPr="0044057E">
        <w:rPr>
          <w:rFonts w:ascii="思源宋體 Medium" w:eastAsia="思源宋體 Medium" w:hAnsi="思源宋體 Medium" w:cs="Source Han Serif CN Medium"/>
          <w:spacing w:val="-3"/>
          <w:sz w:val="24"/>
          <w:szCs w:val="24"/>
          <w:lang w:val="en-US" w:eastAsia="zh-CN" w:bidi="ar-SA"/>
        </w:rPr>
        <w:t>channels for</w:t>
      </w:r>
      <w:proofErr w:type="gramEnd"/>
      <w:r w:rsidRPr="0044057E">
        <w:rPr>
          <w:rFonts w:ascii="思源宋體 Medium" w:eastAsia="思源宋體 Medium" w:hAnsi="思源宋體 Medium" w:cs="Source Han Serif CN Medium"/>
          <w:spacing w:val="-3"/>
          <w:sz w:val="24"/>
          <w:szCs w:val="24"/>
          <w:lang w:val="en-US" w:eastAsia="zh-CN" w:bidi="ar-SA"/>
        </w:rPr>
        <w:t xml:space="preserve"> multiple times.</w:t>
      </w:r>
    </w:p>
    <w:p w14:paraId="2358D259" w14:textId="77777777" w:rsidR="00074CEA" w:rsidRPr="0044057E" w:rsidRDefault="00DC4501">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Ordinary members enjoy the benefit of fee-free withdrawal from the </w:t>
      </w:r>
      <w:r w:rsidRPr="0044057E">
        <w:rPr>
          <w:rFonts w:ascii="思源宋體 Medium" w:eastAsia="思源宋體 Medium" w:hAnsi="思源宋體 Medium" w:cs="Source Han Serif CN Medium" w:hint="eastAsia"/>
          <w:spacing w:val="-3"/>
          <w:sz w:val="24"/>
          <w:szCs w:val="24"/>
          <w:lang w:val="en-US" w:eastAsia="zh-CN" w:bidi="ar-SA"/>
        </w:rPr>
        <w:t>USDT</w:t>
      </w:r>
      <w:r w:rsidRPr="0044057E">
        <w:rPr>
          <w:rFonts w:ascii="思源宋體 Medium" w:eastAsia="思源宋體 Medium" w:hAnsi="思源宋體 Medium" w:cs="Source Han Serif CN Medium"/>
          <w:spacing w:val="-3"/>
          <w:sz w:val="24"/>
          <w:szCs w:val="24"/>
          <w:lang w:val="en-US" w:eastAsia="zh-CN" w:bidi="ar-SA"/>
        </w:rPr>
        <w:t xml:space="preserve"> withdrawal channel once a month</w:t>
      </w:r>
    </w:p>
    <w:p w14:paraId="218A548F" w14:textId="77777777" w:rsidR="00074CEA" w:rsidRPr="0044057E" w:rsidRDefault="00DC4501">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Silver members enjoy the benefit of fee-free withdrawals from the </w:t>
      </w:r>
      <w:r w:rsidRPr="0044057E">
        <w:rPr>
          <w:rFonts w:ascii="思源宋體 Medium" w:eastAsia="思源宋體 Medium" w:hAnsi="思源宋體 Medium" w:cs="Source Han Serif CN Medium" w:hint="eastAsia"/>
          <w:spacing w:val="-3"/>
          <w:sz w:val="24"/>
          <w:szCs w:val="24"/>
          <w:lang w:val="en-US" w:eastAsia="zh-CN" w:bidi="ar-SA"/>
        </w:rPr>
        <w:t xml:space="preserve">USDT </w:t>
      </w:r>
      <w:r w:rsidRPr="0044057E">
        <w:rPr>
          <w:rFonts w:ascii="思源宋體 Medium" w:eastAsia="思源宋體 Medium" w:hAnsi="思源宋體 Medium" w:cs="Source Han Serif CN Medium"/>
          <w:spacing w:val="-3"/>
          <w:sz w:val="24"/>
          <w:szCs w:val="24"/>
          <w:lang w:val="en-US" w:eastAsia="zh-CN" w:bidi="ar-SA"/>
        </w:rPr>
        <w:t>withdrawal channel twice a month.</w:t>
      </w:r>
    </w:p>
    <w:p w14:paraId="52DABC94" w14:textId="77777777" w:rsidR="00074CEA" w:rsidRPr="0044057E" w:rsidRDefault="00DC4501">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Gold members enjoy 3 fee-free withdrawals through the </w:t>
      </w:r>
      <w:r w:rsidRPr="0044057E">
        <w:rPr>
          <w:rFonts w:ascii="思源宋體 Medium" w:eastAsia="思源宋體 Medium" w:hAnsi="思源宋體 Medium" w:cs="Source Han Serif CN Medium" w:hint="eastAsia"/>
          <w:spacing w:val="-3"/>
          <w:sz w:val="24"/>
          <w:szCs w:val="24"/>
          <w:lang w:val="en-US" w:eastAsia="zh-CN" w:bidi="ar-SA"/>
        </w:rPr>
        <w:t>USDT</w:t>
      </w:r>
      <w:r w:rsidRPr="0044057E">
        <w:rPr>
          <w:rFonts w:ascii="思源宋體 Medium" w:eastAsia="思源宋體 Medium" w:hAnsi="思源宋體 Medium" w:cs="Source Han Serif CN Medium"/>
          <w:spacing w:val="-3"/>
          <w:sz w:val="24"/>
          <w:szCs w:val="24"/>
          <w:lang w:val="en-US" w:eastAsia="zh-CN" w:bidi="ar-SA"/>
        </w:rPr>
        <w:t xml:space="preserve"> withdrawal channel every month.</w:t>
      </w:r>
    </w:p>
    <w:p w14:paraId="2C81504F" w14:textId="77777777" w:rsidR="00074CEA" w:rsidRPr="0044057E" w:rsidRDefault="00DC4501">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Platinum members enjoy 5 fee-free withdrawals through the </w:t>
      </w:r>
      <w:r w:rsidRPr="0044057E">
        <w:rPr>
          <w:rFonts w:ascii="思源宋體 Medium" w:eastAsia="思源宋體 Medium" w:hAnsi="思源宋體 Medium" w:cs="Source Han Serif CN Medium" w:hint="eastAsia"/>
          <w:spacing w:val="-3"/>
          <w:sz w:val="24"/>
          <w:szCs w:val="24"/>
          <w:lang w:val="en-US" w:eastAsia="zh-CN" w:bidi="ar-SA"/>
        </w:rPr>
        <w:t>USDT</w:t>
      </w:r>
      <w:r w:rsidRPr="0044057E">
        <w:rPr>
          <w:rFonts w:ascii="思源宋體 Medium" w:eastAsia="思源宋體 Medium" w:hAnsi="思源宋體 Medium" w:cs="Source Han Serif CN Medium"/>
          <w:spacing w:val="-3"/>
          <w:sz w:val="24"/>
          <w:szCs w:val="24"/>
          <w:lang w:val="en-US" w:eastAsia="zh-CN" w:bidi="ar-SA"/>
        </w:rPr>
        <w:t xml:space="preserve"> withdrawal channel every month.</w:t>
      </w:r>
    </w:p>
    <w:p w14:paraId="77F2B8AB" w14:textId="573FD62A" w:rsidR="00074CEA" w:rsidRPr="0044057E" w:rsidRDefault="00DC4501">
      <w:pPr>
        <w:pStyle w:val="af1"/>
        <w:numPr>
          <w:ilvl w:val="0"/>
          <w:numId w:val="5"/>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Black Diamond members enjoy unlimited fee-free withdrawals from </w:t>
      </w:r>
      <w:r w:rsidRPr="0044057E">
        <w:rPr>
          <w:rFonts w:ascii="思源宋體 Medium" w:eastAsia="思源宋體 Medium" w:hAnsi="思源宋體 Medium" w:cs="Source Han Serif CN Medium" w:hint="eastAsia"/>
          <w:spacing w:val="-3"/>
          <w:sz w:val="24"/>
          <w:szCs w:val="24"/>
          <w:lang w:val="en-US" w:eastAsia="zh-CN" w:bidi="ar-SA"/>
        </w:rPr>
        <w:t>USDT</w:t>
      </w:r>
      <w:r w:rsidRPr="0044057E">
        <w:rPr>
          <w:rFonts w:ascii="思源宋體 Medium" w:eastAsia="思源宋體 Medium" w:hAnsi="思源宋體 Medium" w:cs="Source Han Serif CN Medium"/>
          <w:spacing w:val="-3"/>
          <w:sz w:val="24"/>
          <w:szCs w:val="24"/>
          <w:lang w:val="en-US" w:eastAsia="zh-CN" w:bidi="ar-SA"/>
        </w:rPr>
        <w:t xml:space="preserve"> withdrawal channels every month.</w:t>
      </w:r>
    </w:p>
    <w:p w14:paraId="35A36D63"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IEXS gives different </w:t>
      </w:r>
      <w:proofErr w:type="gramStart"/>
      <w:r w:rsidRPr="0044057E">
        <w:rPr>
          <w:rFonts w:ascii="思源宋體 Medium" w:eastAsia="思源宋體 Medium" w:hAnsi="思源宋體 Medium" w:cs="Source Han Serif CN Medium"/>
          <w:spacing w:val="-3"/>
          <w:sz w:val="24"/>
          <w:szCs w:val="24"/>
          <w:lang w:val="en-US" w:eastAsia="zh-CN" w:bidi="ar-SA"/>
        </w:rPr>
        <w:t>amounts of birthday</w:t>
      </w:r>
      <w:proofErr w:type="gramEnd"/>
      <w:r w:rsidRPr="0044057E">
        <w:rPr>
          <w:rFonts w:ascii="思源宋體 Medium" w:eastAsia="思源宋體 Medium" w:hAnsi="思源宋體 Medium" w:cs="Source Han Serif CN Medium"/>
          <w:spacing w:val="-3"/>
          <w:sz w:val="24"/>
          <w:szCs w:val="24"/>
          <w:lang w:val="en-US" w:eastAsia="zh-CN" w:bidi="ar-SA"/>
        </w:rPr>
        <w:t xml:space="preserve"> gifts to </w:t>
      </w:r>
      <w:r w:rsidRPr="0044057E">
        <w:rPr>
          <w:rFonts w:ascii="思源宋體 Medium" w:eastAsia="思源宋體 Medium" w:hAnsi="思源宋體 Medium" w:cs="Source Han Serif CN Medium" w:hint="eastAsia"/>
          <w:spacing w:val="-3"/>
          <w:sz w:val="24"/>
          <w:szCs w:val="24"/>
          <w:lang w:val="en-US" w:eastAsia="zh-CN" w:bidi="ar-SA"/>
        </w:rPr>
        <w:t>g</w:t>
      </w:r>
      <w:r w:rsidRPr="0044057E">
        <w:rPr>
          <w:rFonts w:ascii="思源宋體 Medium" w:eastAsia="思源宋體 Medium" w:hAnsi="思源宋體 Medium" w:cs="Source Han Serif CN Medium"/>
          <w:spacing w:val="-3"/>
          <w:sz w:val="24"/>
          <w:szCs w:val="24"/>
          <w:lang w:val="en-US" w:eastAsia="zh-CN" w:bidi="ar-SA"/>
        </w:rPr>
        <w:t xml:space="preserve">old and above VIP customers every year to celebrate their birthdays. The system will automatically identify the birthday information filled in the customer center-personal profile in the form </w:t>
      </w:r>
      <w:proofErr w:type="gramStart"/>
      <w:r w:rsidRPr="0044057E">
        <w:rPr>
          <w:rFonts w:ascii="思源宋體 Medium" w:eastAsia="思源宋體 Medium" w:hAnsi="思源宋體 Medium" w:cs="Source Han Serif CN Medium"/>
          <w:spacing w:val="-3"/>
          <w:sz w:val="24"/>
          <w:szCs w:val="24"/>
          <w:lang w:val="en-US" w:eastAsia="zh-CN" w:bidi="ar-SA"/>
        </w:rPr>
        <w:t>of **</w:t>
      </w:r>
      <w:proofErr w:type="gramEnd"/>
      <w:r w:rsidRPr="0044057E">
        <w:rPr>
          <w:rFonts w:ascii="思源宋體 Medium" w:eastAsia="思源宋體 Medium" w:hAnsi="思源宋體 Medium" w:cs="Source Han Serif CN Medium"/>
          <w:spacing w:val="-3"/>
          <w:sz w:val="24"/>
          <w:szCs w:val="24"/>
          <w:lang w:val="en-US" w:eastAsia="zh-CN" w:bidi="ar-SA"/>
        </w:rPr>
        <w:t xml:space="preserve">**-**-**, and rewards will be automatically triggered on the birthday of customers who meet the VIP level conditions. The birthday gift will be automatically deposited in the Customer Center -My Coupon. Customers need to log in to the customer center at any time within 24 hours of their birthday, then enter My Coupon and click to claim it. The gift will be directly transferred to the IEXS wallet. If the customer fails to receive the birthday gift in time on the birthday, it will be deemed to have </w:t>
      </w:r>
      <w:r w:rsidRPr="0044057E">
        <w:rPr>
          <w:rFonts w:ascii="思源宋體 Medium" w:eastAsia="思源宋體 Medium" w:hAnsi="思源宋體 Medium" w:cs="Source Han Serif CN Medium"/>
          <w:spacing w:val="-3"/>
          <w:sz w:val="24"/>
          <w:szCs w:val="24"/>
          <w:lang w:val="en-US" w:eastAsia="zh-CN" w:bidi="ar-SA"/>
        </w:rPr>
        <w:lastRenderedPageBreak/>
        <w:t>automatically given up the qualification to receive the birthday gift for that year, and IEXS will not reissue it.</w:t>
      </w:r>
    </w:p>
    <w:p w14:paraId="59A82CC8"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Depending on the membership level, the birthday gift will vary:</w:t>
      </w:r>
    </w:p>
    <w:p w14:paraId="23CAC8E1" w14:textId="77777777" w:rsidR="00074CEA" w:rsidRPr="0044057E" w:rsidRDefault="00DC4501">
      <w:pPr>
        <w:pStyle w:val="af1"/>
        <w:numPr>
          <w:ilvl w:val="0"/>
          <w:numId w:val="6"/>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Gold </w:t>
      </w:r>
      <w:r w:rsidRPr="0044057E">
        <w:rPr>
          <w:rFonts w:ascii="思源宋體 Medium" w:eastAsia="思源宋體 Medium" w:hAnsi="思源宋體 Medium" w:cs="Source Han Serif CN Medium"/>
          <w:spacing w:val="-3"/>
          <w:sz w:val="24"/>
          <w:szCs w:val="24"/>
          <w:lang w:val="en-US" w:bidi="ar-SA"/>
        </w:rPr>
        <w:t>m</w:t>
      </w:r>
      <w:r w:rsidRPr="0044057E">
        <w:rPr>
          <w:rFonts w:ascii="思源宋體 Medium" w:eastAsia="思源宋體 Medium" w:hAnsi="思源宋體 Medium" w:cs="Source Han Serif CN Medium"/>
          <w:spacing w:val="-3"/>
          <w:sz w:val="24"/>
          <w:szCs w:val="24"/>
          <w:lang w:val="en-US" w:eastAsia="zh-CN" w:bidi="ar-SA"/>
        </w:rPr>
        <w:t>embers will receive a birthday gift of US$</w:t>
      </w:r>
      <w:r w:rsidRPr="0044057E">
        <w:rPr>
          <w:rFonts w:ascii="思源宋體 Medium" w:eastAsia="思源宋體 Medium" w:hAnsi="思源宋體 Medium" w:cs="Source Han Serif CN Medium" w:hint="eastAsia"/>
          <w:spacing w:val="-3"/>
          <w:sz w:val="24"/>
          <w:szCs w:val="24"/>
          <w:lang w:val="en-US" w:eastAsia="zh-CN" w:bidi="ar-SA"/>
        </w:rPr>
        <w:t>20</w:t>
      </w:r>
      <w:r w:rsidRPr="0044057E">
        <w:rPr>
          <w:rFonts w:ascii="思源宋體 Medium" w:eastAsia="思源宋體 Medium" w:hAnsi="思源宋體 Medium" w:cs="Source Han Serif CN Medium"/>
          <w:spacing w:val="-3"/>
          <w:sz w:val="24"/>
          <w:szCs w:val="24"/>
          <w:lang w:val="en-US" w:eastAsia="zh-CN" w:bidi="ar-SA"/>
        </w:rPr>
        <w:t xml:space="preserve"> on their birthday</w:t>
      </w:r>
      <w:r w:rsidRPr="0044057E">
        <w:rPr>
          <w:rFonts w:ascii="思源宋體 Medium" w:eastAsia="思源宋體 Medium" w:hAnsi="思源宋體 Medium" w:cs="Source Han Serif CN Medium" w:hint="eastAsia"/>
          <w:spacing w:val="-3"/>
          <w:sz w:val="24"/>
          <w:szCs w:val="24"/>
          <w:lang w:val="en-US" w:bidi="ar-SA"/>
        </w:rPr>
        <w:t>.</w:t>
      </w:r>
    </w:p>
    <w:p w14:paraId="35891982" w14:textId="77777777" w:rsidR="00074CEA" w:rsidRPr="0044057E" w:rsidRDefault="00DC4501">
      <w:pPr>
        <w:pStyle w:val="af1"/>
        <w:numPr>
          <w:ilvl w:val="0"/>
          <w:numId w:val="6"/>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Platinum </w:t>
      </w:r>
      <w:r w:rsidRPr="0044057E">
        <w:rPr>
          <w:rFonts w:ascii="思源宋體 Medium" w:eastAsia="思源宋體 Medium" w:hAnsi="思源宋體 Medium" w:cs="Source Han Serif CN Medium"/>
          <w:spacing w:val="-3"/>
          <w:sz w:val="24"/>
          <w:szCs w:val="24"/>
          <w:lang w:val="en-US" w:bidi="ar-SA"/>
        </w:rPr>
        <w:t>m</w:t>
      </w:r>
      <w:r w:rsidRPr="0044057E">
        <w:rPr>
          <w:rFonts w:ascii="思源宋體 Medium" w:eastAsia="思源宋體 Medium" w:hAnsi="思源宋體 Medium" w:cs="Source Han Serif CN Medium"/>
          <w:spacing w:val="-3"/>
          <w:sz w:val="24"/>
          <w:szCs w:val="24"/>
          <w:lang w:val="en-US" w:eastAsia="zh-CN" w:bidi="ar-SA"/>
        </w:rPr>
        <w:t>embers will receive a birthday gift of US$6</w:t>
      </w:r>
      <w:r w:rsidRPr="0044057E">
        <w:rPr>
          <w:rFonts w:ascii="思源宋體 Medium" w:eastAsia="思源宋體 Medium" w:hAnsi="思源宋體 Medium" w:cs="Source Han Serif CN Medium" w:hint="eastAsia"/>
          <w:spacing w:val="-3"/>
          <w:sz w:val="24"/>
          <w:szCs w:val="24"/>
          <w:lang w:val="en-US" w:eastAsia="zh-CN" w:bidi="ar-SA"/>
        </w:rPr>
        <w:t>0</w:t>
      </w:r>
      <w:r w:rsidRPr="0044057E">
        <w:rPr>
          <w:rFonts w:ascii="思源宋體 Medium" w:eastAsia="思源宋體 Medium" w:hAnsi="思源宋體 Medium" w:cs="Source Han Serif CN Medium"/>
          <w:spacing w:val="-3"/>
          <w:sz w:val="24"/>
          <w:szCs w:val="24"/>
          <w:lang w:val="en-US" w:eastAsia="zh-CN" w:bidi="ar-SA"/>
        </w:rPr>
        <w:t xml:space="preserve"> on their birthday</w:t>
      </w:r>
      <w:r w:rsidRPr="0044057E">
        <w:rPr>
          <w:rFonts w:ascii="思源宋體 Medium" w:eastAsia="思源宋體 Medium" w:hAnsi="思源宋體 Medium" w:cs="Source Han Serif CN Medium" w:hint="eastAsia"/>
          <w:spacing w:val="-3"/>
          <w:sz w:val="24"/>
          <w:szCs w:val="24"/>
          <w:lang w:val="en-US" w:bidi="ar-SA"/>
        </w:rPr>
        <w:t>.</w:t>
      </w:r>
    </w:p>
    <w:p w14:paraId="67A46BC9" w14:textId="17C4E38C" w:rsidR="00074CEA" w:rsidRPr="0044057E" w:rsidRDefault="00DC4501">
      <w:pPr>
        <w:pStyle w:val="af1"/>
        <w:numPr>
          <w:ilvl w:val="0"/>
          <w:numId w:val="6"/>
        </w:numPr>
        <w:tabs>
          <w:tab w:val="left" w:pos="840"/>
        </w:tabs>
        <w:spacing w:before="240" w:after="240" w:line="360" w:lineRule="auto"/>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Black Diamond embers will receive a birthday gift of US$1</w:t>
      </w:r>
      <w:r w:rsidRPr="0044057E">
        <w:rPr>
          <w:rFonts w:ascii="思源宋體 Medium" w:eastAsia="思源宋體 Medium" w:hAnsi="思源宋體 Medium" w:cs="Source Han Serif CN Medium" w:hint="eastAsia"/>
          <w:spacing w:val="-3"/>
          <w:sz w:val="24"/>
          <w:szCs w:val="24"/>
          <w:lang w:val="en-US" w:eastAsia="zh-CN" w:bidi="ar-SA"/>
        </w:rPr>
        <w:t>00</w:t>
      </w:r>
      <w:r w:rsidRPr="0044057E">
        <w:rPr>
          <w:rFonts w:ascii="思源宋體 Medium" w:eastAsia="思源宋體 Medium" w:hAnsi="思源宋體 Medium" w:cs="Source Han Serif CN Medium"/>
          <w:spacing w:val="-3"/>
          <w:sz w:val="24"/>
          <w:szCs w:val="24"/>
          <w:lang w:val="en-US" w:eastAsia="zh-CN" w:bidi="ar-SA"/>
        </w:rPr>
        <w:t xml:space="preserve"> on their birthday.</w:t>
      </w:r>
    </w:p>
    <w:p w14:paraId="29C7FCE0"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bidi="ar-SA"/>
        </w:rPr>
      </w:pPr>
      <w:r w:rsidRPr="0044057E">
        <w:rPr>
          <w:rFonts w:ascii="思源宋體 Medium" w:eastAsia="思源宋體 Medium" w:hAnsi="思源宋體 Medium" w:cs="Source Han Serif CN Medium"/>
          <w:spacing w:val="-3"/>
          <w:sz w:val="24"/>
          <w:szCs w:val="24"/>
          <w:lang w:val="en-US" w:bidi="ar-SA"/>
        </w:rPr>
        <w:t>Customers with IEXS gold level and above will enjoy IEXS EXTRA (compound interest plan), with a maximum compound interest bonus of 30%.</w:t>
      </w:r>
    </w:p>
    <w:p w14:paraId="14D6FE63" w14:textId="775A21E3"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After upgrading to the Black Diamond membership level, customers will obtain the exclusive fast withdrawal channel for large amounts. IEXS will review and complete the withdrawal immediately upon receipt of the Black Diamond member's withdrawal request.</w:t>
      </w:r>
    </w:p>
    <w:p w14:paraId="16E9CD45"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Once participating in the event, the customer confirms that he has read and agreed to all the terms, as well as other terms in the Customer Agreement and other policy management regulations. Trading in the financial market involves certain risks, which may result in loss of principal.</w:t>
      </w:r>
    </w:p>
    <w:p w14:paraId="2274977A"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 xml:space="preserve">IEXS may choose to </w:t>
      </w:r>
      <w:proofErr w:type="gramStart"/>
      <w:r w:rsidRPr="0044057E">
        <w:rPr>
          <w:rFonts w:ascii="思源宋體 Medium" w:eastAsia="思源宋體 Medium" w:hAnsi="思源宋體 Medium" w:cs="Source Han Serif CN Medium"/>
          <w:spacing w:val="-3"/>
          <w:sz w:val="24"/>
          <w:szCs w:val="24"/>
          <w:lang w:val="en-US" w:eastAsia="zh-CN" w:bidi="ar-SA"/>
        </w:rPr>
        <w:t>withdraw</w:t>
      </w:r>
      <w:proofErr w:type="gramEnd"/>
      <w:r w:rsidRPr="0044057E">
        <w:rPr>
          <w:rFonts w:ascii="思源宋體 Medium" w:eastAsia="思源宋體 Medium" w:hAnsi="思源宋體 Medium" w:cs="Source Han Serif CN Medium"/>
          <w:spacing w:val="-3"/>
          <w:sz w:val="24"/>
          <w:szCs w:val="24"/>
          <w:lang w:val="en-US" w:eastAsia="zh-CN" w:bidi="ar-SA"/>
        </w:rPr>
        <w:t xml:space="preserve"> this event at any time, and the review of account qualifications is at the discretion of IEXS. If there are any circumstances, IEXS reserves the right to stop or refuse the customer's participation in the event. For example, any violation of the rules or any suspected abuse of this event is discovered.</w:t>
      </w:r>
    </w:p>
    <w:p w14:paraId="6DE3DAC4"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lastRenderedPageBreak/>
        <w:t>IEXS will resolve any disputes or situations not covered by these Terms prudently</w:t>
      </w:r>
      <w:r w:rsidRPr="0044057E">
        <w:rPr>
          <w:rFonts w:asciiTheme="minorEastAsia" w:eastAsiaTheme="minorEastAsia" w:hAnsiTheme="minorEastAsia" w:cs="Source Han Serif CN Medium" w:hint="eastAsia"/>
          <w:spacing w:val="-3"/>
          <w:sz w:val="24"/>
          <w:szCs w:val="24"/>
          <w:lang w:val="en-US" w:eastAsia="zh-CN" w:bidi="ar-SA"/>
        </w:rPr>
        <w:t>.</w:t>
      </w:r>
      <w:r w:rsidRPr="0044057E">
        <w:rPr>
          <w:rFonts w:hint="eastAsia"/>
          <w:lang w:val="en-US" w:bidi="ar-SA"/>
        </w:rPr>
        <w:t xml:space="preserve"> </w:t>
      </w:r>
    </w:p>
    <w:p w14:paraId="594C7AED" w14:textId="57D2EBDD" w:rsidR="00074CEA" w:rsidRPr="0044057E" w:rsidRDefault="00DC4501">
      <w:pPr>
        <w:pStyle w:val="af1"/>
        <w:tabs>
          <w:tab w:val="left" w:pos="840"/>
        </w:tabs>
        <w:spacing w:before="240" w:after="240" w:line="360" w:lineRule="auto"/>
        <w:ind w:left="363" w:firstLine="0"/>
        <w:rPr>
          <w:rFonts w:ascii="思源宋體 Medium" w:eastAsiaTheme="minorEastAsia" w:hAnsi="思源宋體 Medium" w:cs="Source Han Serif CN Medium"/>
          <w:spacing w:val="-3"/>
          <w:sz w:val="24"/>
          <w:szCs w:val="24"/>
          <w:lang w:val="en-US" w:bidi="ar-SA"/>
        </w:rPr>
      </w:pPr>
      <w:r w:rsidRPr="0044057E">
        <w:rPr>
          <w:rFonts w:ascii="思源宋體 Medium" w:eastAsiaTheme="minorEastAsia" w:hAnsi="思源宋體 Medium" w:cs="Source Han Serif CN Medium"/>
          <w:spacing w:val="-3"/>
          <w:sz w:val="24"/>
          <w:szCs w:val="24"/>
          <w:lang w:val="en-US" w:bidi="ar-SA"/>
        </w:rPr>
        <w:t>Account active behavior*:</w:t>
      </w:r>
    </w:p>
    <w:p w14:paraId="6614BB53"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Customers are required to log in to the customer center and complete the maintenance requirements for their membership level before they can activate their membership rights again.</w:t>
      </w:r>
    </w:p>
    <w:p w14:paraId="44634834" w14:textId="77777777" w:rsidR="00074CEA" w:rsidRPr="0044057E" w:rsidRDefault="00DC4501">
      <w:pPr>
        <w:pStyle w:val="af1"/>
        <w:tabs>
          <w:tab w:val="left" w:pos="840"/>
        </w:tabs>
        <w:spacing w:before="240" w:after="240" w:line="360" w:lineRule="auto"/>
        <w:ind w:left="363" w:firstLine="0"/>
        <w:rPr>
          <w:rFonts w:ascii="思源宋體 Medium" w:eastAsiaTheme="minorEastAsia" w:hAnsi="思源宋體 Medium" w:cs="Source Han Serif CN Medium"/>
          <w:spacing w:val="-3"/>
          <w:sz w:val="24"/>
          <w:szCs w:val="24"/>
          <w:lang w:val="en-US" w:bidi="ar-SA"/>
        </w:rPr>
      </w:pPr>
      <w:r w:rsidRPr="0044057E">
        <w:rPr>
          <w:rFonts w:ascii="思源宋體 Medium" w:eastAsiaTheme="minorEastAsia" w:hAnsi="思源宋體 Medium" w:cs="Source Han Serif CN Medium"/>
          <w:spacing w:val="-3"/>
          <w:sz w:val="24"/>
          <w:szCs w:val="24"/>
          <w:lang w:val="en-US" w:bidi="ar-SA"/>
        </w:rPr>
        <w:t>Active customers**:</w:t>
      </w:r>
    </w:p>
    <w:p w14:paraId="2FD5BFB2"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Customers who register and successfully deposit for the first time.</w:t>
      </w:r>
    </w:p>
    <w:p w14:paraId="3627CA1C" w14:textId="77777777" w:rsidR="00074CEA" w:rsidRPr="0044057E" w:rsidRDefault="00DC4501">
      <w:pPr>
        <w:pStyle w:val="af1"/>
        <w:tabs>
          <w:tab w:val="left" w:pos="840"/>
        </w:tabs>
        <w:spacing w:before="240" w:after="240" w:line="360" w:lineRule="auto"/>
        <w:ind w:left="363" w:firstLine="0"/>
        <w:rPr>
          <w:rFonts w:ascii="思源宋體 Medium" w:eastAsiaTheme="minorEastAsia" w:hAnsi="思源宋體 Medium" w:cs="Source Han Serif CN Medium"/>
          <w:spacing w:val="-3"/>
          <w:sz w:val="24"/>
          <w:szCs w:val="24"/>
          <w:lang w:val="en-US" w:bidi="ar-SA"/>
        </w:rPr>
      </w:pPr>
      <w:r w:rsidRPr="0044057E">
        <w:rPr>
          <w:rFonts w:ascii="思源宋體 Medium" w:eastAsiaTheme="minorEastAsia" w:hAnsi="思源宋體 Medium" w:cs="Source Han Serif CN Medium"/>
          <w:spacing w:val="-3"/>
          <w:sz w:val="24"/>
          <w:szCs w:val="24"/>
          <w:lang w:val="en-US" w:bidi="ar-SA"/>
        </w:rPr>
        <w:t>Deposit coupon***:</w:t>
      </w:r>
    </w:p>
    <w:p w14:paraId="2F8161B9" w14:textId="77777777" w:rsidR="00074CEA" w:rsidRPr="0044057E" w:rsidRDefault="00DC4501">
      <w:pPr>
        <w:pStyle w:val="af1"/>
        <w:numPr>
          <w:ilvl w:val="0"/>
          <w:numId w:val="1"/>
        </w:numPr>
        <w:tabs>
          <w:tab w:val="left" w:pos="840"/>
        </w:tabs>
        <w:spacing w:before="240"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Deposit coupons are only applicable to standard accounts.</w:t>
      </w:r>
    </w:p>
    <w:p w14:paraId="118ECFF9" w14:textId="77777777" w:rsidR="00074CEA" w:rsidRPr="0044057E" w:rsidRDefault="00DC4501">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Receipt conditions: After the customer completes the upgrade of VIP level, the system will automatically issue the deposit coupon in the Customer Center - My Coupon, and the customer can go to the corresponding location in the Customer Center to check and use.</w:t>
      </w:r>
    </w:p>
    <w:p w14:paraId="2ECD4E29" w14:textId="77777777" w:rsidR="00074CEA" w:rsidRPr="0044057E" w:rsidRDefault="00DC4501">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The deposit coupons obtained by customers are applicable to any deposit method and can be directly deducted from cash when depositing. Deduction discounts include: a deposit of US$200 will be deducted of US$</w:t>
      </w:r>
      <w:r w:rsidRPr="0044057E">
        <w:rPr>
          <w:rFonts w:ascii="思源宋體 Medium" w:eastAsia="思源宋體 Medium" w:hAnsi="思源宋體 Medium" w:cs="Source Han Serif CN Medium" w:hint="eastAsia"/>
          <w:spacing w:val="-3"/>
          <w:sz w:val="24"/>
          <w:szCs w:val="24"/>
          <w:lang w:val="en-US" w:eastAsia="zh-CN" w:bidi="ar-SA"/>
        </w:rPr>
        <w:t>10</w:t>
      </w:r>
      <w:r w:rsidRPr="0044057E">
        <w:rPr>
          <w:rFonts w:ascii="思源宋體 Medium" w:eastAsia="思源宋體 Medium" w:hAnsi="思源宋體 Medium" w:cs="Source Han Serif CN Medium"/>
          <w:spacing w:val="-3"/>
          <w:sz w:val="24"/>
          <w:szCs w:val="24"/>
          <w:lang w:val="en-US" w:eastAsia="zh-CN" w:bidi="ar-SA"/>
        </w:rPr>
        <w:t>, a deposit of US$500 will be deducted of US$</w:t>
      </w:r>
      <w:r w:rsidRPr="0044057E">
        <w:rPr>
          <w:rFonts w:ascii="思源宋體 Medium" w:eastAsia="思源宋體 Medium" w:hAnsi="思源宋體 Medium" w:cs="Source Han Serif CN Medium" w:hint="eastAsia"/>
          <w:spacing w:val="-3"/>
          <w:sz w:val="24"/>
          <w:szCs w:val="24"/>
          <w:lang w:val="en-US" w:eastAsia="zh-CN" w:bidi="ar-SA"/>
        </w:rPr>
        <w:t>20</w:t>
      </w:r>
      <w:r w:rsidRPr="0044057E">
        <w:rPr>
          <w:rFonts w:ascii="思源宋體 Medium" w:eastAsia="思源宋體 Medium" w:hAnsi="思源宋體 Medium" w:cs="Source Han Serif CN Medium"/>
          <w:spacing w:val="-3"/>
          <w:sz w:val="24"/>
          <w:szCs w:val="24"/>
          <w:lang w:val="en-US" w:eastAsia="zh-CN" w:bidi="ar-SA"/>
        </w:rPr>
        <w:t>, a deposit of US$2,000 will be deducted of US$1</w:t>
      </w:r>
      <w:r w:rsidRPr="0044057E">
        <w:rPr>
          <w:rFonts w:ascii="思源宋體 Medium" w:eastAsia="思源宋體 Medium" w:hAnsi="思源宋體 Medium" w:cs="Source Han Serif CN Medium" w:hint="eastAsia"/>
          <w:spacing w:val="-3"/>
          <w:sz w:val="24"/>
          <w:szCs w:val="24"/>
          <w:lang w:val="en-US" w:eastAsia="zh-CN" w:bidi="ar-SA"/>
        </w:rPr>
        <w:t>00</w:t>
      </w:r>
      <w:r w:rsidRPr="0044057E">
        <w:rPr>
          <w:rFonts w:ascii="思源宋體 Medium" w:eastAsia="思源宋體 Medium" w:hAnsi="思源宋體 Medium" w:cs="Source Han Serif CN Medium"/>
          <w:spacing w:val="-3"/>
          <w:sz w:val="24"/>
          <w:szCs w:val="24"/>
          <w:lang w:val="en-US" w:eastAsia="zh-CN" w:bidi="ar-SA"/>
        </w:rPr>
        <w:t>, and a deposit of US$10,000 will be deducted of US$</w:t>
      </w:r>
      <w:r w:rsidRPr="0044057E">
        <w:rPr>
          <w:rFonts w:ascii="思源宋體 Medium" w:eastAsia="思源宋體 Medium" w:hAnsi="思源宋體 Medium" w:cs="Source Han Serif CN Medium" w:hint="eastAsia"/>
          <w:spacing w:val="-3"/>
          <w:sz w:val="24"/>
          <w:szCs w:val="24"/>
          <w:lang w:val="en-US" w:eastAsia="zh-CN" w:bidi="ar-SA"/>
        </w:rPr>
        <w:t>500</w:t>
      </w:r>
      <w:r w:rsidRPr="0044057E">
        <w:rPr>
          <w:rFonts w:ascii="思源宋體 Medium" w:eastAsia="思源宋體 Medium" w:hAnsi="思源宋體 Medium" w:cs="Source Han Serif CN Medium"/>
          <w:spacing w:val="-3"/>
          <w:sz w:val="24"/>
          <w:szCs w:val="24"/>
          <w:lang w:val="en-US" w:eastAsia="zh-CN" w:bidi="ar-SA"/>
        </w:rPr>
        <w:t>.</w:t>
      </w:r>
    </w:p>
    <w:p w14:paraId="153C5868" w14:textId="51AF546D" w:rsidR="00074CEA" w:rsidRPr="0044057E" w:rsidRDefault="00DC4501">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t>The validity period of the deposit coupon is within 3 months from the date of obtaining the coupon. It will be automatically invalidated after the expiration date and cannot be used for an extended period. IEXS reminds you to pay attention to the validity period of the deposit coupon.</w:t>
      </w:r>
    </w:p>
    <w:p w14:paraId="47185BA2" w14:textId="77777777" w:rsidR="00074CEA" w:rsidRPr="0044057E" w:rsidRDefault="00DC4501">
      <w:pPr>
        <w:pStyle w:val="af1"/>
        <w:numPr>
          <w:ilvl w:val="0"/>
          <w:numId w:val="1"/>
        </w:numPr>
        <w:tabs>
          <w:tab w:val="left" w:pos="840"/>
        </w:tabs>
        <w:spacing w:after="240" w:line="360" w:lineRule="auto"/>
        <w:ind w:left="363" w:hanging="363"/>
        <w:rPr>
          <w:rFonts w:ascii="思源宋體 Medium" w:eastAsia="思源宋體 Medium" w:hAnsi="思源宋體 Medium" w:cs="Source Han Serif CN Medium"/>
          <w:spacing w:val="-3"/>
          <w:sz w:val="24"/>
          <w:szCs w:val="24"/>
          <w:lang w:val="en-US" w:eastAsia="zh-CN" w:bidi="ar-SA"/>
        </w:rPr>
      </w:pPr>
      <w:r w:rsidRPr="0044057E">
        <w:rPr>
          <w:rFonts w:ascii="思源宋體 Medium" w:eastAsia="思源宋體 Medium" w:hAnsi="思源宋體 Medium" w:cs="Source Han Serif CN Medium"/>
          <w:spacing w:val="-3"/>
          <w:sz w:val="24"/>
          <w:szCs w:val="24"/>
          <w:lang w:val="en-US" w:eastAsia="zh-CN" w:bidi="ar-SA"/>
        </w:rPr>
        <w:lastRenderedPageBreak/>
        <w:t xml:space="preserve">When the customer clicks to use any deposit coupon in the Member Center - My Coupon, the page will automatically jump to the deposit page. Customers can choose the deposit amount and deposit method according to their actual situation, click to select the deposit coupon they have and then pay. For example: My Coupon contains 1 deposit coupon, with the face value of depositing USD 200 to deduct USD </w:t>
      </w:r>
      <w:r w:rsidRPr="0044057E">
        <w:rPr>
          <w:rFonts w:ascii="思源宋體 Medium" w:eastAsia="思源宋體 Medium" w:hAnsi="思源宋體 Medium" w:cs="Source Han Serif CN Medium" w:hint="eastAsia"/>
          <w:spacing w:val="-3"/>
          <w:sz w:val="24"/>
          <w:szCs w:val="24"/>
          <w:lang w:val="en-US" w:eastAsia="zh-CN" w:bidi="ar-SA"/>
        </w:rPr>
        <w:t>10</w:t>
      </w:r>
      <w:r w:rsidRPr="0044057E">
        <w:rPr>
          <w:rFonts w:ascii="思源宋體 Medium" w:eastAsia="思源宋體 Medium" w:hAnsi="思源宋體 Medium" w:cs="Source Han Serif CN Medium"/>
          <w:spacing w:val="-3"/>
          <w:sz w:val="24"/>
          <w:szCs w:val="24"/>
          <w:lang w:val="en-US" w:eastAsia="zh-CN" w:bidi="ar-SA"/>
        </w:rPr>
        <w:t>. After depositing USD 200, click to use the coupon, and the actual payment amount is USD 19</w:t>
      </w:r>
      <w:r w:rsidRPr="0044057E">
        <w:rPr>
          <w:rFonts w:ascii="思源宋體 Medium" w:eastAsia="思源宋體 Medium" w:hAnsi="思源宋體 Medium" w:cs="Source Han Serif CN Medium" w:hint="eastAsia"/>
          <w:spacing w:val="-3"/>
          <w:sz w:val="24"/>
          <w:szCs w:val="24"/>
          <w:lang w:val="en-US" w:eastAsia="zh-CN" w:bidi="ar-SA"/>
        </w:rPr>
        <w:t>0</w:t>
      </w:r>
      <w:r w:rsidRPr="0044057E">
        <w:rPr>
          <w:rFonts w:ascii="思源宋體 Medium" w:eastAsia="思源宋體 Medium" w:hAnsi="思源宋體 Medium" w:cs="Source Han Serif CN Medium"/>
          <w:spacing w:val="-3"/>
          <w:sz w:val="24"/>
          <w:szCs w:val="24"/>
          <w:lang w:val="en-US" w:eastAsia="zh-CN" w:bidi="ar-SA"/>
        </w:rPr>
        <w:t>.</w:t>
      </w:r>
    </w:p>
    <w:sectPr w:rsidR="00074CEA" w:rsidRPr="0044057E">
      <w:headerReference w:type="even" r:id="rId9"/>
      <w:headerReference w:type="default" r:id="rId10"/>
      <w:footerReference w:type="default" r:id="rId11"/>
      <w:headerReference w:type="first" r:id="rId12"/>
      <w:pgSz w:w="11910" w:h="16840"/>
      <w:pgMar w:top="1380" w:right="1500" w:bottom="1080" w:left="1680" w:header="170" w:footer="886" w:gutter="0"/>
      <w:pgBorders>
        <w:top w:val="single" w:sz="12" w:space="1" w:color="B68756"/>
        <w:bottom w:val="single" w:sz="12" w:space="1" w:color="B68756"/>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F2FF6" w14:textId="77777777" w:rsidR="00056A97" w:rsidRDefault="00056A97">
      <w:r>
        <w:separator/>
      </w:r>
    </w:p>
  </w:endnote>
  <w:endnote w:type="continuationSeparator" w:id="0">
    <w:p w14:paraId="35B971A8" w14:textId="77777777" w:rsidR="00056A97" w:rsidRDefault="00056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宋體 Medium">
    <w:altName w:val="SimSun"/>
    <w:charset w:val="80"/>
    <w:family w:val="roman"/>
    <w:pitch w:val="default"/>
    <w:sig w:usb0="00000000" w:usb1="00000000" w:usb2="00000016" w:usb3="00000000" w:csb0="003A0107" w:csb1="00000000"/>
  </w:font>
  <w:font w:name="Microsoft YaHei">
    <w:altName w:val="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思源宋體 Heavy">
    <w:altName w:val="SimSun"/>
    <w:charset w:val="80"/>
    <w:family w:val="roman"/>
    <w:pitch w:val="default"/>
    <w:sig w:usb0="00000000" w:usb1="00000000" w:usb2="00000016" w:usb3="00000000" w:csb0="003A0107" w:csb1="00000000"/>
  </w:font>
  <w:font w:name="Source Han Serif CN Heavy">
    <w:altName w:val="宋体"/>
    <w:charset w:val="86"/>
    <w:family w:val="auto"/>
    <w:pitch w:val="default"/>
    <w:sig w:usb0="00000000" w:usb1="00000000" w:usb2="00000016" w:usb3="00000000" w:csb0="60060107" w:csb1="00000000"/>
  </w:font>
  <w:font w:name="Source Han Serif CN Medium">
    <w:altName w:val="宋体"/>
    <w:charset w:val="86"/>
    <w:family w:val="auto"/>
    <w:pitch w:val="default"/>
    <w:sig w:usb0="00000000" w:usb1="00000000" w:usb2="00000016" w:usb3="00000000" w:csb0="60060107" w:csb1="00000000"/>
  </w:font>
  <w:font w:name="思源宋体 Medium">
    <w:altName w:val="SimSun"/>
    <w:charset w:val="86"/>
    <w:family w:val="roman"/>
    <w:pitch w:val="default"/>
    <w:sig w:usb0="00000000" w:usb1="0000000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1949" w14:textId="77777777" w:rsidR="00074CEA" w:rsidRDefault="00DC4501">
    <w:pPr>
      <w:pStyle w:val="a5"/>
      <w:spacing w:line="14" w:lineRule="auto"/>
      <w:rPr>
        <w:sz w:val="20"/>
      </w:rPr>
    </w:pPr>
    <w:r>
      <w:rPr>
        <w:noProof/>
      </w:rPr>
      <mc:AlternateContent>
        <mc:Choice Requires="wps">
          <w:drawing>
            <wp:anchor distT="0" distB="0" distL="114300" distR="114300" simplePos="0" relativeHeight="251660288" behindDoc="1" locked="0" layoutInCell="1" allowOverlap="1" wp14:anchorId="6DBFF2D7" wp14:editId="77D41258">
              <wp:simplePos x="0" y="0"/>
              <wp:positionH relativeFrom="page">
                <wp:posOffset>2711450</wp:posOffset>
              </wp:positionH>
              <wp:positionV relativeFrom="page">
                <wp:posOffset>10073640</wp:posOffset>
              </wp:positionV>
              <wp:extent cx="3844290" cy="200660"/>
              <wp:effectExtent l="0" t="0" r="3810" b="8890"/>
              <wp:wrapNone/>
              <wp:docPr id="6" name="文本框 4"/>
              <wp:cNvGraphicFramePr/>
              <a:graphic xmlns:a="http://schemas.openxmlformats.org/drawingml/2006/main">
                <a:graphicData uri="http://schemas.microsoft.com/office/word/2010/wordprocessingShape">
                  <wps:wsp>
                    <wps:cNvSpPr txBox="1"/>
                    <wps:spPr>
                      <a:xfrm>
                        <a:off x="0" y="0"/>
                        <a:ext cx="3844290" cy="200660"/>
                      </a:xfrm>
                      <a:prstGeom prst="rect">
                        <a:avLst/>
                      </a:prstGeom>
                      <a:noFill/>
                      <a:ln>
                        <a:noFill/>
                      </a:ln>
                    </wps:spPr>
                    <wps:txbx>
                      <w:txbxContent>
                        <w:p w14:paraId="1DD0BE12" w14:textId="77777777" w:rsidR="00074CEA" w:rsidRDefault="00DC4501">
                          <w:pPr>
                            <w:pStyle w:val="a5"/>
                            <w:spacing w:line="316" w:lineRule="exact"/>
                            <w:ind w:left="20"/>
                            <w:jc w:val="right"/>
                            <w:rPr>
                              <w:rFonts w:ascii="思源宋体 Medium" w:eastAsia="思源宋体 Medium" w:hAnsi="思源宋体 Medium" w:cs="Source Han Serif CN Medium"/>
                              <w:lang w:val="en-US" w:eastAsia="zh-CN"/>
                            </w:rPr>
                          </w:pPr>
                          <w:r>
                            <w:rPr>
                              <w:rFonts w:ascii="思源宋体 Medium" w:eastAsia="思源宋体 Medium" w:hAnsi="思源宋体 Medium" w:cs="Source Han Serif CN Medium"/>
                              <w:color w:val="B68756"/>
                              <w:spacing w:val="-7"/>
                              <w:sz w:val="18"/>
                              <w:szCs w:val="18"/>
                              <w:lang w:val="en-US" w:eastAsia="zh-CN"/>
                            </w:rPr>
                            <w:t xml:space="preserve">IEXS </w:t>
                          </w:r>
                          <w:r>
                            <w:rPr>
                              <w:rFonts w:ascii="思源宋體 Medium" w:eastAsiaTheme="minorEastAsia" w:hAnsi="思源宋體 Medium" w:cs="Source Han Serif CN Medium" w:hint="eastAsia"/>
                              <w:color w:val="B68756"/>
                              <w:spacing w:val="-7"/>
                              <w:sz w:val="18"/>
                              <w:szCs w:val="18"/>
                              <w:lang w:val="en-US" w:eastAsia="zh-CN"/>
                            </w:rPr>
                            <w:t>V</w:t>
                          </w:r>
                          <w:r>
                            <w:rPr>
                              <w:rFonts w:ascii="思源宋體 Medium" w:eastAsiaTheme="minorEastAsia" w:hAnsi="思源宋體 Medium" w:cs="Source Han Serif CN Medium"/>
                              <w:color w:val="B68756"/>
                              <w:spacing w:val="-7"/>
                              <w:sz w:val="18"/>
                              <w:szCs w:val="18"/>
                              <w:lang w:val="en-US" w:eastAsia="zh-CN"/>
                            </w:rPr>
                            <w:t>IP Growth Details</w:t>
                          </w:r>
                        </w:p>
                      </w:txbxContent>
                    </wps:txbx>
                    <wps:bodyPr lIns="0" tIns="0" rIns="0" bIns="0" upright="1"/>
                  </wps:wsp>
                </a:graphicData>
              </a:graphic>
            </wp:anchor>
          </w:drawing>
        </mc:Choice>
        <mc:Fallback>
          <w:pict>
            <v:shapetype w14:anchorId="6DBFF2D7" id="_x0000_t202" coordsize="21600,21600" o:spt="202" path="m,l,21600r21600,l21600,xe">
              <v:stroke joinstyle="miter"/>
              <v:path gradientshapeok="t" o:connecttype="rect"/>
            </v:shapetype>
            <v:shape id="文本框 4" o:spid="_x0000_s1026" type="#_x0000_t202" style="position:absolute;margin-left:213.5pt;margin-top:793.2pt;width:302.7pt;height:15.8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" filled="f" stroked="f">
              <v:textbox inset="0,0,0,0">
                <w:txbxContent>
                  <w:p w14:paraId="1DD0BE12" w14:textId="77777777" w:rsidR="00074CEA" w:rsidRDefault="00DC4501">
                    <w:pPr>
                      <w:pStyle w:val="a5"/>
                      <w:spacing w:line="316" w:lineRule="exact"/>
                      <w:ind w:left="20"/>
                      <w:jc w:val="right"/>
                      <w:rPr>
                        <w:rFonts w:ascii="思源宋体 Medium" w:eastAsia="思源宋体 Medium" w:hAnsi="思源宋体 Medium" w:cs="Source Han Serif CN Medium"/>
                        <w:lang w:val="en-US" w:eastAsia="zh-CN"/>
                      </w:rPr>
                    </w:pPr>
                    <w:r>
                      <w:rPr>
                        <w:rFonts w:ascii="思源宋体 Medium" w:eastAsia="思源宋体 Medium" w:hAnsi="思源宋体 Medium" w:cs="Source Han Serif CN Medium"/>
                        <w:color w:val="B68756"/>
                        <w:spacing w:val="-7"/>
                        <w:sz w:val="18"/>
                        <w:szCs w:val="18"/>
                        <w:lang w:val="en-US" w:eastAsia="zh-CN"/>
                      </w:rPr>
                      <w:t xml:space="preserve">IEXS </w:t>
                    </w:r>
                    <w:r>
                      <w:rPr>
                        <w:rFonts w:ascii="思源宋體 Medium" w:eastAsiaTheme="minorEastAsia" w:hAnsi="思源宋體 Medium" w:cs="Source Han Serif CN Medium" w:hint="eastAsia"/>
                        <w:color w:val="B68756"/>
                        <w:spacing w:val="-7"/>
                        <w:sz w:val="18"/>
                        <w:szCs w:val="18"/>
                        <w:lang w:val="en-US" w:eastAsia="zh-CN"/>
                      </w:rPr>
                      <w:t>V</w:t>
                    </w:r>
                    <w:r>
                      <w:rPr>
                        <w:rFonts w:ascii="思源宋體 Medium" w:eastAsiaTheme="minorEastAsia" w:hAnsi="思源宋體 Medium" w:cs="Source Han Serif CN Medium"/>
                        <w:color w:val="B68756"/>
                        <w:spacing w:val="-7"/>
                        <w:sz w:val="18"/>
                        <w:szCs w:val="18"/>
                        <w:lang w:val="en-US" w:eastAsia="zh-CN"/>
                      </w:rPr>
                      <w:t>IP Growth Details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389DA" w14:textId="77777777" w:rsidR="00056A97" w:rsidRDefault="00056A97">
      <w:r>
        <w:separator/>
      </w:r>
    </w:p>
  </w:footnote>
  <w:footnote w:type="continuationSeparator" w:id="0">
    <w:p w14:paraId="0EA359CE" w14:textId="77777777" w:rsidR="00056A97" w:rsidRDefault="00056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A853" w14:textId="6FC87E45" w:rsidR="00287E91" w:rsidRDefault="00000000">
    <w:pPr>
      <w:pStyle w:val="a8"/>
    </w:pPr>
    <w:r>
      <w:rPr>
        <w:noProof/>
      </w:rPr>
      <w:pict w14:anchorId="79A112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5435516" o:spid="_x0000_s1026" type="#_x0000_t75" style="position:absolute;left:0;text-align:left;margin-left:0;margin-top:0;width:367.25pt;height:367.25pt;z-index:-251653120;mso-position-horizontal:center;mso-position-horizontal-relative:margin;mso-position-vertical:center;mso-position-vertical-relative:margin" o:allowincell="f">
          <v:imagedata r:id="rId1" o:title="image_2025-06-27_16-03-5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1DE4D" w14:textId="336003A9" w:rsidR="00074CEA" w:rsidRDefault="00000000">
    <w:pPr>
      <w:pStyle w:val="a5"/>
      <w:spacing w:line="14" w:lineRule="auto"/>
      <w:jc w:val="right"/>
      <w:rPr>
        <w:sz w:val="20"/>
      </w:rPr>
    </w:pPr>
    <w:r>
      <w:rPr>
        <w:noProof/>
        <w:sz w:val="20"/>
      </w:rPr>
      <w:pict w14:anchorId="057944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5435517" o:spid="_x0000_s1027" type="#_x0000_t75" style="position:absolute;left:0;text-align:left;margin-left:0;margin-top:0;width:367.25pt;height:367.25pt;z-index:-251652096;mso-position-horizontal:center;mso-position-horizontal-relative:margin;mso-position-vertical:center;mso-position-vertical-relative:margin" o:allowincell="f">
          <v:imagedata r:id="rId1" o:title="image_2025-06-27_16-03-54"/>
          <w10:wrap anchorx="margin" anchory="margin"/>
        </v:shape>
      </w:pict>
    </w:r>
  </w:p>
  <w:p w14:paraId="717A1772" w14:textId="77777777" w:rsidR="00074CEA" w:rsidRDefault="00DC4501">
    <w:pPr>
      <w:pStyle w:val="a5"/>
      <w:pBdr>
        <w:top w:val="none" w:sz="0" w:space="1" w:color="auto"/>
        <w:left w:val="none" w:sz="0" w:space="4" w:color="auto"/>
        <w:bottom w:val="none" w:sz="0" w:space="1" w:color="auto"/>
        <w:right w:val="none" w:sz="0" w:space="4" w:color="auto"/>
      </w:pBdr>
      <w:spacing w:line="14" w:lineRule="auto"/>
      <w:jc w:val="right"/>
      <w:rPr>
        <w:sz w:val="20"/>
        <w:lang w:eastAsia="zh-CN"/>
      </w:rPr>
    </w:pPr>
    <w:r>
      <w:rPr>
        <w:rFonts w:hint="eastAsia"/>
        <w:noProof/>
        <w:sz w:val="20"/>
        <w:lang w:eastAsia="zh-CN"/>
      </w:rPr>
      <w:drawing>
        <wp:anchor distT="0" distB="0" distL="114300" distR="114300" simplePos="0" relativeHeight="251661312" behindDoc="0" locked="0" layoutInCell="1" allowOverlap="1" wp14:anchorId="6CE5C56D" wp14:editId="45D3E9DF">
          <wp:simplePos x="0" y="0"/>
          <wp:positionH relativeFrom="column">
            <wp:posOffset>-6350</wp:posOffset>
          </wp:positionH>
          <wp:positionV relativeFrom="paragraph">
            <wp:posOffset>311150</wp:posOffset>
          </wp:positionV>
          <wp:extent cx="1366520" cy="264795"/>
          <wp:effectExtent l="0" t="0" r="5080" b="1905"/>
          <wp:wrapSquare wrapText="bothSides"/>
          <wp:docPr id="2" name="图片 2" descr="iexs-logo-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exs-logo-black"/>
                  <pic:cNvPicPr>
                    <a:picLocks noChangeAspect="1"/>
                  </pic:cNvPicPr>
                </pic:nvPicPr>
                <pic:blipFill>
                  <a:blip r:embed="rId2"/>
                  <a:stretch>
                    <a:fillRect/>
                  </a:stretch>
                </pic:blipFill>
                <pic:spPr>
                  <a:xfrm>
                    <a:off x="0" y="0"/>
                    <a:ext cx="1366520" cy="26479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4651" w14:textId="13CF8611" w:rsidR="00287E91" w:rsidRDefault="00000000">
    <w:pPr>
      <w:pStyle w:val="a8"/>
    </w:pPr>
    <w:r>
      <w:rPr>
        <w:noProof/>
      </w:rPr>
      <w:pict w14:anchorId="1B56E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75435515" o:spid="_x0000_s1025" type="#_x0000_t75" style="position:absolute;left:0;text-align:left;margin-left:0;margin-top:0;width:367.25pt;height:367.25pt;z-index:-251654144;mso-position-horizontal:center;mso-position-horizontal-relative:margin;mso-position-vertical:center;mso-position-vertical-relative:margin" o:allowincell="f">
          <v:imagedata r:id="rId1" o:title="image_2025-06-27_16-03-5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358" w:hanging="360"/>
      </w:pPr>
      <w:rPr>
        <w:rFonts w:ascii="思源宋體 Medium" w:eastAsia="思源宋體 Medium" w:hAnsi="思源宋體 Medium" w:cs="Microsoft YaHei" w:hint="default"/>
        <w:spacing w:val="0"/>
        <w:w w:val="95"/>
        <w:sz w:val="21"/>
        <w:szCs w:val="21"/>
        <w:lang w:val="zh-TW" w:eastAsia="zh-TW" w:bidi="zh-TW"/>
      </w:rPr>
    </w:lvl>
    <w:lvl w:ilvl="1">
      <w:numFmt w:val="bullet"/>
      <w:lvlText w:val="•"/>
      <w:lvlJc w:val="left"/>
      <w:pPr>
        <w:ind w:left="1147" w:hanging="360"/>
      </w:pPr>
      <w:rPr>
        <w:rFonts w:hint="default"/>
        <w:lang w:val="zh-TW" w:eastAsia="zh-TW" w:bidi="zh-TW"/>
      </w:rPr>
    </w:lvl>
    <w:lvl w:ilvl="2">
      <w:numFmt w:val="bullet"/>
      <w:lvlText w:val="•"/>
      <w:lvlJc w:val="left"/>
      <w:pPr>
        <w:ind w:left="1936" w:hanging="360"/>
      </w:pPr>
      <w:rPr>
        <w:rFonts w:hint="default"/>
        <w:lang w:val="zh-TW" w:eastAsia="zh-TW" w:bidi="zh-TW"/>
      </w:rPr>
    </w:lvl>
    <w:lvl w:ilvl="3">
      <w:numFmt w:val="bullet"/>
      <w:lvlText w:val="•"/>
      <w:lvlJc w:val="left"/>
      <w:pPr>
        <w:ind w:left="2725" w:hanging="360"/>
      </w:pPr>
      <w:rPr>
        <w:rFonts w:hint="default"/>
        <w:lang w:val="zh-TW" w:eastAsia="zh-TW" w:bidi="zh-TW"/>
      </w:rPr>
    </w:lvl>
    <w:lvl w:ilvl="4">
      <w:numFmt w:val="bullet"/>
      <w:lvlText w:val="•"/>
      <w:lvlJc w:val="left"/>
      <w:pPr>
        <w:ind w:left="3514" w:hanging="360"/>
      </w:pPr>
      <w:rPr>
        <w:rFonts w:hint="default"/>
        <w:lang w:val="zh-TW" w:eastAsia="zh-TW" w:bidi="zh-TW"/>
      </w:rPr>
    </w:lvl>
    <w:lvl w:ilvl="5">
      <w:numFmt w:val="bullet"/>
      <w:lvlText w:val="•"/>
      <w:lvlJc w:val="left"/>
      <w:pPr>
        <w:ind w:left="4303" w:hanging="360"/>
      </w:pPr>
      <w:rPr>
        <w:rFonts w:hint="default"/>
        <w:lang w:val="zh-TW" w:eastAsia="zh-TW" w:bidi="zh-TW"/>
      </w:rPr>
    </w:lvl>
    <w:lvl w:ilvl="6">
      <w:numFmt w:val="bullet"/>
      <w:lvlText w:val="•"/>
      <w:lvlJc w:val="left"/>
      <w:pPr>
        <w:ind w:left="5092" w:hanging="360"/>
      </w:pPr>
      <w:rPr>
        <w:rFonts w:hint="default"/>
        <w:lang w:val="zh-TW" w:eastAsia="zh-TW" w:bidi="zh-TW"/>
      </w:rPr>
    </w:lvl>
    <w:lvl w:ilvl="7">
      <w:numFmt w:val="bullet"/>
      <w:lvlText w:val="•"/>
      <w:lvlJc w:val="left"/>
      <w:pPr>
        <w:ind w:left="5881" w:hanging="360"/>
      </w:pPr>
      <w:rPr>
        <w:rFonts w:hint="default"/>
        <w:lang w:val="zh-TW" w:eastAsia="zh-TW" w:bidi="zh-TW"/>
      </w:rPr>
    </w:lvl>
    <w:lvl w:ilvl="8">
      <w:numFmt w:val="bullet"/>
      <w:lvlText w:val="•"/>
      <w:lvlJc w:val="left"/>
      <w:pPr>
        <w:ind w:left="6670" w:hanging="360"/>
      </w:pPr>
      <w:rPr>
        <w:rFonts w:hint="default"/>
        <w:lang w:val="zh-TW" w:eastAsia="zh-TW" w:bidi="zh-TW"/>
      </w:rPr>
    </w:lvl>
  </w:abstractNum>
  <w:abstractNum w:abstractNumId="1" w15:restartNumberingAfterBreak="0">
    <w:nsid w:val="15602747"/>
    <w:multiLevelType w:val="multilevel"/>
    <w:tmpl w:val="15602747"/>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2" w15:restartNumberingAfterBreak="0">
    <w:nsid w:val="1B5A767C"/>
    <w:multiLevelType w:val="multilevel"/>
    <w:tmpl w:val="1B5A767C"/>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3" w15:restartNumberingAfterBreak="0">
    <w:nsid w:val="23146267"/>
    <w:multiLevelType w:val="multilevel"/>
    <w:tmpl w:val="23146267"/>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4" w15:restartNumberingAfterBreak="0">
    <w:nsid w:val="3FAF545D"/>
    <w:multiLevelType w:val="multilevel"/>
    <w:tmpl w:val="3FAF545D"/>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5" w15:restartNumberingAfterBreak="0">
    <w:nsid w:val="52EB4C89"/>
    <w:multiLevelType w:val="multilevel"/>
    <w:tmpl w:val="52EB4C89"/>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abstractNum w:abstractNumId="6" w15:restartNumberingAfterBreak="0">
    <w:nsid w:val="5D222E12"/>
    <w:multiLevelType w:val="multilevel"/>
    <w:tmpl w:val="5D222E12"/>
    <w:lvl w:ilvl="0">
      <w:start w:val="1"/>
      <w:numFmt w:val="lowerLetter"/>
      <w:lvlText w:val="%1)"/>
      <w:lvlJc w:val="left"/>
      <w:pPr>
        <w:ind w:left="803" w:hanging="440"/>
      </w:pPr>
    </w:lvl>
    <w:lvl w:ilvl="1">
      <w:start w:val="1"/>
      <w:numFmt w:val="lowerLetter"/>
      <w:lvlText w:val="%2)"/>
      <w:lvlJc w:val="left"/>
      <w:pPr>
        <w:ind w:left="1243" w:hanging="440"/>
      </w:pPr>
    </w:lvl>
    <w:lvl w:ilvl="2">
      <w:start w:val="1"/>
      <w:numFmt w:val="lowerRoman"/>
      <w:lvlText w:val="%3."/>
      <w:lvlJc w:val="right"/>
      <w:pPr>
        <w:ind w:left="1683" w:hanging="440"/>
      </w:pPr>
    </w:lvl>
    <w:lvl w:ilvl="3">
      <w:start w:val="1"/>
      <w:numFmt w:val="decimal"/>
      <w:lvlText w:val="%4."/>
      <w:lvlJc w:val="left"/>
      <w:pPr>
        <w:ind w:left="2123" w:hanging="440"/>
      </w:pPr>
    </w:lvl>
    <w:lvl w:ilvl="4">
      <w:start w:val="1"/>
      <w:numFmt w:val="lowerLetter"/>
      <w:lvlText w:val="%5)"/>
      <w:lvlJc w:val="left"/>
      <w:pPr>
        <w:ind w:left="2563" w:hanging="440"/>
      </w:pPr>
    </w:lvl>
    <w:lvl w:ilvl="5">
      <w:start w:val="1"/>
      <w:numFmt w:val="lowerRoman"/>
      <w:lvlText w:val="%6."/>
      <w:lvlJc w:val="right"/>
      <w:pPr>
        <w:ind w:left="3003" w:hanging="440"/>
      </w:pPr>
    </w:lvl>
    <w:lvl w:ilvl="6">
      <w:start w:val="1"/>
      <w:numFmt w:val="decimal"/>
      <w:lvlText w:val="%7."/>
      <w:lvlJc w:val="left"/>
      <w:pPr>
        <w:ind w:left="3443" w:hanging="440"/>
      </w:pPr>
    </w:lvl>
    <w:lvl w:ilvl="7">
      <w:start w:val="1"/>
      <w:numFmt w:val="lowerLetter"/>
      <w:lvlText w:val="%8)"/>
      <w:lvlJc w:val="left"/>
      <w:pPr>
        <w:ind w:left="3883" w:hanging="440"/>
      </w:pPr>
    </w:lvl>
    <w:lvl w:ilvl="8">
      <w:start w:val="1"/>
      <w:numFmt w:val="lowerRoman"/>
      <w:lvlText w:val="%9."/>
      <w:lvlJc w:val="right"/>
      <w:pPr>
        <w:ind w:left="4323" w:hanging="440"/>
      </w:pPr>
    </w:lvl>
  </w:abstractNum>
  <w:num w:numId="1" w16cid:durableId="1303852899">
    <w:abstractNumId w:val="0"/>
  </w:num>
  <w:num w:numId="2" w16cid:durableId="11692865">
    <w:abstractNumId w:val="1"/>
  </w:num>
  <w:num w:numId="3" w16cid:durableId="2013217607">
    <w:abstractNumId w:val="3"/>
  </w:num>
  <w:num w:numId="4" w16cid:durableId="1411266629">
    <w:abstractNumId w:val="2"/>
  </w:num>
  <w:num w:numId="5" w16cid:durableId="1637564740">
    <w:abstractNumId w:val="6"/>
  </w:num>
  <w:num w:numId="6" w16cid:durableId="1233615810">
    <w:abstractNumId w:val="5"/>
  </w:num>
  <w:num w:numId="7" w16cid:durableId="16453513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FhZDZmMjc4MTE0NDY4OTcxNTI3ZGZkMWEwNTNiMWIifQ=="/>
  </w:docVars>
  <w:rsids>
    <w:rsidRoot w:val="00ED1AAF"/>
    <w:rsid w:val="00010EBD"/>
    <w:rsid w:val="00013B93"/>
    <w:rsid w:val="000145E9"/>
    <w:rsid w:val="00017B73"/>
    <w:rsid w:val="00031997"/>
    <w:rsid w:val="00034453"/>
    <w:rsid w:val="00034613"/>
    <w:rsid w:val="00044459"/>
    <w:rsid w:val="00047446"/>
    <w:rsid w:val="0005084D"/>
    <w:rsid w:val="00056A97"/>
    <w:rsid w:val="00060B2E"/>
    <w:rsid w:val="00061C90"/>
    <w:rsid w:val="000719E5"/>
    <w:rsid w:val="00074CEA"/>
    <w:rsid w:val="000763F4"/>
    <w:rsid w:val="00087B30"/>
    <w:rsid w:val="000D6BE0"/>
    <w:rsid w:val="000E59AD"/>
    <w:rsid w:val="000F6DBB"/>
    <w:rsid w:val="001055C4"/>
    <w:rsid w:val="0011617D"/>
    <w:rsid w:val="001368EA"/>
    <w:rsid w:val="001450D8"/>
    <w:rsid w:val="00146060"/>
    <w:rsid w:val="00153711"/>
    <w:rsid w:val="00161483"/>
    <w:rsid w:val="0016783E"/>
    <w:rsid w:val="00170AAD"/>
    <w:rsid w:val="00173F9B"/>
    <w:rsid w:val="00182B79"/>
    <w:rsid w:val="0018578F"/>
    <w:rsid w:val="0018596C"/>
    <w:rsid w:val="00192A1B"/>
    <w:rsid w:val="001A2FC7"/>
    <w:rsid w:val="001A41FC"/>
    <w:rsid w:val="001B6608"/>
    <w:rsid w:val="001B6BE2"/>
    <w:rsid w:val="001C2005"/>
    <w:rsid w:val="001C3358"/>
    <w:rsid w:val="001C645F"/>
    <w:rsid w:val="001D54AD"/>
    <w:rsid w:val="001D7FE1"/>
    <w:rsid w:val="001E54AD"/>
    <w:rsid w:val="001F6467"/>
    <w:rsid w:val="001F6BA2"/>
    <w:rsid w:val="00207C72"/>
    <w:rsid w:val="00210EAF"/>
    <w:rsid w:val="0021421D"/>
    <w:rsid w:val="00214ABC"/>
    <w:rsid w:val="00227AFB"/>
    <w:rsid w:val="0023756F"/>
    <w:rsid w:val="0024788E"/>
    <w:rsid w:val="002478C0"/>
    <w:rsid w:val="0025064D"/>
    <w:rsid w:val="00256046"/>
    <w:rsid w:val="00274EE8"/>
    <w:rsid w:val="0027515C"/>
    <w:rsid w:val="002847DE"/>
    <w:rsid w:val="00287E91"/>
    <w:rsid w:val="00291B37"/>
    <w:rsid w:val="002937FF"/>
    <w:rsid w:val="002B2B54"/>
    <w:rsid w:val="002B7A74"/>
    <w:rsid w:val="002D731C"/>
    <w:rsid w:val="00302759"/>
    <w:rsid w:val="00314764"/>
    <w:rsid w:val="00324FEC"/>
    <w:rsid w:val="0033255A"/>
    <w:rsid w:val="003345E4"/>
    <w:rsid w:val="00336513"/>
    <w:rsid w:val="00343C7B"/>
    <w:rsid w:val="00352AC0"/>
    <w:rsid w:val="00363CDF"/>
    <w:rsid w:val="0039338A"/>
    <w:rsid w:val="003B5DF7"/>
    <w:rsid w:val="003C5806"/>
    <w:rsid w:val="003C71DC"/>
    <w:rsid w:val="003C7C99"/>
    <w:rsid w:val="003D4C1C"/>
    <w:rsid w:val="003E222E"/>
    <w:rsid w:val="004012ED"/>
    <w:rsid w:val="00413973"/>
    <w:rsid w:val="004403AD"/>
    <w:rsid w:val="0044057E"/>
    <w:rsid w:val="00462036"/>
    <w:rsid w:val="00463335"/>
    <w:rsid w:val="004651FA"/>
    <w:rsid w:val="00471975"/>
    <w:rsid w:val="00471F7A"/>
    <w:rsid w:val="00474284"/>
    <w:rsid w:val="00474A06"/>
    <w:rsid w:val="00480D40"/>
    <w:rsid w:val="00484CE4"/>
    <w:rsid w:val="00491609"/>
    <w:rsid w:val="00491680"/>
    <w:rsid w:val="004A09A5"/>
    <w:rsid w:val="004A0DFE"/>
    <w:rsid w:val="004D7EFC"/>
    <w:rsid w:val="004E5D04"/>
    <w:rsid w:val="004F0E1E"/>
    <w:rsid w:val="004F2EC8"/>
    <w:rsid w:val="004F6EB5"/>
    <w:rsid w:val="0051134A"/>
    <w:rsid w:val="00511E74"/>
    <w:rsid w:val="0051400E"/>
    <w:rsid w:val="0052632B"/>
    <w:rsid w:val="005275FF"/>
    <w:rsid w:val="00527F35"/>
    <w:rsid w:val="005409AF"/>
    <w:rsid w:val="00544F94"/>
    <w:rsid w:val="005548FD"/>
    <w:rsid w:val="005557A1"/>
    <w:rsid w:val="0056264C"/>
    <w:rsid w:val="005657AB"/>
    <w:rsid w:val="00580CC9"/>
    <w:rsid w:val="005830B6"/>
    <w:rsid w:val="005834B8"/>
    <w:rsid w:val="00586F0B"/>
    <w:rsid w:val="00593D72"/>
    <w:rsid w:val="005A0848"/>
    <w:rsid w:val="005B0710"/>
    <w:rsid w:val="005C3896"/>
    <w:rsid w:val="005E2123"/>
    <w:rsid w:val="005E65C6"/>
    <w:rsid w:val="005E7831"/>
    <w:rsid w:val="005F02C0"/>
    <w:rsid w:val="00610662"/>
    <w:rsid w:val="00610C1E"/>
    <w:rsid w:val="006514D3"/>
    <w:rsid w:val="00653C2C"/>
    <w:rsid w:val="00655391"/>
    <w:rsid w:val="006635F4"/>
    <w:rsid w:val="00674EF7"/>
    <w:rsid w:val="0067763E"/>
    <w:rsid w:val="00694F8A"/>
    <w:rsid w:val="006A085C"/>
    <w:rsid w:val="006B55FE"/>
    <w:rsid w:val="006E0E38"/>
    <w:rsid w:val="006E23B4"/>
    <w:rsid w:val="006E2D8B"/>
    <w:rsid w:val="006E329E"/>
    <w:rsid w:val="006F31C9"/>
    <w:rsid w:val="0071663C"/>
    <w:rsid w:val="0072428E"/>
    <w:rsid w:val="00726359"/>
    <w:rsid w:val="00741421"/>
    <w:rsid w:val="00762C1F"/>
    <w:rsid w:val="00763F97"/>
    <w:rsid w:val="00765A6F"/>
    <w:rsid w:val="007762D8"/>
    <w:rsid w:val="00776FFA"/>
    <w:rsid w:val="007775B2"/>
    <w:rsid w:val="00787A4B"/>
    <w:rsid w:val="007A3480"/>
    <w:rsid w:val="007A7312"/>
    <w:rsid w:val="007B0A37"/>
    <w:rsid w:val="007C04CB"/>
    <w:rsid w:val="007C09A1"/>
    <w:rsid w:val="007D15E8"/>
    <w:rsid w:val="007D1DB0"/>
    <w:rsid w:val="007D4BCA"/>
    <w:rsid w:val="007D5E2F"/>
    <w:rsid w:val="007E0960"/>
    <w:rsid w:val="00803379"/>
    <w:rsid w:val="00810A92"/>
    <w:rsid w:val="00843152"/>
    <w:rsid w:val="00860F76"/>
    <w:rsid w:val="008627D4"/>
    <w:rsid w:val="00863938"/>
    <w:rsid w:val="00867AAC"/>
    <w:rsid w:val="00881CF6"/>
    <w:rsid w:val="00896968"/>
    <w:rsid w:val="008A28D6"/>
    <w:rsid w:val="008B0C90"/>
    <w:rsid w:val="008D133C"/>
    <w:rsid w:val="008D289A"/>
    <w:rsid w:val="008D5663"/>
    <w:rsid w:val="008E7211"/>
    <w:rsid w:val="008E72FF"/>
    <w:rsid w:val="008F0FB0"/>
    <w:rsid w:val="008F5D5B"/>
    <w:rsid w:val="009040EA"/>
    <w:rsid w:val="009064C1"/>
    <w:rsid w:val="00906F92"/>
    <w:rsid w:val="00913062"/>
    <w:rsid w:val="009149AA"/>
    <w:rsid w:val="00915341"/>
    <w:rsid w:val="00924CDD"/>
    <w:rsid w:val="009320F2"/>
    <w:rsid w:val="00934F2A"/>
    <w:rsid w:val="00935B7F"/>
    <w:rsid w:val="009376BE"/>
    <w:rsid w:val="009401B4"/>
    <w:rsid w:val="00942540"/>
    <w:rsid w:val="00944B47"/>
    <w:rsid w:val="00946E5D"/>
    <w:rsid w:val="00954784"/>
    <w:rsid w:val="00954D49"/>
    <w:rsid w:val="00957740"/>
    <w:rsid w:val="009656E5"/>
    <w:rsid w:val="0096678C"/>
    <w:rsid w:val="00983538"/>
    <w:rsid w:val="00990C0D"/>
    <w:rsid w:val="009B1CC9"/>
    <w:rsid w:val="009C1B36"/>
    <w:rsid w:val="009C3F3A"/>
    <w:rsid w:val="009D60FC"/>
    <w:rsid w:val="009E26AA"/>
    <w:rsid w:val="00A00210"/>
    <w:rsid w:val="00A032CA"/>
    <w:rsid w:val="00A110CD"/>
    <w:rsid w:val="00A1136D"/>
    <w:rsid w:val="00A12557"/>
    <w:rsid w:val="00A17D7A"/>
    <w:rsid w:val="00A213CD"/>
    <w:rsid w:val="00A314E7"/>
    <w:rsid w:val="00A3620C"/>
    <w:rsid w:val="00A40606"/>
    <w:rsid w:val="00A41075"/>
    <w:rsid w:val="00A42F7F"/>
    <w:rsid w:val="00A47322"/>
    <w:rsid w:val="00A63EEE"/>
    <w:rsid w:val="00A6571E"/>
    <w:rsid w:val="00A6751E"/>
    <w:rsid w:val="00A8719F"/>
    <w:rsid w:val="00AA432D"/>
    <w:rsid w:val="00AB21D6"/>
    <w:rsid w:val="00AB3FEF"/>
    <w:rsid w:val="00AD123F"/>
    <w:rsid w:val="00AD3AC8"/>
    <w:rsid w:val="00AD6BF2"/>
    <w:rsid w:val="00B0087B"/>
    <w:rsid w:val="00B0488A"/>
    <w:rsid w:val="00B04C67"/>
    <w:rsid w:val="00B062ED"/>
    <w:rsid w:val="00B11027"/>
    <w:rsid w:val="00B137AC"/>
    <w:rsid w:val="00B175E5"/>
    <w:rsid w:val="00B1761D"/>
    <w:rsid w:val="00B238C6"/>
    <w:rsid w:val="00B25B67"/>
    <w:rsid w:val="00B35220"/>
    <w:rsid w:val="00B430B9"/>
    <w:rsid w:val="00B4560E"/>
    <w:rsid w:val="00B55F93"/>
    <w:rsid w:val="00B56844"/>
    <w:rsid w:val="00B73F21"/>
    <w:rsid w:val="00B75D6F"/>
    <w:rsid w:val="00B765C6"/>
    <w:rsid w:val="00B77AE4"/>
    <w:rsid w:val="00B82030"/>
    <w:rsid w:val="00B87E6B"/>
    <w:rsid w:val="00BC164D"/>
    <w:rsid w:val="00BC21AA"/>
    <w:rsid w:val="00BC2A44"/>
    <w:rsid w:val="00BC6D36"/>
    <w:rsid w:val="00BC7BBE"/>
    <w:rsid w:val="00BD282A"/>
    <w:rsid w:val="00BD3CD4"/>
    <w:rsid w:val="00BD5D20"/>
    <w:rsid w:val="00BE1989"/>
    <w:rsid w:val="00BF46CD"/>
    <w:rsid w:val="00BF50A9"/>
    <w:rsid w:val="00BF77B2"/>
    <w:rsid w:val="00C0017D"/>
    <w:rsid w:val="00C02AAB"/>
    <w:rsid w:val="00C07291"/>
    <w:rsid w:val="00C30586"/>
    <w:rsid w:val="00C44990"/>
    <w:rsid w:val="00C465F8"/>
    <w:rsid w:val="00C46DFB"/>
    <w:rsid w:val="00C4752D"/>
    <w:rsid w:val="00C47D59"/>
    <w:rsid w:val="00C50834"/>
    <w:rsid w:val="00C52862"/>
    <w:rsid w:val="00C52C31"/>
    <w:rsid w:val="00C5654C"/>
    <w:rsid w:val="00C65D86"/>
    <w:rsid w:val="00C676DF"/>
    <w:rsid w:val="00C75B85"/>
    <w:rsid w:val="00C84FA8"/>
    <w:rsid w:val="00C870AF"/>
    <w:rsid w:val="00C9565D"/>
    <w:rsid w:val="00CA33AC"/>
    <w:rsid w:val="00CA53BF"/>
    <w:rsid w:val="00CA5748"/>
    <w:rsid w:val="00CA7647"/>
    <w:rsid w:val="00CB49F7"/>
    <w:rsid w:val="00CB5555"/>
    <w:rsid w:val="00CD34A7"/>
    <w:rsid w:val="00CE27AF"/>
    <w:rsid w:val="00CF1C26"/>
    <w:rsid w:val="00CF5A05"/>
    <w:rsid w:val="00D0088C"/>
    <w:rsid w:val="00D0128F"/>
    <w:rsid w:val="00D169E5"/>
    <w:rsid w:val="00D223D2"/>
    <w:rsid w:val="00D2272F"/>
    <w:rsid w:val="00D23F40"/>
    <w:rsid w:val="00D27601"/>
    <w:rsid w:val="00D33746"/>
    <w:rsid w:val="00D4179D"/>
    <w:rsid w:val="00D436CC"/>
    <w:rsid w:val="00D86310"/>
    <w:rsid w:val="00D87028"/>
    <w:rsid w:val="00DA2E3F"/>
    <w:rsid w:val="00DA3533"/>
    <w:rsid w:val="00DA5076"/>
    <w:rsid w:val="00DC4501"/>
    <w:rsid w:val="00DD3CAF"/>
    <w:rsid w:val="00DD7061"/>
    <w:rsid w:val="00DE1B0E"/>
    <w:rsid w:val="00E064BD"/>
    <w:rsid w:val="00E1251F"/>
    <w:rsid w:val="00E14C3F"/>
    <w:rsid w:val="00E27FEA"/>
    <w:rsid w:val="00E32B3A"/>
    <w:rsid w:val="00E337DE"/>
    <w:rsid w:val="00E35860"/>
    <w:rsid w:val="00E50211"/>
    <w:rsid w:val="00E551EC"/>
    <w:rsid w:val="00E640CC"/>
    <w:rsid w:val="00E66944"/>
    <w:rsid w:val="00E737DF"/>
    <w:rsid w:val="00E74C24"/>
    <w:rsid w:val="00E91458"/>
    <w:rsid w:val="00E926CB"/>
    <w:rsid w:val="00E945DA"/>
    <w:rsid w:val="00EA0639"/>
    <w:rsid w:val="00EA381C"/>
    <w:rsid w:val="00EA42C7"/>
    <w:rsid w:val="00EA6345"/>
    <w:rsid w:val="00EB2136"/>
    <w:rsid w:val="00EC37AB"/>
    <w:rsid w:val="00ED1AAF"/>
    <w:rsid w:val="00ED748A"/>
    <w:rsid w:val="00EE04C1"/>
    <w:rsid w:val="00EF0C2E"/>
    <w:rsid w:val="00EF115A"/>
    <w:rsid w:val="00F07B8A"/>
    <w:rsid w:val="00F2177F"/>
    <w:rsid w:val="00F23964"/>
    <w:rsid w:val="00F2430D"/>
    <w:rsid w:val="00F37166"/>
    <w:rsid w:val="00F520FC"/>
    <w:rsid w:val="00F77786"/>
    <w:rsid w:val="00F829FC"/>
    <w:rsid w:val="00F975BE"/>
    <w:rsid w:val="00FA4EAF"/>
    <w:rsid w:val="0303321F"/>
    <w:rsid w:val="044F0747"/>
    <w:rsid w:val="047D7EB0"/>
    <w:rsid w:val="0628480A"/>
    <w:rsid w:val="069A7C12"/>
    <w:rsid w:val="0A095D95"/>
    <w:rsid w:val="0AF24A72"/>
    <w:rsid w:val="0D433A3D"/>
    <w:rsid w:val="121A6145"/>
    <w:rsid w:val="12726D10"/>
    <w:rsid w:val="129538B6"/>
    <w:rsid w:val="14402478"/>
    <w:rsid w:val="17613203"/>
    <w:rsid w:val="1859497A"/>
    <w:rsid w:val="1BB6028F"/>
    <w:rsid w:val="1DF44832"/>
    <w:rsid w:val="23B8798B"/>
    <w:rsid w:val="25607B09"/>
    <w:rsid w:val="26340F11"/>
    <w:rsid w:val="26B003C2"/>
    <w:rsid w:val="273F0DB8"/>
    <w:rsid w:val="28926715"/>
    <w:rsid w:val="29D60AF7"/>
    <w:rsid w:val="2A5746CC"/>
    <w:rsid w:val="30234671"/>
    <w:rsid w:val="302F6050"/>
    <w:rsid w:val="31C95577"/>
    <w:rsid w:val="32B377F0"/>
    <w:rsid w:val="34172EEC"/>
    <w:rsid w:val="369038DE"/>
    <w:rsid w:val="37DA3E4F"/>
    <w:rsid w:val="3A1405FD"/>
    <w:rsid w:val="3C2F59AB"/>
    <w:rsid w:val="3E87795B"/>
    <w:rsid w:val="41D26256"/>
    <w:rsid w:val="434F2C2D"/>
    <w:rsid w:val="44FA41F0"/>
    <w:rsid w:val="45EE4F00"/>
    <w:rsid w:val="46D36A54"/>
    <w:rsid w:val="493504B9"/>
    <w:rsid w:val="496C0874"/>
    <w:rsid w:val="4A457A90"/>
    <w:rsid w:val="4B681DD5"/>
    <w:rsid w:val="4E944EE0"/>
    <w:rsid w:val="505F1615"/>
    <w:rsid w:val="508A293C"/>
    <w:rsid w:val="51EA318D"/>
    <w:rsid w:val="51F2748A"/>
    <w:rsid w:val="524B4057"/>
    <w:rsid w:val="530D1676"/>
    <w:rsid w:val="53104EC4"/>
    <w:rsid w:val="583E714C"/>
    <w:rsid w:val="59D709A7"/>
    <w:rsid w:val="5E0F01FC"/>
    <w:rsid w:val="60584AE1"/>
    <w:rsid w:val="6A8D5C3C"/>
    <w:rsid w:val="6B27258C"/>
    <w:rsid w:val="6DB248B0"/>
    <w:rsid w:val="6EF42AB9"/>
    <w:rsid w:val="7029267A"/>
    <w:rsid w:val="72001CC1"/>
    <w:rsid w:val="74EC1356"/>
    <w:rsid w:val="78F94572"/>
    <w:rsid w:val="79FA0D55"/>
    <w:rsid w:val="7C2E5807"/>
    <w:rsid w:val="7EE06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441E12"/>
  <w15:docId w15:val="{4D78ED22-5A19-410D-AF6C-1C10E7A80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Microsoft YaHei" w:eastAsia="Microsoft YaHei" w:hAnsi="Microsoft YaHei" w:cs="Microsoft YaHei"/>
      <w:sz w:val="22"/>
      <w:szCs w:val="22"/>
      <w:lang w:val="zh-TW" w:eastAsia="zh-TW" w:bidi="zh-TW"/>
    </w:rPr>
  </w:style>
  <w:style w:type="paragraph" w:styleId="1">
    <w:name w:val="heading 1"/>
    <w:basedOn w:val="a"/>
    <w:next w:val="a"/>
    <w:uiPriority w:val="1"/>
    <w:qFormat/>
    <w:pPr>
      <w:ind w:left="480"/>
      <w:outlineLvl w:val="0"/>
    </w:pPr>
    <w:rPr>
      <w:b/>
      <w:b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rPr>
      <w:sz w:val="21"/>
      <w:szCs w:val="21"/>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uiPriority w:val="99"/>
    <w:qFormat/>
    <w:pPr>
      <w:pBdr>
        <w:bottom w:val="single" w:sz="6" w:space="1" w:color="auto"/>
      </w:pBdr>
      <w:tabs>
        <w:tab w:val="center" w:pos="4153"/>
        <w:tab w:val="right" w:pos="8306"/>
      </w:tabs>
      <w:snapToGrid w:val="0"/>
      <w:jc w:val="center"/>
    </w:pPr>
    <w:rPr>
      <w:sz w:val="18"/>
      <w:szCs w:val="18"/>
    </w:rPr>
  </w:style>
  <w:style w:type="paragraph" w:styleId="aa">
    <w:name w:val="Title"/>
    <w:basedOn w:val="a"/>
    <w:next w:val="a"/>
    <w:link w:val="ab"/>
    <w:qFormat/>
    <w:pPr>
      <w:spacing w:before="240" w:after="60"/>
      <w:jc w:val="center"/>
      <w:outlineLvl w:val="0"/>
    </w:pPr>
    <w:rPr>
      <w:rFonts w:asciiTheme="majorHAnsi" w:hAnsiTheme="majorHAnsi" w:cstheme="majorBidi"/>
      <w:b/>
      <w:bCs/>
      <w:sz w:val="28"/>
      <w:szCs w:val="32"/>
    </w:rPr>
  </w:style>
  <w:style w:type="paragraph" w:styleId="ac">
    <w:name w:val="annotation subject"/>
    <w:basedOn w:val="a3"/>
    <w:next w:val="a3"/>
    <w:link w:val="ad"/>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qFormat/>
    <w:rPr>
      <w:color w:val="0000FF" w:themeColor="hyperlink"/>
      <w:u w:val="single"/>
    </w:rPr>
  </w:style>
  <w:style w:type="character" w:styleId="af0">
    <w:name w:val="annotation reference"/>
    <w:basedOn w:val="a0"/>
    <w:qFormat/>
    <w:rPr>
      <w:sz w:val="21"/>
      <w:szCs w:val="21"/>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f1">
    <w:name w:val="List Paragraph"/>
    <w:basedOn w:val="a"/>
    <w:uiPriority w:val="1"/>
    <w:qFormat/>
    <w:pPr>
      <w:ind w:left="840" w:hanging="360"/>
    </w:pPr>
  </w:style>
  <w:style w:type="paragraph" w:customStyle="1" w:styleId="TableParagraph">
    <w:name w:val="Table Paragraph"/>
    <w:basedOn w:val="a"/>
    <w:uiPriority w:val="1"/>
    <w:qFormat/>
  </w:style>
  <w:style w:type="character" w:customStyle="1" w:styleId="ab">
    <w:name w:val="標題 字元"/>
    <w:basedOn w:val="a0"/>
    <w:link w:val="aa"/>
    <w:qFormat/>
    <w:rPr>
      <w:rFonts w:asciiTheme="majorHAnsi" w:eastAsia="Microsoft YaHei" w:hAnsiTheme="majorHAnsi" w:cstheme="majorBidi"/>
      <w:b/>
      <w:bCs/>
      <w:sz w:val="28"/>
      <w:szCs w:val="32"/>
      <w:lang w:val="zh-TW" w:eastAsia="zh-TW" w:bidi="zh-TW"/>
    </w:rPr>
  </w:style>
  <w:style w:type="character" w:customStyle="1" w:styleId="a4">
    <w:name w:val="註解文字 字元"/>
    <w:basedOn w:val="a0"/>
    <w:link w:val="a3"/>
    <w:qFormat/>
    <w:rPr>
      <w:rFonts w:ascii="Microsoft YaHei" w:eastAsia="Microsoft YaHei" w:hAnsi="Microsoft YaHei" w:cs="Microsoft YaHei"/>
      <w:sz w:val="22"/>
      <w:szCs w:val="22"/>
      <w:lang w:val="zh-TW" w:eastAsia="zh-TW" w:bidi="zh-TW"/>
    </w:rPr>
  </w:style>
  <w:style w:type="character" w:customStyle="1" w:styleId="ad">
    <w:name w:val="註解主旨 字元"/>
    <w:basedOn w:val="a4"/>
    <w:link w:val="ac"/>
    <w:qFormat/>
    <w:rPr>
      <w:rFonts w:ascii="Microsoft YaHei" w:eastAsia="Microsoft YaHei" w:hAnsi="Microsoft YaHei" w:cs="Microsoft YaHei"/>
      <w:b/>
      <w:bCs/>
      <w:sz w:val="22"/>
      <w:szCs w:val="22"/>
      <w:lang w:val="zh-TW" w:eastAsia="zh-TW" w:bidi="zh-TW"/>
    </w:rPr>
  </w:style>
  <w:style w:type="character" w:customStyle="1" w:styleId="a9">
    <w:name w:val="頁首 字元"/>
    <w:basedOn w:val="a0"/>
    <w:link w:val="a8"/>
    <w:uiPriority w:val="99"/>
    <w:qFormat/>
    <w:rPr>
      <w:rFonts w:ascii="Microsoft YaHei" w:eastAsia="Microsoft YaHei" w:hAnsi="Microsoft YaHei" w:cs="Microsoft YaHei"/>
      <w:sz w:val="18"/>
      <w:szCs w:val="18"/>
      <w:lang w:val="zh-TW" w:eastAsia="zh-TW" w:bidi="zh-TW"/>
    </w:rPr>
  </w:style>
  <w:style w:type="character" w:customStyle="1" w:styleId="a7">
    <w:name w:val="頁尾 字元"/>
    <w:basedOn w:val="a0"/>
    <w:link w:val="a6"/>
    <w:qFormat/>
    <w:rPr>
      <w:rFonts w:ascii="Microsoft YaHei" w:eastAsia="Microsoft YaHei" w:hAnsi="Microsoft YaHei" w:cs="Microsoft YaHei"/>
      <w:sz w:val="18"/>
      <w:szCs w:val="18"/>
      <w:lang w:val="zh-TW" w:eastAsia="zh-TW" w:bidi="zh-TW"/>
    </w:rPr>
  </w:style>
  <w:style w:type="character" w:customStyle="1" w:styleId="10">
    <w:name w:val="未处理的提及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7DD2219A-E0DD-4C70-A657-6FFA257036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1621</Words>
  <Characters>9245</Characters>
  <Application>Microsoft Office Word</Application>
  <DocSecurity>0</DocSecurity>
  <Lines>77</Lines>
  <Paragraphs>21</Paragraphs>
  <ScaleCrop>false</ScaleCrop>
  <Company>cloud</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Hydi Chuan</dc:creator>
  <cp:lastModifiedBy>大海 劉</cp:lastModifiedBy>
  <cp:revision>2</cp:revision>
  <dcterms:created xsi:type="dcterms:W3CDTF">2025-11-12T05:22:00Z</dcterms:created>
  <dcterms:modified xsi:type="dcterms:W3CDTF">2025-11-12T05:22:00Z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2021-02-01T00:00:00Z</vt:filetime>
  </property>
  <property fmtid="{D5CDD505-2E9C-101B-9397-08002B2CF9AE}" pid="3" name="Creator">
    <vt:lpwstr>WPS 文字</vt:lpwstr>
  </property>
  <property fmtid="{D5CDD505-2E9C-101B-9397-08002B2CF9AE}" pid="4" name="LastSaved">
    <vt:filetime>2021-02-19T00:00:00Z</vt:filetime>
  </property>
  <property fmtid="{D5CDD505-2E9C-101B-9397-08002B2CF9AE}" pid="5" name="KSOProductBuildVer">
    <vt:lpwstr>2052-12.1.0.21915</vt:lpwstr>
  </property>
  <property fmtid="{D5CDD505-2E9C-101B-9397-08002B2CF9AE}" pid="6" name="ICV">
    <vt:lpwstr>3A5B84E438084BE0ACBB9AD1CCB5A4EA_13</vt:lpwstr>
  </property>
  <property fmtid="{D5CDD505-2E9C-101B-9397-08002B2CF9AE}" pid="7" name="KSOTemplateDocerSaveRecord">
    <vt:lpwstr>eyJoZGlkIjoiOTZmNzhhZWVmMDAzMzI0YjQwMjU5MDEyNDVhZjNkMjkiLCJ1c2VySWQiOiIxNDM0MDUwMjk5In0=</vt:lpwstr>
  </property>
</Properties>
</file>