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4a1e0b4b734306" /></Relationships>
</file>

<file path=word/document.xml><?xml version="1.0" encoding="utf-8"?>
<w:document xmlns:w="http://schemas.openxmlformats.org/wordprocessingml/2006/main">
  <w:body>
    <w:p>
      <w:pPr>
        <w:pStyle w:val="Heading1"/>
        <w:numPr>
          <w:ilvl w:val="0"/>
          <w:numId w:val="1"/>
        </w:numPr>
      </w:pPr>
      <w:bookmarkStart w:name="section-1" w:id="1"/>
      <w:r>
        <w:t>Word renderer fixture</w:t>
      </w:r>
      <w:bookmarkEnd w:id="1"/>
    </w:p>
    <w:p>
      <w:pPr>
        <w:pStyle w:val="ListBullet"/>
      </w:pPr>
      <w:r>
        <w:t>Template-owned list item</w:t>
      </w:r>
    </w:p>
    <w:p>
      <w:pPr>
        <w:pStyle w:val="Caption"/>
      </w:pPr>
      <w:r>
        <w:t>Figure </w:t>
      </w:r>
      <w:bookmarkStart w:name="figure-1" w:id="2"/>
      <w:r>
        <w:fldChar w:fldCharType="begin"/>
      </w:r>
      <w:r>
        <w:instrText> SEQ Figure \* ARABIC </w:instrText>
      </w:r>
      <w:r>
        <w:fldChar w:fldCharType="separate"/>
      </w:r>
      <w:r>
        <w:t>0</w:t>
      </w:r>
      <w:r>
        <w:fldChar w:fldCharType="end"/>
      </w:r>
      <w:bookmarkEnd w:id="2"/>
      <w:r>
        <w:t>: Context figure</w:t>
      </w:r>
    </w:p>
    <w:p>
      <w:r>
        <w:t>See figure </w:t>
      </w:r>
      <w:r>
        <w:fldChar w:fldCharType="begin"/>
        <w:instrText> REF figure-1 \h </w:instrText>
        <w:fldChar w:fldCharType="separate"/>
        <w:t>0</w:t>
        <w:fldChar w:fldCharType="end"/>
      </w:r>
      <w:r>
        <w:t> and section </w:t>
      </w:r>
      <w:r>
        <w:fldChar w:fldCharType="begin"/>
        <w:instrText> REF section-1 \p \h </w:instrText>
        <w:fldChar w:fldCharType="separate"/>
        <w:t>0</w:t>
        <w:fldChar w:fldCharType="end"/>
      </w:r>
    </w:p>
    <w:tbl>
      <w:tblPr>
        <w:tblStyle w:val="TableGrid"/>
      </w:tblPr>
      <w:tr>
        <w:tc>
          <w:p>
            <w:r>
              <w:t>Interface</w:t>
            </w:r>
          </w:p>
        </w:tc>
        <w:tc>
          <w:p>
            <w:r>
              <w:t>Protocol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HTTPS</w:t>
            </w:r>
          </w:p>
        </w:tc>
      </w:tr>
    </w:tbl>
    <w:p>
      <w:pPr>
        <w:pStyle w:val="Caption"/>
      </w:pPr>
      <w:r>
        <w:t>Table </w:t>
      </w:r>
      <w:bookmarkStart w:name="table-1" w:id="3"/>
      <w:r>
        <w:fldChar w:fldCharType="begin"/>
      </w:r>
      <w:r>
        <w:instrText> SEQ Table \* ARABIC </w:instrText>
      </w:r>
      <w:r>
        <w:fldChar w:fldCharType="separate"/>
      </w:r>
      <w:r>
        <w:t>0</w:t>
      </w:r>
      <w:r>
        <w:fldChar w:fldCharType="end"/>
      </w:r>
      <w:bookmarkEnd w:id="3"/>
      <w:r>
        <w:t>: Interfaces</w:t>
      </w:r>
    </w:p>
    <w:p>
      <w:r>
        <w:t>Contents</w:t>
      </w:r>
      <w:r>
        <w:fldChar w:fldCharType="begin"/>
        <w:instrText> TOC \o "1-3" \h </w:instrText>
        <w:fldChar w:fldCharType="separate"/>
        <w:t>0</w:t>
        <w:fldChar w:fldCharType="end"/>
      </w:r>
    </w:p>
    <w:p>
      <w:r>
        <w:t>Figures</w:t>
      </w:r>
      <w:r>
        <w:fldChar w:fldCharType="begin"/>
        <w:instrText> TOC \c "Figure" </w:instrText>
        <w:fldChar w:fldCharType="separate"/>
        <w:t>0</w:t>
        <w:fldChar w:fldCharType="end"/>
      </w:r>
    </w:p>
    <w:p>
      <w:r>
        <w:t>Tables</w:t>
      </w:r>
      <w:r>
        <w:fldChar w:fldCharType="begin"/>
        <w:instrText> TOC \c "Table" </w:instrText>
        <w:fldChar w:fldCharType="separate"/>
        <w:t>0</w:t>
        <w:fldChar w:fldCharType="end"/>
      </w:r>
    </w:p>
    <w:p>
      <w:r>
        <w:t>Figure asset: </w:t>
      </w:r>
      <w:r>
        <w:drawing>
          <wp:inline xmlns:wp="http://schemas.openxmlformats.org/drawingml/2006/wordprocessingDrawing">
            <wp:extent cx="3657600" cy="1371600"/>
            <wp:docPr id="2" name="review-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.png"/>
                    <pic:cNvPicPr/>
                  </pic:nvPicPr>
                  <pic:blipFill>
                    <a:blip xmlns:r="http://schemas.openxmlformats.org/officeDocument/2006/relationships" r:embed="R1ed60256ef364bda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/>
  <w:style w:type="paragraph" w:styleId="ListBullet"/>
  <w:style w:type="paragraph" w:styleId="Caption"/>
  <w:style w:type="table" w:styleId="TableGrid"/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504c310248140e4" /><Relationship Type="http://schemas.openxmlformats.org/officeDocument/2006/relationships/numbering" Target="/word/numbering.xml" Id="R8764c23356ff4fba" /><Relationship Type="http://schemas.openxmlformats.org/officeDocument/2006/relationships/image" Target="/media/image.png" Id="R1ed60256ef364bda" /></Relationships>
</file>