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B54DF" w14:paraId="3182D12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36" w:space="0" w:color="2ECC71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220" w:type="dxa"/>
              <w:left w:w="320" w:type="dxa"/>
              <w:bottom w:w="220" w:type="dxa"/>
              <w:right w:w="240" w:type="dxa"/>
            </w:tcMar>
          </w:tcPr>
          <w:p w14:paraId="77DD98A6" w14:textId="77777777" w:rsidR="002B54DF" w:rsidRDefault="00000000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>Autoevaluación</w:t>
            </w:r>
          </w:p>
          <w:p w14:paraId="0B35FEF6" w14:textId="77777777" w:rsidR="002B54DF" w:rsidRDefault="00000000">
            <w:r>
              <w:rPr>
                <w:color w:val="D5F5E3"/>
              </w:rPr>
              <w:t>Fase 1 · Proyecto Easy Office</w:t>
            </w:r>
          </w:p>
        </w:tc>
      </w:tr>
    </w:tbl>
    <w:p w14:paraId="029E77F9" w14:textId="77777777" w:rsidR="002B54DF" w:rsidRDefault="002B54DF">
      <w:pPr>
        <w:spacing w:after="200"/>
      </w:pPr>
    </w:p>
    <w:tbl>
      <w:tblPr>
        <w:tblW w:w="9638" w:type="dxa"/>
        <w:tblBorders>
          <w:top w:val="single" w:sz="4" w:space="0" w:color="D5DDD8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2B54DF" w14:paraId="3FD6C4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146D44C8" w14:textId="77777777" w:rsidR="002B54DF" w:rsidRDefault="00000000">
            <w:r>
              <w:rPr>
                <w:b/>
                <w:bCs/>
                <w:color w:val="239854"/>
                <w:sz w:val="20"/>
                <w:szCs w:val="20"/>
              </w:rPr>
              <w:t>Estudiante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3EF45E69" w14:textId="77777777" w:rsidR="002B54DF" w:rsidRDefault="00000000">
            <w:r>
              <w:rPr>
                <w:sz w:val="21"/>
                <w:szCs w:val="21"/>
              </w:rPr>
              <w:t xml:space="preserve">Carlos Lienan</w:t>
            </w:r>
          </w:p>
        </w:tc>
      </w:tr>
      <w:tr w:rsidR="002B54DF" w14:paraId="79D54D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2D2A1662" w14:textId="77777777" w:rsidR="002B54DF" w:rsidRDefault="00000000">
            <w:r>
              <w:rPr>
                <w:b/>
                <w:bCs/>
                <w:color w:val="239854"/>
                <w:sz w:val="20"/>
                <w:szCs w:val="20"/>
              </w:rPr>
              <w:t>Carrera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42A97409" w14:textId="77777777" w:rsidR="002B54DF" w:rsidRDefault="00000000">
            <w:r>
              <w:rPr>
                <w:sz w:val="21"/>
                <w:szCs w:val="21"/>
              </w:rPr>
              <w:t xml:space="preserve">Ingeniería en Informática · Duoc UC, Sede San Bernardo</w:t>
            </w:r>
          </w:p>
        </w:tc>
      </w:tr>
      <w:tr w:rsidR="002B54DF" w14:paraId="4C2634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07002FEB" w14:textId="77777777" w:rsidR="002B54DF" w:rsidRDefault="00000000">
            <w:r>
              <w:rPr>
                <w:b/>
                <w:bCs/>
                <w:color w:val="239854"/>
                <w:sz w:val="20"/>
                <w:szCs w:val="20"/>
              </w:rPr>
              <w:t>Asignatura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2D3B0471" w14:textId="4B486761" w:rsidR="002B54DF" w:rsidRDefault="00000000">
            <w:proofErr w:type="spellStart"/>
            <w:r>
              <w:rPr>
                <w:sz w:val="21"/>
                <w:szCs w:val="21"/>
              </w:rPr>
              <w:t xml:space="preserve">Capstone</w:t>
            </w:r>
            <w:proofErr w:type="spellEnd"/>
          </w:p>
        </w:tc>
      </w:tr>
      <w:tr w:rsidR="002B54DF" w14:paraId="1089E4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70AA77A1" w14:textId="77777777" w:rsidR="002B54DF" w:rsidRDefault="00000000">
            <w:r>
              <w:rPr>
                <w:b/>
                <w:bCs/>
                <w:color w:val="239854"/>
                <w:sz w:val="20"/>
                <w:szCs w:val="20"/>
              </w:rPr>
              <w:t>Proyecto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56BC4AAE" w14:textId="77777777" w:rsidR="002B54DF" w:rsidRDefault="00000000">
            <w:r>
              <w:rPr>
                <w:sz w:val="21"/>
                <w:szCs w:val="21"/>
              </w:rPr>
              <w:t xml:space="preserve">Easy Office · Portal Transaccional y CRM</w:t>
            </w:r>
          </w:p>
        </w:tc>
      </w:tr>
      <w:tr w:rsidR="002B54DF" w14:paraId="3F0068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150952AB" w14:textId="77777777" w:rsidR="002B54DF" w:rsidRDefault="00000000">
            <w:r>
              <w:rPr>
                <w:b/>
                <w:bCs/>
                <w:color w:val="239854"/>
                <w:sz w:val="20"/>
                <w:szCs w:val="20"/>
              </w:rPr>
              <w:t>Docente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21B53008" w14:textId="77777777" w:rsidR="002B54DF" w:rsidRDefault="00000000">
            <w:r>
              <w:rPr>
                <w:sz w:val="21"/>
                <w:szCs w:val="21"/>
              </w:rPr>
              <w:t xml:space="preserve">Rodrigo Alvarez</w:t>
            </w:r>
            <w:proofErr w:type="spellStart"/>
            <w:proofErr w:type="spellEnd"/>
          </w:p>
        </w:tc>
      </w:tr>
    </w:tbl>
    <w:p w14:paraId="0DB3801C" w14:textId="77777777" w:rsidR="002B54DF" w:rsidRDefault="00000000">
      <w:pPr>
        <w:pStyle w:val="Ttulo1"/>
        <w:keepNext/>
      </w:pPr>
      <w:r>
        <w:t>I. Evaluación del Desempeño Individual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700"/>
        <w:gridCol w:w="5238"/>
      </w:tblGrid>
      <w:tr w:rsidR="002B54DF" w14:paraId="30FCE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66978" w14:textId="77777777" w:rsidR="002B54DF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8FC62" w14:textId="77777777" w:rsidR="002B54DF" w:rsidRDefault="00000000">
            <w:r>
              <w:rPr>
                <w:b/>
                <w:bCs/>
                <w:color w:val="FFFFFF"/>
                <w:sz w:val="20"/>
                <w:szCs w:val="20"/>
              </w:rPr>
              <w:t>Calificación</w:t>
            </w:r>
          </w:p>
        </w:tc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702A3" w14:textId="77777777" w:rsidR="002B54DF" w:rsidRDefault="00000000">
            <w:r>
              <w:rPr>
                <w:b/>
                <w:bCs/>
                <w:color w:val="FFFFFF"/>
                <w:sz w:val="20"/>
                <w:szCs w:val="20"/>
              </w:rPr>
              <w:t>Fundamento</w:t>
            </w:r>
          </w:p>
        </w:tc>
      </w:tr>
      <w:tr w:rsidR="002B54DF" w14:paraId="3392F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DFD0A" w14:textId="77777777" w:rsidR="002B54DF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1. Cumplimiento de Plazos y Entregables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14BEA" w14:textId="77777777" w:rsidR="002B54DF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Destacado</w:t>
            </w:r>
          </w:p>
          <w:p w14:paraId="2BAA1D69" w14:textId="77777777" w:rsidR="002B54DF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710F9" w14:textId="77777777" w:rsidR="002B54DF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Cumplí con los tiempos de entrega de la Fase 1, presentando los mockups del portal y colaborando en la consolidación de la documentación y del material para la exposición.</w:t>
            </w:r>
          </w:p>
        </w:tc>
      </w:tr>
      <w:tr w:rsidR="002B54DF" w14:paraId="73257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0932E" w14:textId="77777777" w:rsidR="002B54DF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2. Calidad Técnica y Documental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B209A" w14:textId="77777777" w:rsidR="002B54DF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Destacado</w:t>
            </w:r>
          </w:p>
          <w:p w14:paraId="58CEAC6E" w14:textId="77777777" w:rsidR="002B54DF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9D4CD" w14:textId="77777777" w:rsidR="002B54DF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Aporté en el análisis del documento inicial de Easy Office y en la definición del flujo de contratación (trámite, ClaveÚnica, pago en línea y firma electrónica), asegurando que la propuesta cumpla los estándares de APT122.</w:t>
            </w:r>
          </w:p>
        </w:tc>
      </w:tr>
      <w:tr w:rsidR="002B54DF" w14:paraId="53C0D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22B74" w14:textId="77777777" w:rsidR="002B54DF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3. Diseño de Interfaces y Prototipado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A04CA" w14:textId="77777777" w:rsidR="002B54DF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Destacado</w:t>
            </w:r>
          </w:p>
          <w:p w14:paraId="57B698C4" w14:textId="77777777" w:rsidR="002B54DF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F79D0" w14:textId="77777777" w:rsidR="002B54DF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Diseñé en Figma los mockups del Portal Transaccional y CRM con una identidad visual coherente con la marca, apoyándome en prompts y wireframes de referencia para unificar las pantallas.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27CCD2B8" w14:textId="77777777" w:rsidR="002B54DF" w:rsidRDefault="00000000">
      <w:pPr>
        <w:pStyle w:val="Ttulo1"/>
        <w:keepNext/>
      </w:pPr>
      <w:r>
        <w:t>II. Gestión del Trabajo en Equipo</w:t>
      </w:r>
    </w:p>
    <w:p w14:paraId="77BCB089" w14:textId="77777777" w:rsidR="002B54DF" w:rsidRDefault="00000000">
      <w:pPr>
        <w:spacing w:after="140" w:line="300" w:lineRule="auto"/>
      </w:pPr>
      <w:r>
        <w:t xml:space="preserve">Asumí un rol activo junto a Juan Castillo para suplir la inactividad de un integrante del equipo, redistribuyendo las tareas para no perjudicar el alcance del proyecto.</w:t>
      </w:r>
    </w:p>
    <w:p w14:paraId="1CCD73DA" w14:textId="77777777" w:rsidR="002B54DF" w:rsidRDefault="00000000">
      <w:pPr>
        <w:pStyle w:val="Ttulo1"/>
        <w:keepNext/>
      </w:pPr>
      <w:r>
        <w:t>III. Compromiso con la Exposición</w:t>
      </w:r>
    </w:p>
    <w:p w14:paraId="10E2443F" w14:textId="77777777" w:rsidR="002B54DF" w:rsidRDefault="00000000">
      <w:pPr>
        <w:spacing w:after="140" w:line="300" w:lineRule="auto"/>
      </w:pPr>
      <w:r>
        <w:t xml:space="preserve">Preparé y ejecuté junto a Juan Castillo la presentación oficial ante la comisión evaluadora (profesor, Jefa de Carrera y pares), exponiendo la propuesta de Easy Office y sus mockups.</w:t>
      </w:r>
    </w:p>
    <w:p w14:paraId="5360D464" w14:textId="77777777" w:rsidR="002B54DF" w:rsidRDefault="00000000">
      <w:pPr>
        <w:pStyle w:val="Ttulo1"/>
        <w:keepNext/>
      </w:pPr>
      <w:r>
        <w:t>IV. Oportunidades de Mejora</w:t>
      </w:r>
    </w:p>
    <w:p w14:paraId="44C0E050" w14:textId="77777777" w:rsidR="002B54DF" w:rsidRDefault="00000000">
      <w:pPr>
        <w:spacing w:after="140" w:line="300" w:lineRule="auto"/>
      </w:pPr>
      <w:r>
        <w:t xml:space="preserve">De cara a la Fase 2, me propongo formalizar la especificación de requisitos (SRS), profundizar en el modelo de datos con control de roles y auditoría, y gestionar de forma proactiva la reunión con Easy Office y el acceso a su base de datos.</w:t>
      </w:r>
      <w:proofErr w:type="spellStart"/>
      <w:proofErr w:type="spellEnd"/>
    </w:p>
    <w:sectPr w:rsidR="002B54DF">
      <w:headerReference w:type="default" r:id="rId7"/>
      <w:footerReference w:type="default" r:id="rId8"/>
      <w:pgSz w:w="11906" w:h="16838"/>
      <w:pgMar w:top="1500" w:right="1134" w:bottom="1200" w:left="1134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E388E" w14:textId="77777777" w:rsidR="00B01E68" w:rsidRDefault="00B01E68">
      <w:r>
        <w:separator/>
      </w:r>
    </w:p>
  </w:endnote>
  <w:endnote w:type="continuationSeparator" w:id="0">
    <w:p w14:paraId="4A182BD8" w14:textId="77777777" w:rsidR="00B01E68" w:rsidRDefault="00B01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3F12C" w14:textId="77777777" w:rsidR="002B54DF" w:rsidRDefault="00000000">
    <w:pPr>
      <w:pBdr>
        <w:top w:val="single" w:sz="4" w:space="4" w:color="D5DDD8"/>
      </w:pBdr>
      <w:tabs>
        <w:tab w:val="right" w:pos="9638"/>
      </w:tabs>
    </w:pPr>
    <w:r>
      <w:rPr>
        <w:color w:val="5F6B65"/>
        <w:sz w:val="18"/>
        <w:szCs w:val="18"/>
      </w:rPr>
      <w:t>Duoc UC · Sede San Bernardo</w:t>
    </w:r>
    <w:r>
      <w:rPr>
        <w:color w:val="5F6B65"/>
        <w:sz w:val="18"/>
        <w:szCs w:val="18"/>
      </w:rPr>
      <w:tab/>
      <w:t xml:space="preserve">Página </w:t>
    </w:r>
    <w:r>
      <w:rPr>
        <w:color w:val="5F6B65"/>
        <w:sz w:val="18"/>
        <w:szCs w:val="18"/>
      </w:rPr>
      <w:fldChar w:fldCharType="begin"/>
    </w:r>
    <w:r>
      <w:rPr>
        <w:color w:val="5F6B65"/>
        <w:sz w:val="18"/>
        <w:szCs w:val="18"/>
      </w:rPr>
      <w:instrText>PAGE</w:instrText>
    </w:r>
    <w:r>
      <w:rPr>
        <w:color w:val="5F6B65"/>
        <w:sz w:val="18"/>
        <w:szCs w:val="18"/>
      </w:rPr>
      <w:fldChar w:fldCharType="separate"/>
    </w:r>
    <w:r w:rsidR="005D21FC">
      <w:rPr>
        <w:noProof/>
        <w:color w:val="5F6B65"/>
        <w:sz w:val="18"/>
        <w:szCs w:val="18"/>
      </w:rPr>
      <w:t>1</w:t>
    </w:r>
    <w:r>
      <w:rPr>
        <w:color w:val="5F6B65"/>
        <w:sz w:val="18"/>
        <w:szCs w:val="18"/>
      </w:rPr>
      <w:fldChar w:fldCharType="end"/>
    </w:r>
    <w:r>
      <w:rPr>
        <w:color w:val="5F6B65"/>
        <w:sz w:val="18"/>
        <w:szCs w:val="18"/>
      </w:rPr>
      <w:t xml:space="preserve"> de </w:t>
    </w:r>
    <w:r>
      <w:rPr>
        <w:color w:val="5F6B65"/>
        <w:sz w:val="18"/>
        <w:szCs w:val="18"/>
      </w:rPr>
      <w:fldChar w:fldCharType="begin"/>
    </w:r>
    <w:r>
      <w:rPr>
        <w:color w:val="5F6B65"/>
        <w:sz w:val="18"/>
        <w:szCs w:val="18"/>
      </w:rPr>
      <w:instrText>NUMPAGES</w:instrText>
    </w:r>
    <w:r>
      <w:rPr>
        <w:color w:val="5F6B65"/>
        <w:sz w:val="18"/>
        <w:szCs w:val="18"/>
      </w:rPr>
      <w:fldChar w:fldCharType="separate"/>
    </w:r>
    <w:r w:rsidR="005D21FC">
      <w:rPr>
        <w:noProof/>
        <w:color w:val="5F6B65"/>
        <w:sz w:val="18"/>
        <w:szCs w:val="18"/>
      </w:rPr>
      <w:t>1</w:t>
    </w:r>
    <w:r>
      <w:rPr>
        <w:color w:val="5F6B6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1650D" w14:textId="77777777" w:rsidR="00B01E68" w:rsidRDefault="00B01E68">
      <w:r>
        <w:separator/>
      </w:r>
    </w:p>
  </w:footnote>
  <w:footnote w:type="continuationSeparator" w:id="0">
    <w:p w14:paraId="7E72708D" w14:textId="77777777" w:rsidR="00B01E68" w:rsidRDefault="00B01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E19F9" w14:textId="77777777" w:rsidR="002B54DF" w:rsidRDefault="00000000">
    <w:pPr>
      <w:pBdr>
        <w:bottom w:val="single" w:sz="8" w:space="4" w:color="2ECC71"/>
      </w:pBdr>
      <w:tabs>
        <w:tab w:val="right" w:pos="9638"/>
      </w:tabs>
    </w:pPr>
    <w:r>
      <w:rPr>
        <w:b/>
        <w:bCs/>
        <w:color w:val="239854"/>
        <w:spacing w:val="40"/>
        <w:sz w:val="20"/>
        <w:szCs w:val="20"/>
      </w:rPr>
      <w:t>EASY OFFICE</w:t>
    </w:r>
    <w:r>
      <w:rPr>
        <w:color w:val="5F6B65"/>
        <w:sz w:val="18"/>
        <w:szCs w:val="18"/>
      </w:rPr>
      <w:tab/>
      <w:t>Proyecto de Título · APT122 · Fase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833DD"/>
    <w:multiLevelType w:val="hybridMultilevel"/>
    <w:tmpl w:val="26284FEC"/>
    <w:lvl w:ilvl="0" w:tplc="82E8A6AC">
      <w:start w:val="1"/>
      <w:numFmt w:val="bullet"/>
      <w:lvlText w:val="●"/>
      <w:lvlJc w:val="left"/>
      <w:pPr>
        <w:ind w:left="720" w:hanging="360"/>
      </w:pPr>
    </w:lvl>
    <w:lvl w:ilvl="1" w:tplc="9670F54E">
      <w:start w:val="1"/>
      <w:numFmt w:val="bullet"/>
      <w:lvlText w:val="○"/>
      <w:lvlJc w:val="left"/>
      <w:pPr>
        <w:ind w:left="1440" w:hanging="360"/>
      </w:pPr>
    </w:lvl>
    <w:lvl w:ilvl="2" w:tplc="3AECCE92">
      <w:start w:val="1"/>
      <w:numFmt w:val="bullet"/>
      <w:lvlText w:val="■"/>
      <w:lvlJc w:val="left"/>
      <w:pPr>
        <w:ind w:left="2160" w:hanging="360"/>
      </w:pPr>
    </w:lvl>
    <w:lvl w:ilvl="3" w:tplc="53A4148A">
      <w:start w:val="1"/>
      <w:numFmt w:val="bullet"/>
      <w:lvlText w:val="●"/>
      <w:lvlJc w:val="left"/>
      <w:pPr>
        <w:ind w:left="2880" w:hanging="360"/>
      </w:pPr>
    </w:lvl>
    <w:lvl w:ilvl="4" w:tplc="6B2CFCC0">
      <w:start w:val="1"/>
      <w:numFmt w:val="bullet"/>
      <w:lvlText w:val="○"/>
      <w:lvlJc w:val="left"/>
      <w:pPr>
        <w:ind w:left="3600" w:hanging="360"/>
      </w:pPr>
    </w:lvl>
    <w:lvl w:ilvl="5" w:tplc="F0C8C0CE">
      <w:start w:val="1"/>
      <w:numFmt w:val="bullet"/>
      <w:lvlText w:val="■"/>
      <w:lvlJc w:val="left"/>
      <w:pPr>
        <w:ind w:left="4320" w:hanging="360"/>
      </w:pPr>
    </w:lvl>
    <w:lvl w:ilvl="6" w:tplc="3034AFCE">
      <w:start w:val="1"/>
      <w:numFmt w:val="bullet"/>
      <w:lvlText w:val="●"/>
      <w:lvlJc w:val="left"/>
      <w:pPr>
        <w:ind w:left="5040" w:hanging="360"/>
      </w:pPr>
    </w:lvl>
    <w:lvl w:ilvl="7" w:tplc="FE0CAC10">
      <w:start w:val="1"/>
      <w:numFmt w:val="bullet"/>
      <w:lvlText w:val="●"/>
      <w:lvlJc w:val="left"/>
      <w:pPr>
        <w:ind w:left="5760" w:hanging="360"/>
      </w:pPr>
    </w:lvl>
    <w:lvl w:ilvl="8" w:tplc="741CE84A">
      <w:start w:val="1"/>
      <w:numFmt w:val="bullet"/>
      <w:lvlText w:val="●"/>
      <w:lvlJc w:val="left"/>
      <w:pPr>
        <w:ind w:left="6480" w:hanging="360"/>
      </w:pPr>
    </w:lvl>
  </w:abstractNum>
  <w:num w:numId="1" w16cid:durableId="2063745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4DF"/>
    <w:rsid w:val="002B54DF"/>
    <w:rsid w:val="00554557"/>
    <w:rsid w:val="005D21FC"/>
    <w:rsid w:val="00B0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D3C8"/>
  <w15:docId w15:val="{BF6FB919-4B5A-4E45-8E48-FAE4530C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D26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3" w:color="2ECC71"/>
      </w:pBdr>
      <w:spacing w:before="280" w:after="140"/>
      <w:outlineLvl w:val="0"/>
    </w:pPr>
    <w:rPr>
      <w:b/>
      <w:bCs/>
      <w:color w:val="23985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· Fase 1</dc:title>
  <dc:creator>Carlos Lienan</dc:creator>
  <cp:lastModifiedBy>Carlos Lienan</cp:lastModifiedBy>
  <cp:revision>2</cp:revision>
  <dcterms:created xsi:type="dcterms:W3CDTF">2026-10-16T12:00:00Z</dcterms:created>
  <dcterms:modified xsi:type="dcterms:W3CDTF">2026-10-16T12:00:00Z</dcterms:modified>
</cp:coreProperties>
</file>