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235" w:rsidRPr="00E32ECE" w:rsidRDefault="00B42235">
      <w:pPr>
        <w:rPr>
          <w:b/>
          <w:sz w:val="24"/>
          <w:szCs w:val="24"/>
        </w:rPr>
      </w:pPr>
      <w:r w:rsidRPr="00E32ECE">
        <w:rPr>
          <w:b/>
          <w:sz w:val="24"/>
          <w:szCs w:val="24"/>
        </w:rPr>
        <w:t>Connecting Pont Data</w:t>
      </w:r>
    </w:p>
    <w:p w:rsidR="00B42235" w:rsidRDefault="00B42235">
      <w:r>
        <w:t>This is being written by Candace Thomsen at HSA who received the Connecting Point data from Compass and did the matc</w:t>
      </w:r>
      <w:r w:rsidR="003206A4">
        <w:t>h with the HMIS data.  Below is some high-level information about the data</w:t>
      </w:r>
      <w:r>
        <w:t xml:space="preserve">.  </w:t>
      </w:r>
      <w:r w:rsidR="003206A4">
        <w:t>Further q</w:t>
      </w:r>
      <w:r>
        <w:t>uestions about th</w:t>
      </w:r>
      <w:r w:rsidR="003206A4">
        <w:t>is</w:t>
      </w:r>
      <w:r>
        <w:t xml:space="preserve"> data</w:t>
      </w:r>
      <w:r w:rsidR="003206A4">
        <w:t>set</w:t>
      </w:r>
      <w:r>
        <w:t xml:space="preserve"> should be directed to Natalie Sherman </w:t>
      </w:r>
      <w:r w:rsidR="003206A4">
        <w:t>at</w:t>
      </w:r>
      <w:r>
        <w:t xml:space="preserve"> Compass (</w:t>
      </w:r>
      <w:hyperlink r:id="rId7" w:history="1">
        <w:r w:rsidRPr="00996CB8">
          <w:rPr>
            <w:rStyle w:val="Hyperlink"/>
          </w:rPr>
          <w:t>nsherman@compass-sf.org</w:t>
        </w:r>
      </w:hyperlink>
      <w:r>
        <w:t>).</w:t>
      </w:r>
    </w:p>
    <w:p w:rsidR="00B42235" w:rsidRDefault="00B42235"/>
    <w:p w:rsidR="00B42235" w:rsidRDefault="00B42235" w:rsidP="00E47E06">
      <w:pPr>
        <w:pStyle w:val="ListParagraph"/>
        <w:numPr>
          <w:ilvl w:val="0"/>
          <w:numId w:val="2"/>
        </w:numPr>
        <w:spacing w:after="240"/>
        <w:contextualSpacing w:val="0"/>
      </w:pPr>
      <w:r>
        <w:t>The Excel file contains several tabs, which correspond to tables in their database.</w:t>
      </w:r>
    </w:p>
    <w:p w:rsidR="00B42235" w:rsidRDefault="00B3075E" w:rsidP="00E47E06">
      <w:pPr>
        <w:pStyle w:val="ListParagraph"/>
        <w:numPr>
          <w:ilvl w:val="0"/>
          <w:numId w:val="2"/>
        </w:numPr>
        <w:spacing w:after="240"/>
        <w:contextualSpacing w:val="0"/>
      </w:pPr>
      <w:r>
        <w:t>The</w:t>
      </w:r>
      <w:r w:rsidR="00B42235">
        <w:t xml:space="preserve"> “Clients” tab lists all of the clients</w:t>
      </w:r>
      <w:r>
        <w:t xml:space="preserve">.  </w:t>
      </w:r>
      <w:r w:rsidR="00B42235">
        <w:t xml:space="preserve"> I used identified data from this tab to do the match against the </w:t>
      </w:r>
      <w:r>
        <w:t>HMIS</w:t>
      </w:r>
      <w:r w:rsidR="00B42235">
        <w:t xml:space="preserve"> data.  I deleted all the identifying fields from </w:t>
      </w:r>
      <w:r>
        <w:t>this tab and all others</w:t>
      </w:r>
      <w:r w:rsidR="00B42235">
        <w:t xml:space="preserve"> before sharing with Pay for Success Project.  </w:t>
      </w:r>
    </w:p>
    <w:p w:rsidR="00B42235" w:rsidRDefault="00B42235" w:rsidP="00E47E06">
      <w:pPr>
        <w:pStyle w:val="ListParagraph"/>
        <w:numPr>
          <w:ilvl w:val="0"/>
          <w:numId w:val="2"/>
        </w:numPr>
        <w:spacing w:after="240"/>
        <w:contextualSpacing w:val="0"/>
      </w:pPr>
      <w:r>
        <w:t>“</w:t>
      </w:r>
      <w:proofErr w:type="spellStart"/>
      <w:r>
        <w:t>Clientid</w:t>
      </w:r>
      <w:proofErr w:type="spellEnd"/>
      <w:r>
        <w:t>” is the unique id for individuals in the Compass database.  Each client is also associated with a “</w:t>
      </w:r>
      <w:proofErr w:type="spellStart"/>
      <w:r>
        <w:t>Caseid</w:t>
      </w:r>
      <w:proofErr w:type="spellEnd"/>
      <w:r>
        <w:t>”.  Clients in the same family will be associated with the same “</w:t>
      </w:r>
      <w:proofErr w:type="spellStart"/>
      <w:r>
        <w:t>Caseid</w:t>
      </w:r>
      <w:proofErr w:type="spellEnd"/>
      <w:r>
        <w:t>”.</w:t>
      </w:r>
    </w:p>
    <w:p w:rsidR="00F23446" w:rsidRDefault="00BE0F8E" w:rsidP="00F23446">
      <w:pPr>
        <w:pStyle w:val="ListParagraph"/>
        <w:numPr>
          <w:ilvl w:val="0"/>
          <w:numId w:val="2"/>
        </w:numPr>
        <w:spacing w:after="0"/>
        <w:contextualSpacing w:val="0"/>
      </w:pPr>
      <w:r>
        <w:t xml:space="preserve"> “Case1” is the </w:t>
      </w:r>
      <w:r w:rsidR="00B3075E">
        <w:t>tab/</w:t>
      </w:r>
      <w:r>
        <w:t xml:space="preserve">table that contains the shelter waitlist data.  Data </w:t>
      </w:r>
      <w:r w:rsidR="00F23446">
        <w:t>is from 9/14/12</w:t>
      </w:r>
      <w:r>
        <w:t xml:space="preserve"> through 9/14/14.  </w:t>
      </w:r>
    </w:p>
    <w:p w:rsidR="00F23446" w:rsidRDefault="00BE0F8E" w:rsidP="000B3EDF">
      <w:pPr>
        <w:pStyle w:val="ListParagraph"/>
        <w:numPr>
          <w:ilvl w:val="1"/>
          <w:numId w:val="2"/>
        </w:numPr>
        <w:spacing w:after="120"/>
        <w:contextualSpacing w:val="0"/>
      </w:pPr>
      <w:r>
        <w:t>The “</w:t>
      </w:r>
      <w:proofErr w:type="spellStart"/>
      <w:r>
        <w:t>servstart</w:t>
      </w:r>
      <w:proofErr w:type="spellEnd"/>
      <w:r>
        <w:t>” field is when the client got on the waitlist.  The “</w:t>
      </w:r>
      <w:proofErr w:type="spellStart"/>
      <w:r>
        <w:t>serve</w:t>
      </w:r>
      <w:r w:rsidR="00B3075E">
        <w:t>n</w:t>
      </w:r>
      <w:r>
        <w:t>d</w:t>
      </w:r>
      <w:proofErr w:type="spellEnd"/>
      <w:r>
        <w:t>” field is when the client left the waitlist (doesn’t mean they were placed in shelter</w:t>
      </w:r>
      <w:r w:rsidR="003206A4">
        <w:t xml:space="preserve"> at that time</w:t>
      </w:r>
      <w:r>
        <w:t>).  If “status” is “OPEN” and “</w:t>
      </w:r>
      <w:proofErr w:type="spellStart"/>
      <w:r>
        <w:t>servend</w:t>
      </w:r>
      <w:proofErr w:type="spellEnd"/>
      <w:r>
        <w:t>” is blank</w:t>
      </w:r>
      <w:r w:rsidR="00B3075E">
        <w:t>,</w:t>
      </w:r>
      <w:r>
        <w:t xml:space="preserve"> t</w:t>
      </w:r>
      <w:r w:rsidR="00F23446">
        <w:t>hen client is still on waitlist.</w:t>
      </w:r>
    </w:p>
    <w:p w:rsidR="00BE0F8E" w:rsidRDefault="00BE0F8E" w:rsidP="00F23446">
      <w:pPr>
        <w:pStyle w:val="ListParagraph"/>
        <w:numPr>
          <w:ilvl w:val="1"/>
          <w:numId w:val="2"/>
        </w:numPr>
        <w:spacing w:after="240"/>
        <w:contextualSpacing w:val="0"/>
      </w:pPr>
      <w:r>
        <w:t>“</w:t>
      </w:r>
      <w:proofErr w:type="spellStart"/>
      <w:r>
        <w:t>HomelessShelterPlacement</w:t>
      </w:r>
      <w:proofErr w:type="spellEnd"/>
      <w:r>
        <w:t xml:space="preserve">” field </w:t>
      </w:r>
      <w:r w:rsidR="00CC1BC5">
        <w:t>is supposed to tell</w:t>
      </w:r>
      <w:r>
        <w:t xml:space="preserve"> you whether the client was placed in shelter through Connecting Point.</w:t>
      </w:r>
      <w:r w:rsidR="00E818BB">
        <w:t xml:space="preserve">  However, Natalie Sherman reports that there are a lot of values set to “True” where the client was not placed in shelter.  Natalie is going to look into this and get back to us. </w:t>
      </w:r>
    </w:p>
    <w:p w:rsidR="00A91385" w:rsidRDefault="00A91385" w:rsidP="00E47E06">
      <w:pPr>
        <w:pStyle w:val="ListParagraph"/>
        <w:numPr>
          <w:ilvl w:val="0"/>
          <w:numId w:val="2"/>
        </w:numPr>
        <w:spacing w:after="240"/>
        <w:contextualSpacing w:val="0"/>
      </w:pPr>
      <w:r>
        <w:t xml:space="preserve">The tabs that </w:t>
      </w:r>
      <w:proofErr w:type="gramStart"/>
      <w:r>
        <w:t>start with “ref” are</w:t>
      </w:r>
      <w:proofErr w:type="gramEnd"/>
      <w:r>
        <w:t xml:space="preserve"> reference tab</w:t>
      </w:r>
      <w:r w:rsidR="005501D1">
        <w:t>les that explain what the numeric values in other tables mean.</w:t>
      </w:r>
    </w:p>
    <w:p w:rsidR="005501D1" w:rsidRDefault="005501D1" w:rsidP="00E47E06">
      <w:pPr>
        <w:pStyle w:val="ListParagraph"/>
        <w:numPr>
          <w:ilvl w:val="0"/>
          <w:numId w:val="2"/>
        </w:numPr>
      </w:pPr>
      <w:r>
        <w:t>A few acronyms I noticed include:</w:t>
      </w:r>
    </w:p>
    <w:p w:rsidR="005501D1" w:rsidRDefault="005501D1" w:rsidP="005501D1">
      <w:pPr>
        <w:pStyle w:val="ListParagraph"/>
        <w:numPr>
          <w:ilvl w:val="1"/>
          <w:numId w:val="1"/>
        </w:numPr>
      </w:pPr>
      <w:r>
        <w:t>SA</w:t>
      </w:r>
      <w:r>
        <w:tab/>
        <w:t>Substance Abuse</w:t>
      </w:r>
    </w:p>
    <w:p w:rsidR="005501D1" w:rsidRDefault="005501D1" w:rsidP="005501D1">
      <w:pPr>
        <w:pStyle w:val="ListParagraph"/>
        <w:numPr>
          <w:ilvl w:val="1"/>
          <w:numId w:val="1"/>
        </w:numPr>
      </w:pPr>
      <w:r>
        <w:t>MH</w:t>
      </w:r>
      <w:r>
        <w:tab/>
        <w:t>Mental Health</w:t>
      </w:r>
    </w:p>
    <w:p w:rsidR="005501D1" w:rsidRDefault="005501D1" w:rsidP="005501D1">
      <w:pPr>
        <w:pStyle w:val="ListParagraph"/>
        <w:numPr>
          <w:ilvl w:val="1"/>
          <w:numId w:val="1"/>
        </w:numPr>
      </w:pPr>
      <w:r>
        <w:t>CH</w:t>
      </w:r>
      <w:r>
        <w:tab/>
        <w:t>Child</w:t>
      </w:r>
    </w:p>
    <w:p w:rsidR="005501D1" w:rsidRDefault="005501D1" w:rsidP="005501D1">
      <w:pPr>
        <w:pStyle w:val="ListParagraph"/>
        <w:numPr>
          <w:ilvl w:val="1"/>
          <w:numId w:val="1"/>
        </w:numPr>
      </w:pPr>
      <w:r>
        <w:t>DV</w:t>
      </w:r>
      <w:r>
        <w:tab/>
        <w:t>Domestic Viol</w:t>
      </w:r>
      <w:r w:rsidR="003206A4">
        <w:t>e</w:t>
      </w:r>
      <w:r>
        <w:t>nce</w:t>
      </w:r>
    </w:p>
    <w:p w:rsidR="005501D1" w:rsidRDefault="005501D1" w:rsidP="005501D1">
      <w:pPr>
        <w:pStyle w:val="ListParagraph"/>
        <w:numPr>
          <w:ilvl w:val="1"/>
          <w:numId w:val="1"/>
        </w:numPr>
      </w:pPr>
      <w:r>
        <w:t>CPS</w:t>
      </w:r>
      <w:r>
        <w:tab/>
        <w:t>Child Protective Services</w:t>
      </w:r>
    </w:p>
    <w:p w:rsidR="00B42235" w:rsidRDefault="00B42235"/>
    <w:p w:rsidR="00B42235" w:rsidRPr="00B42235" w:rsidRDefault="00B42235">
      <w:bookmarkStart w:id="0" w:name="_GoBack"/>
      <w:bookmarkEnd w:id="0"/>
    </w:p>
    <w:sectPr w:rsidR="00B42235" w:rsidRPr="00B42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C3AFF"/>
    <w:multiLevelType w:val="hybridMultilevel"/>
    <w:tmpl w:val="EF4A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976ECF"/>
    <w:multiLevelType w:val="hybridMultilevel"/>
    <w:tmpl w:val="B3BE0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235"/>
    <w:rsid w:val="000B3EDF"/>
    <w:rsid w:val="003206A4"/>
    <w:rsid w:val="005501D1"/>
    <w:rsid w:val="0062775E"/>
    <w:rsid w:val="00A91385"/>
    <w:rsid w:val="00B3075E"/>
    <w:rsid w:val="00B42235"/>
    <w:rsid w:val="00BE0F8E"/>
    <w:rsid w:val="00CB2DE6"/>
    <w:rsid w:val="00CC1BC5"/>
    <w:rsid w:val="00E32ECE"/>
    <w:rsid w:val="00E47E06"/>
    <w:rsid w:val="00E818BB"/>
    <w:rsid w:val="00F2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2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0F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2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0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sherman@compass-sf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9459F-2161-4DE6-BF94-42C802AD7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HSA</Company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Gold-VM</dc:creator>
  <cp:lastModifiedBy>Gold-VM</cp:lastModifiedBy>
  <cp:revision>10</cp:revision>
  <dcterms:created xsi:type="dcterms:W3CDTF">2014-10-14T23:04:00Z</dcterms:created>
  <dcterms:modified xsi:type="dcterms:W3CDTF">2014-10-16T16:09:00Z</dcterms:modified>
</cp:coreProperties>
</file>