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11E">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11F">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120">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121">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122">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123">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124">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125">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126">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127">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12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Informe del Proyecto e-commerce Familiar APT</w:t>
      </w:r>
    </w:p>
    <w:p w:rsidR="00000000" w:rsidDel="00000000" w:rsidP="00000000" w:rsidRDefault="00000000" w:rsidRPr="00000000" w14:paraId="0000012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Abstract (Español)</w:t>
      </w:r>
    </w:p>
    <w:p w:rsidR="00000000" w:rsidDel="00000000" w:rsidP="00000000" w:rsidRDefault="00000000" w:rsidRPr="00000000" w14:paraId="0000012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proyecto “e-commerce Familiar” tiene como objetivo crear una plataforma digital accesible para pequeñas y medianas (Pymes) que enfrentan limitaciones de recursos en Chile. Esta plataforma permitirá a los emprendedores exhibir y vender sus productos en línea, mejorando su visibilidad y competitividad. Con un diseño intuitivo y funcionalidades esenciales, buscamos garantizar un entorno seguro y escalable que se adapte a las necesidades específicas de estos negocios.</w:t>
      </w:r>
    </w:p>
    <w:p w:rsidR="00000000" w:rsidDel="00000000" w:rsidP="00000000" w:rsidRDefault="00000000" w:rsidRPr="00000000" w14:paraId="0000012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Abstract (Inglés)</w:t>
      </w:r>
    </w:p>
    <w:p w:rsidR="00000000" w:rsidDel="00000000" w:rsidP="00000000" w:rsidRDefault="00000000" w:rsidRPr="00000000" w14:paraId="0000012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“e-commerce Family” project aims to create an accesible digital platform for small and medium-sized enterprises (SMEs) facing resource constraints in Chile. This platform will enable entrepreneurs to showcase and shell their products online, enhancing their visibility and competitiveness. With an intuitive desing and essential funcionalities, we seek to ensure a secure and scalable enviroment tailored to the specific needs of these businesses.</w:t>
      </w:r>
    </w:p>
    <w:p w:rsidR="00000000" w:rsidDel="00000000" w:rsidP="00000000" w:rsidRDefault="00000000" w:rsidRPr="00000000" w14:paraId="0000012F">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130">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Descripción del Proyecto APT</w:t>
      </w:r>
    </w:p>
    <w:p w:rsidR="00000000" w:rsidDel="00000000" w:rsidP="00000000" w:rsidRDefault="00000000" w:rsidRPr="00000000" w14:paraId="0000013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El proyecto consiste en desarrollar una plataforma de e-commerce que permita a pequeñas y medianas empresas con recursos limitados vender sus productos en línea. La plataforma facilitará la gestión de inventarios, la integración de método de pago seguro y la generación de ventas, permitiendo a los usuarios maximizar su potencial de negocio sin requerir grandes inversiones en tecnologías.</w:t>
      </w:r>
    </w:p>
    <w:p w:rsidR="00000000" w:rsidDel="00000000" w:rsidP="00000000" w:rsidRDefault="00000000" w:rsidRPr="00000000" w14:paraId="00000132">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13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Relación del Proyecto APT con las Competencias del Perfil de Egreso</w:t>
      </w:r>
    </w:p>
    <w:p w:rsidR="00000000" w:rsidDel="00000000" w:rsidP="00000000" w:rsidRDefault="00000000" w:rsidRPr="00000000" w14:paraId="000001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40" w:line="288" w:lineRule="auto"/>
        <w:ind w:left="72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Realizar pruebas de certificación</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Se implementarán pruebas para asegurar que la plataforma cumpla con los estándares de funcionalidad y seguridad, garantizando la satisfacción del usuario.</w:t>
      </w:r>
    </w:p>
    <w:p w:rsidR="00000000" w:rsidDel="00000000" w:rsidP="00000000" w:rsidRDefault="00000000" w:rsidRPr="00000000" w14:paraId="000001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88" w:lineRule="auto"/>
        <w:ind w:left="720" w:right="0" w:hanging="360"/>
        <w:jc w:val="left"/>
        <w:rPr>
          <w:rFonts w:ascii="Calibri" w:cs="Calibri" w:eastAsia="Calibri" w:hAnsi="Calibri"/>
          <w:i w:val="0"/>
          <w:smallCaps w:val="0"/>
          <w:strike w:val="0"/>
          <w:color w:val="000000"/>
          <w:sz w:val="22"/>
          <w:szCs w:val="22"/>
          <w:shd w:fill="auto" w:val="clear"/>
          <w:vertAlign w:val="baseline"/>
        </w:rPr>
      </w:pPr>
      <w:bookmarkStart w:colFirst="0" w:colLast="0" w:name="_heading=h.gjdgxs" w:id="0"/>
      <w:bookmarkEnd w:id="0"/>
      <w:r w:rsidDel="00000000" w:rsidR="00000000" w:rsidRPr="00000000">
        <w:rPr>
          <w:rFonts w:ascii="Calibri" w:cs="Calibri" w:eastAsia="Calibri" w:hAnsi="Calibri"/>
          <w:b w:val="1"/>
          <w:sz w:val="22"/>
          <w:szCs w:val="22"/>
          <w:rtl w:val="0"/>
        </w:rPr>
        <w:t xml:space="preserve">Gestionar proyectos informáticos</w:t>
      </w:r>
      <w:r w:rsidDel="00000000" w:rsidR="00000000" w:rsidRPr="00000000">
        <w:rPr>
          <w:rFonts w:ascii="Calibri" w:cs="Calibri" w:eastAsia="Calibri" w:hAnsi="Calibri"/>
          <w:sz w:val="22"/>
          <w:szCs w:val="22"/>
          <w:rtl w:val="0"/>
        </w:rPr>
        <w:t xml:space="preserve">: El proyecto incluirá la planificación y supervisión de todas las etapas del desarrollo, asegurando que se cumplan los plazos y objetivos establecidos.</w:t>
      </w:r>
    </w:p>
    <w:p w:rsidR="00000000" w:rsidDel="00000000" w:rsidP="00000000" w:rsidRDefault="00000000" w:rsidRPr="00000000" w14:paraId="000001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88" w:lineRule="auto"/>
        <w:ind w:left="720" w:right="0" w:hanging="360"/>
        <w:jc w:val="left"/>
        <w:rPr>
          <w:rFonts w:ascii="Calibri" w:cs="Calibri" w:eastAsia="Calibri" w:hAnsi="Calibri"/>
          <w:sz w:val="22"/>
          <w:szCs w:val="22"/>
        </w:rPr>
      </w:pPr>
      <w:bookmarkStart w:colFirst="0" w:colLast="0" w:name="_heading=h.8ds8n1kld9xm" w:id="1"/>
      <w:bookmarkEnd w:id="1"/>
      <w:r w:rsidDel="00000000" w:rsidR="00000000" w:rsidRPr="00000000">
        <w:rPr>
          <w:rFonts w:ascii="Calibri" w:cs="Calibri" w:eastAsia="Calibri" w:hAnsi="Calibri"/>
          <w:b w:val="1"/>
          <w:sz w:val="22"/>
          <w:szCs w:val="22"/>
          <w:rtl w:val="0"/>
        </w:rPr>
        <w:t xml:space="preserve">Construir modelos de datos escalables</w:t>
      </w:r>
      <w:r w:rsidDel="00000000" w:rsidR="00000000" w:rsidRPr="00000000">
        <w:rPr>
          <w:rFonts w:ascii="Calibri" w:cs="Calibri" w:eastAsia="Calibri" w:hAnsi="Calibri"/>
          <w:sz w:val="22"/>
          <w:szCs w:val="22"/>
          <w:rtl w:val="0"/>
        </w:rPr>
        <w:t xml:space="preserve">: La plataforma estará diseñada para adaptarse al crecimiento de los negocios, permitiendo la incorporación de nuevas funcionalidades según la demanda.</w:t>
      </w:r>
    </w:p>
    <w:p w:rsidR="00000000" w:rsidDel="00000000" w:rsidP="00000000" w:rsidRDefault="00000000" w:rsidRPr="00000000" w14:paraId="000001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88" w:lineRule="auto"/>
        <w:ind w:left="720" w:right="0" w:hanging="360"/>
        <w:jc w:val="left"/>
        <w:rPr>
          <w:rFonts w:ascii="Calibri" w:cs="Calibri" w:eastAsia="Calibri" w:hAnsi="Calibri"/>
          <w:sz w:val="22"/>
          <w:szCs w:val="22"/>
        </w:rPr>
      </w:pPr>
      <w:bookmarkStart w:colFirst="0" w:colLast="0" w:name="_heading=h.d8c9g7s7ngsd" w:id="2"/>
      <w:bookmarkEnd w:id="2"/>
      <w:r w:rsidDel="00000000" w:rsidR="00000000" w:rsidRPr="00000000">
        <w:rPr>
          <w:rFonts w:ascii="Calibri" w:cs="Calibri" w:eastAsia="Calibri" w:hAnsi="Calibri"/>
          <w:b w:val="1"/>
          <w:sz w:val="22"/>
          <w:szCs w:val="22"/>
          <w:rtl w:val="0"/>
        </w:rPr>
        <w:t xml:space="preserve">Desarrollar una solución de software eficiente</w:t>
      </w:r>
      <w:r w:rsidDel="00000000" w:rsidR="00000000" w:rsidRPr="00000000">
        <w:rPr>
          <w:rFonts w:ascii="Calibri" w:cs="Calibri" w:eastAsia="Calibri" w:hAnsi="Calibri"/>
          <w:sz w:val="22"/>
          <w:szCs w:val="22"/>
          <w:rtl w:val="0"/>
        </w:rPr>
        <w:t xml:space="preserve">: Utilizaremos metodología tradicional para tener definidos de manera clara los procesos controlados y una documentación clara.</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88" w:lineRule="auto"/>
        <w:ind w:left="720" w:right="0" w:firstLine="0"/>
        <w:jc w:val="left"/>
        <w:rPr>
          <w:rFonts w:ascii="Calibri" w:cs="Calibri" w:eastAsia="Calibri" w:hAnsi="Calibri"/>
          <w:sz w:val="22"/>
          <w:szCs w:val="22"/>
        </w:rPr>
      </w:pPr>
      <w:bookmarkStart w:colFirst="0" w:colLast="0" w:name="_heading=h.hrddves9fm1f" w:id="3"/>
      <w:bookmarkEnd w:id="3"/>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88" w:lineRule="auto"/>
        <w:ind w:left="720" w:right="0" w:firstLine="0"/>
        <w:jc w:val="left"/>
        <w:rPr>
          <w:rFonts w:ascii="Calibri" w:cs="Calibri" w:eastAsia="Calibri" w:hAnsi="Calibri"/>
          <w:sz w:val="22"/>
          <w:szCs w:val="22"/>
        </w:rPr>
      </w:pPr>
      <w:bookmarkStart w:colFirst="0" w:colLast="0" w:name="_heading=h.oqvdm191pyx9" w:id="4"/>
      <w:bookmarkEnd w:id="4"/>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88" w:lineRule="auto"/>
        <w:ind w:left="720" w:right="0" w:firstLine="0"/>
        <w:jc w:val="left"/>
        <w:rPr>
          <w:rFonts w:ascii="Calibri" w:cs="Calibri" w:eastAsia="Calibri" w:hAnsi="Calibri"/>
          <w:sz w:val="22"/>
          <w:szCs w:val="22"/>
        </w:rPr>
      </w:pPr>
      <w:bookmarkStart w:colFirst="0" w:colLast="0" w:name="_heading=h.ffrxrtyj5qt7" w:id="5"/>
      <w:bookmarkEnd w:id="5"/>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88" w:lineRule="auto"/>
        <w:ind w:left="0" w:right="0" w:firstLine="0"/>
        <w:jc w:val="left"/>
        <w:rPr>
          <w:rFonts w:ascii="Calibri" w:cs="Calibri" w:eastAsia="Calibri" w:hAnsi="Calibri"/>
          <w:b w:val="1"/>
          <w:sz w:val="22"/>
          <w:szCs w:val="22"/>
        </w:rPr>
      </w:pPr>
      <w:bookmarkStart w:colFirst="0" w:colLast="0" w:name="_heading=h.oc88b7uiuzu5" w:id="6"/>
      <w:bookmarkEnd w:id="6"/>
      <w:r w:rsidDel="00000000" w:rsidR="00000000" w:rsidRPr="00000000">
        <w:rPr>
          <w:rFonts w:ascii="Calibri" w:cs="Calibri" w:eastAsia="Calibri" w:hAnsi="Calibri"/>
          <w:b w:val="1"/>
          <w:sz w:val="22"/>
          <w:szCs w:val="22"/>
          <w:rtl w:val="0"/>
        </w:rPr>
        <w:t xml:space="preserve">Relación del proyecto con Intereses Profesionales</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88" w:lineRule="auto"/>
        <w:ind w:left="0" w:right="0" w:firstLine="0"/>
        <w:jc w:val="left"/>
        <w:rPr>
          <w:rFonts w:ascii="Calibri" w:cs="Calibri" w:eastAsia="Calibri" w:hAnsi="Calibri"/>
          <w:sz w:val="22"/>
          <w:szCs w:val="22"/>
        </w:rPr>
      </w:pPr>
      <w:bookmarkStart w:colFirst="0" w:colLast="0" w:name="_heading=h.8gcvq8lmphw7" w:id="7"/>
      <w:bookmarkEnd w:id="7"/>
      <w:r w:rsidDel="00000000" w:rsidR="00000000" w:rsidRPr="00000000">
        <w:rPr>
          <w:rFonts w:ascii="Calibri" w:cs="Calibri" w:eastAsia="Calibri" w:hAnsi="Calibri"/>
          <w:sz w:val="22"/>
          <w:szCs w:val="22"/>
          <w:rtl w:val="0"/>
        </w:rPr>
        <w:t xml:space="preserve">El proyecto se alinea con mi interés en apoyar a las Pymes mediante el uso de tecnología accesible. Me apasiona el emprendimiento y creo firmemente que el e-commerce puede ser una herramienta poderosa para que los pequeños y medianos negocios prosperen, especialmente en un entorno digital creciente.</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88" w:lineRule="auto"/>
        <w:ind w:left="0" w:right="0" w:firstLine="0"/>
        <w:jc w:val="left"/>
        <w:rPr>
          <w:rFonts w:ascii="Calibri" w:cs="Calibri" w:eastAsia="Calibri" w:hAnsi="Calibri"/>
          <w:b w:val="1"/>
          <w:sz w:val="22"/>
          <w:szCs w:val="22"/>
        </w:rPr>
      </w:pPr>
      <w:bookmarkStart w:colFirst="0" w:colLast="0" w:name="_heading=h.9mybxwbkao92" w:id="8"/>
      <w:bookmarkEnd w:id="8"/>
      <w:r w:rsidDel="00000000" w:rsidR="00000000" w:rsidRPr="00000000">
        <w:rPr>
          <w:rFonts w:ascii="Calibri" w:cs="Calibri" w:eastAsia="Calibri" w:hAnsi="Calibri"/>
          <w:b w:val="1"/>
          <w:sz w:val="22"/>
          <w:szCs w:val="22"/>
          <w:rtl w:val="0"/>
        </w:rPr>
        <w:t xml:space="preserve">Argumento de Factibilidad del Proyecto</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88" w:lineRule="auto"/>
        <w:ind w:left="0" w:right="0" w:firstLine="0"/>
        <w:jc w:val="left"/>
        <w:rPr>
          <w:rFonts w:ascii="Calibri" w:cs="Calibri" w:eastAsia="Calibri" w:hAnsi="Calibri"/>
          <w:sz w:val="22"/>
          <w:szCs w:val="22"/>
        </w:rPr>
      </w:pPr>
      <w:bookmarkStart w:colFirst="0" w:colLast="0" w:name="_heading=h.lecljho8o4tb" w:id="9"/>
      <w:bookmarkEnd w:id="9"/>
      <w:r w:rsidDel="00000000" w:rsidR="00000000" w:rsidRPr="00000000">
        <w:rPr>
          <w:rFonts w:ascii="Calibri" w:cs="Calibri" w:eastAsia="Calibri" w:hAnsi="Calibri"/>
          <w:sz w:val="22"/>
          <w:szCs w:val="22"/>
          <w:rtl w:val="0"/>
        </w:rPr>
        <w:t xml:space="preserve">La factibilidad del proyecto es correcta dentro del marco de la asignatura, ya que se utilizarán herramientas y tecnologías accesibles. El alcance es manejable y se puede desarrollar dentro del tiempo asignado 4 meses aprox.  La metodología tradicional permitirá adaptarse a todo tipo de cambio y mejoras continuas, asegurando el éxito del proyecto.</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88" w:lineRule="auto"/>
        <w:ind w:left="0" w:right="0" w:firstLine="0"/>
        <w:jc w:val="left"/>
        <w:rPr>
          <w:rFonts w:ascii="Calibri" w:cs="Calibri" w:eastAsia="Calibri" w:hAnsi="Calibri"/>
          <w:b w:val="1"/>
          <w:sz w:val="22"/>
          <w:szCs w:val="22"/>
        </w:rPr>
      </w:pPr>
      <w:bookmarkStart w:colFirst="0" w:colLast="0" w:name="_heading=h.i6wwixabfppo" w:id="10"/>
      <w:bookmarkEnd w:id="10"/>
      <w:r w:rsidDel="00000000" w:rsidR="00000000" w:rsidRPr="00000000">
        <w:rPr>
          <w:rFonts w:ascii="Calibri" w:cs="Calibri" w:eastAsia="Calibri" w:hAnsi="Calibri"/>
          <w:b w:val="1"/>
          <w:sz w:val="22"/>
          <w:szCs w:val="22"/>
          <w:rtl w:val="0"/>
        </w:rPr>
        <w:t xml:space="preserve">Objetivos Claros y Coherentes</w:t>
      </w:r>
    </w:p>
    <w:p w:rsidR="00000000" w:rsidDel="00000000" w:rsidP="00000000" w:rsidRDefault="00000000" w:rsidRPr="00000000" w14:paraId="0000014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left"/>
        <w:rPr>
          <w:rFonts w:ascii="Calibri" w:cs="Calibri" w:eastAsia="Calibri" w:hAnsi="Calibri"/>
          <w:sz w:val="22"/>
          <w:szCs w:val="22"/>
          <w:u w:val="none"/>
        </w:rPr>
      </w:pPr>
      <w:bookmarkStart w:colFirst="0" w:colLast="0" w:name="_heading=h.3y7133g1q4mi" w:id="11"/>
      <w:bookmarkEnd w:id="11"/>
      <w:r w:rsidDel="00000000" w:rsidR="00000000" w:rsidRPr="00000000">
        <w:rPr>
          <w:rFonts w:ascii="Calibri" w:cs="Calibri" w:eastAsia="Calibri" w:hAnsi="Calibri"/>
          <w:sz w:val="22"/>
          <w:szCs w:val="22"/>
          <w:rtl w:val="0"/>
        </w:rPr>
        <w:t xml:space="preserve">Desarrollar una plataforma de e-commerce que sea accesible y fácil de usar para pequeñas y medianas empresas.</w:t>
      </w:r>
    </w:p>
    <w:p w:rsidR="00000000" w:rsidDel="00000000" w:rsidP="00000000" w:rsidRDefault="00000000" w:rsidRPr="00000000" w14:paraId="00000141">
      <w:pPr>
        <w:numPr>
          <w:ilvl w:val="0"/>
          <w:numId w:val="7"/>
        </w:numPr>
        <w:spacing w:after="0" w:afterAutospacing="0" w:line="288" w:lineRule="auto"/>
        <w:ind w:left="720" w:hanging="360"/>
        <w:rPr>
          <w:rFonts w:ascii="Calibri" w:cs="Calibri" w:eastAsia="Calibri" w:hAnsi="Calibri"/>
          <w:sz w:val="22"/>
          <w:szCs w:val="22"/>
        </w:rPr>
      </w:pPr>
      <w:bookmarkStart w:colFirst="0" w:colLast="0" w:name="_heading=h.ujgt13qb3cf6" w:id="12"/>
      <w:bookmarkEnd w:id="12"/>
      <w:r w:rsidDel="00000000" w:rsidR="00000000" w:rsidRPr="00000000">
        <w:rPr>
          <w:rFonts w:ascii="Calibri" w:cs="Calibri" w:eastAsia="Calibri" w:hAnsi="Calibri"/>
          <w:sz w:val="22"/>
          <w:szCs w:val="22"/>
          <w:rtl w:val="0"/>
        </w:rPr>
        <w:t xml:space="preserve">Implementar un sistema de gestión de productos que permita a los negocios administrar sus inventarios de manera eficiente.</w:t>
      </w:r>
    </w:p>
    <w:p w:rsidR="00000000" w:rsidDel="00000000" w:rsidP="00000000" w:rsidRDefault="00000000" w:rsidRPr="00000000" w14:paraId="00000142">
      <w:pPr>
        <w:numPr>
          <w:ilvl w:val="0"/>
          <w:numId w:val="7"/>
        </w:numPr>
        <w:spacing w:after="0" w:afterAutospacing="0" w:line="288" w:lineRule="auto"/>
        <w:ind w:left="720" w:hanging="360"/>
        <w:rPr>
          <w:rFonts w:ascii="Calibri" w:cs="Calibri" w:eastAsia="Calibri" w:hAnsi="Calibri"/>
          <w:sz w:val="22"/>
          <w:szCs w:val="22"/>
        </w:rPr>
      </w:pPr>
      <w:bookmarkStart w:colFirst="0" w:colLast="0" w:name="_heading=h.mm4tim79v6l8" w:id="13"/>
      <w:bookmarkEnd w:id="13"/>
      <w:r w:rsidDel="00000000" w:rsidR="00000000" w:rsidRPr="00000000">
        <w:rPr>
          <w:rFonts w:ascii="Calibri" w:cs="Calibri" w:eastAsia="Calibri" w:hAnsi="Calibri"/>
          <w:sz w:val="22"/>
          <w:szCs w:val="22"/>
          <w:rtl w:val="0"/>
        </w:rPr>
        <w:t xml:space="preserve">Asegurar la seguridad de las transacciones en línea mediante la integración de métodos de pago confiables.</w:t>
      </w:r>
    </w:p>
    <w:p w:rsidR="00000000" w:rsidDel="00000000" w:rsidP="00000000" w:rsidRDefault="00000000" w:rsidRPr="00000000" w14:paraId="00000143">
      <w:pPr>
        <w:numPr>
          <w:ilvl w:val="0"/>
          <w:numId w:val="7"/>
        </w:numPr>
        <w:spacing w:after="160" w:line="288" w:lineRule="auto"/>
        <w:ind w:left="720" w:hanging="360"/>
        <w:rPr>
          <w:rFonts w:ascii="Calibri" w:cs="Calibri" w:eastAsia="Calibri" w:hAnsi="Calibri"/>
          <w:sz w:val="22"/>
          <w:szCs w:val="22"/>
        </w:rPr>
      </w:pPr>
      <w:bookmarkStart w:colFirst="0" w:colLast="0" w:name="_heading=h.oi9d3ep3blpm" w:id="14"/>
      <w:bookmarkEnd w:id="14"/>
      <w:r w:rsidDel="00000000" w:rsidR="00000000" w:rsidRPr="00000000">
        <w:rPr>
          <w:rFonts w:ascii="Calibri" w:cs="Calibri" w:eastAsia="Calibri" w:hAnsi="Calibri"/>
          <w:sz w:val="22"/>
          <w:szCs w:val="22"/>
          <w:rtl w:val="0"/>
        </w:rPr>
        <w:t xml:space="preserve">Proporcionar herramientas de análisis que ayuden a los negocios a comprender el comportamiento de sus clientes y optimizar sus estrategias.</w:t>
      </w:r>
    </w:p>
    <w:p w:rsidR="00000000" w:rsidDel="00000000" w:rsidP="00000000" w:rsidRDefault="00000000" w:rsidRPr="00000000" w14:paraId="00000144">
      <w:pPr>
        <w:spacing w:after="160" w:line="288" w:lineRule="auto"/>
        <w:rPr>
          <w:rFonts w:ascii="Calibri" w:cs="Calibri" w:eastAsia="Calibri" w:hAnsi="Calibri"/>
          <w:sz w:val="22"/>
          <w:szCs w:val="22"/>
        </w:rPr>
      </w:pPr>
      <w:bookmarkStart w:colFirst="0" w:colLast="0" w:name="_heading=h.8x5unshnajby" w:id="15"/>
      <w:bookmarkEnd w:id="15"/>
      <w:r w:rsidDel="00000000" w:rsidR="00000000" w:rsidRPr="00000000">
        <w:rPr>
          <w:rtl w:val="0"/>
        </w:rPr>
      </w:r>
    </w:p>
    <w:p w:rsidR="00000000" w:rsidDel="00000000" w:rsidP="00000000" w:rsidRDefault="00000000" w:rsidRPr="00000000" w14:paraId="00000145">
      <w:pPr>
        <w:spacing w:after="160" w:line="288" w:lineRule="auto"/>
        <w:rPr>
          <w:rFonts w:ascii="Calibri" w:cs="Calibri" w:eastAsia="Calibri" w:hAnsi="Calibri"/>
          <w:sz w:val="22"/>
          <w:szCs w:val="22"/>
        </w:rPr>
      </w:pPr>
      <w:bookmarkStart w:colFirst="0" w:colLast="0" w:name="_heading=h.a6t6l797wpp0" w:id="16"/>
      <w:bookmarkEnd w:id="16"/>
      <w:r w:rsidDel="00000000" w:rsidR="00000000" w:rsidRPr="00000000">
        <w:rPr>
          <w:rtl w:val="0"/>
        </w:rPr>
      </w:r>
    </w:p>
    <w:p w:rsidR="00000000" w:rsidDel="00000000" w:rsidP="00000000" w:rsidRDefault="00000000" w:rsidRPr="00000000" w14:paraId="00000146">
      <w:pPr>
        <w:spacing w:after="160" w:line="288" w:lineRule="auto"/>
        <w:rPr>
          <w:rFonts w:ascii="Calibri" w:cs="Calibri" w:eastAsia="Calibri" w:hAnsi="Calibri"/>
          <w:sz w:val="22"/>
          <w:szCs w:val="22"/>
        </w:rPr>
      </w:pPr>
      <w:bookmarkStart w:colFirst="0" w:colLast="0" w:name="_heading=h.5f80zc88kntq" w:id="17"/>
      <w:bookmarkEnd w:id="17"/>
      <w:r w:rsidDel="00000000" w:rsidR="00000000" w:rsidRPr="00000000">
        <w:rPr>
          <w:rtl w:val="0"/>
        </w:rPr>
      </w:r>
    </w:p>
    <w:p w:rsidR="00000000" w:rsidDel="00000000" w:rsidP="00000000" w:rsidRDefault="00000000" w:rsidRPr="00000000" w14:paraId="00000147">
      <w:pPr>
        <w:spacing w:after="160" w:line="288" w:lineRule="auto"/>
        <w:rPr>
          <w:rFonts w:ascii="Calibri" w:cs="Calibri" w:eastAsia="Calibri" w:hAnsi="Calibri"/>
          <w:sz w:val="22"/>
          <w:szCs w:val="22"/>
        </w:rPr>
      </w:pPr>
      <w:bookmarkStart w:colFirst="0" w:colLast="0" w:name="_heading=h.ti1ptoiq47q6" w:id="18"/>
      <w:bookmarkEnd w:id="18"/>
      <w:r w:rsidDel="00000000" w:rsidR="00000000" w:rsidRPr="00000000">
        <w:rPr>
          <w:rtl w:val="0"/>
        </w:rPr>
      </w:r>
    </w:p>
    <w:p w:rsidR="00000000" w:rsidDel="00000000" w:rsidP="00000000" w:rsidRDefault="00000000" w:rsidRPr="00000000" w14:paraId="00000148">
      <w:pPr>
        <w:spacing w:after="160" w:line="288" w:lineRule="auto"/>
        <w:rPr>
          <w:rFonts w:ascii="Calibri" w:cs="Calibri" w:eastAsia="Calibri" w:hAnsi="Calibri"/>
          <w:sz w:val="22"/>
          <w:szCs w:val="22"/>
        </w:rPr>
      </w:pPr>
      <w:bookmarkStart w:colFirst="0" w:colLast="0" w:name="_heading=h.kgbrf76xg7d5" w:id="19"/>
      <w:bookmarkEnd w:id="19"/>
      <w:r w:rsidDel="00000000" w:rsidR="00000000" w:rsidRPr="00000000">
        <w:rPr>
          <w:rtl w:val="0"/>
        </w:rPr>
      </w:r>
    </w:p>
    <w:p w:rsidR="00000000" w:rsidDel="00000000" w:rsidP="00000000" w:rsidRDefault="00000000" w:rsidRPr="00000000" w14:paraId="00000149">
      <w:pPr>
        <w:spacing w:after="160" w:line="288" w:lineRule="auto"/>
        <w:rPr>
          <w:rFonts w:ascii="Calibri" w:cs="Calibri" w:eastAsia="Calibri" w:hAnsi="Calibri"/>
          <w:sz w:val="22"/>
          <w:szCs w:val="22"/>
        </w:rPr>
      </w:pPr>
      <w:bookmarkStart w:colFirst="0" w:colLast="0" w:name="_heading=h.lnexoy6pvu9e" w:id="20"/>
      <w:bookmarkEnd w:id="20"/>
      <w:r w:rsidDel="00000000" w:rsidR="00000000" w:rsidRPr="00000000">
        <w:rPr>
          <w:rtl w:val="0"/>
        </w:rPr>
      </w:r>
    </w:p>
    <w:p w:rsidR="00000000" w:rsidDel="00000000" w:rsidP="00000000" w:rsidRDefault="00000000" w:rsidRPr="00000000" w14:paraId="0000014A">
      <w:pPr>
        <w:spacing w:after="160" w:line="288" w:lineRule="auto"/>
        <w:rPr>
          <w:rFonts w:ascii="Calibri" w:cs="Calibri" w:eastAsia="Calibri" w:hAnsi="Calibri"/>
          <w:sz w:val="22"/>
          <w:szCs w:val="22"/>
        </w:rPr>
      </w:pPr>
      <w:bookmarkStart w:colFirst="0" w:colLast="0" w:name="_heading=h.9sthh0uxv54s" w:id="21"/>
      <w:bookmarkEnd w:id="21"/>
      <w:r w:rsidDel="00000000" w:rsidR="00000000" w:rsidRPr="00000000">
        <w:rPr>
          <w:rtl w:val="0"/>
        </w:rPr>
      </w:r>
    </w:p>
    <w:p w:rsidR="00000000" w:rsidDel="00000000" w:rsidP="00000000" w:rsidRDefault="00000000" w:rsidRPr="00000000" w14:paraId="0000014B">
      <w:pPr>
        <w:spacing w:after="160" w:line="288" w:lineRule="auto"/>
        <w:rPr>
          <w:rFonts w:ascii="Calibri" w:cs="Calibri" w:eastAsia="Calibri" w:hAnsi="Calibri"/>
          <w:b w:val="1"/>
          <w:sz w:val="22"/>
          <w:szCs w:val="22"/>
        </w:rPr>
      </w:pPr>
      <w:bookmarkStart w:colFirst="0" w:colLast="0" w:name="_heading=h.bnztet4x91z3" w:id="22"/>
      <w:bookmarkEnd w:id="22"/>
      <w:r w:rsidDel="00000000" w:rsidR="00000000" w:rsidRPr="00000000">
        <w:rPr>
          <w:rFonts w:ascii="Calibri" w:cs="Calibri" w:eastAsia="Calibri" w:hAnsi="Calibri"/>
          <w:b w:val="1"/>
          <w:sz w:val="22"/>
          <w:szCs w:val="22"/>
          <w:rtl w:val="0"/>
        </w:rPr>
        <w:t xml:space="preserve">Propuesta Metodológica de Trabajo</w:t>
      </w:r>
    </w:p>
    <w:p w:rsidR="00000000" w:rsidDel="00000000" w:rsidP="00000000" w:rsidRDefault="00000000" w:rsidRPr="00000000" w14:paraId="0000014C">
      <w:pPr>
        <w:spacing w:after="160" w:line="288" w:lineRule="auto"/>
        <w:rPr>
          <w:rFonts w:ascii="Calibri" w:cs="Calibri" w:eastAsia="Calibri" w:hAnsi="Calibri"/>
          <w:sz w:val="22"/>
          <w:szCs w:val="22"/>
        </w:rPr>
      </w:pPr>
      <w:bookmarkStart w:colFirst="0" w:colLast="0" w:name="_heading=h.bnztet4x91z3" w:id="22"/>
      <w:bookmarkEnd w:id="22"/>
      <w:r w:rsidDel="00000000" w:rsidR="00000000" w:rsidRPr="00000000">
        <w:rPr>
          <w:rFonts w:ascii="Calibri" w:cs="Calibri" w:eastAsia="Calibri" w:hAnsi="Calibri"/>
          <w:sz w:val="22"/>
          <w:szCs w:val="22"/>
          <w:rtl w:val="0"/>
        </w:rPr>
        <w:t xml:space="preserve">Se utilizará una metodología tradicional de gestión de proyectos, siguiendo un enfoque en fases secuenciales. El desarrollo del proyecto se llevará a cabo en las siguientes etapas:</w:t>
      </w:r>
    </w:p>
    <w:p w:rsidR="00000000" w:rsidDel="00000000" w:rsidP="00000000" w:rsidRDefault="00000000" w:rsidRPr="00000000" w14:paraId="0000014D">
      <w:pPr>
        <w:spacing w:after="160" w:line="288" w:lineRule="auto"/>
        <w:rPr>
          <w:rFonts w:ascii="Calibri" w:cs="Calibri" w:eastAsia="Calibri" w:hAnsi="Calibri"/>
          <w:sz w:val="22"/>
          <w:szCs w:val="22"/>
        </w:rPr>
      </w:pPr>
      <w:bookmarkStart w:colFirst="0" w:colLast="0" w:name="_heading=h.bnztet4x91z3" w:id="22"/>
      <w:bookmarkEnd w:id="22"/>
      <w:r w:rsidDel="00000000" w:rsidR="00000000" w:rsidRPr="00000000">
        <w:rPr>
          <w:rFonts w:ascii="Calibri" w:cs="Calibri" w:eastAsia="Calibri" w:hAnsi="Calibri"/>
          <w:b w:val="1"/>
          <w:sz w:val="22"/>
          <w:szCs w:val="22"/>
          <w:rtl w:val="0"/>
        </w:rPr>
        <w:t xml:space="preserve">Fase de Planificación</w:t>
      </w:r>
      <w:r w:rsidDel="00000000" w:rsidR="00000000" w:rsidRPr="00000000">
        <w:rPr>
          <w:rFonts w:ascii="Calibri" w:cs="Calibri" w:eastAsia="Calibri" w:hAnsi="Calibri"/>
          <w:sz w:val="22"/>
          <w:szCs w:val="22"/>
          <w:rtl w:val="0"/>
        </w:rPr>
        <w:t xml:space="preserve">: Durante esta etapa, se definirán los requerimientos del sistema y se elaborará un plan detallado que incluya el cronograma, los recursos necesarios y los objetivos específicos del proyecto.</w:t>
      </w:r>
    </w:p>
    <w:p w:rsidR="00000000" w:rsidDel="00000000" w:rsidP="00000000" w:rsidRDefault="00000000" w:rsidRPr="00000000" w14:paraId="0000014E">
      <w:pPr>
        <w:spacing w:after="160" w:line="288" w:lineRule="auto"/>
        <w:rPr>
          <w:rFonts w:ascii="Calibri" w:cs="Calibri" w:eastAsia="Calibri" w:hAnsi="Calibri"/>
          <w:sz w:val="22"/>
          <w:szCs w:val="22"/>
        </w:rPr>
      </w:pPr>
      <w:bookmarkStart w:colFirst="0" w:colLast="0" w:name="_heading=h.bnztet4x91z3" w:id="22"/>
      <w:bookmarkEnd w:id="22"/>
      <w:r w:rsidDel="00000000" w:rsidR="00000000" w:rsidRPr="00000000">
        <w:rPr>
          <w:rFonts w:ascii="Calibri" w:cs="Calibri" w:eastAsia="Calibri" w:hAnsi="Calibri"/>
          <w:b w:val="1"/>
          <w:sz w:val="22"/>
          <w:szCs w:val="22"/>
          <w:rtl w:val="0"/>
        </w:rPr>
        <w:t xml:space="preserve">Fase de Diseño</w:t>
      </w:r>
      <w:r w:rsidDel="00000000" w:rsidR="00000000" w:rsidRPr="00000000">
        <w:rPr>
          <w:rFonts w:ascii="Calibri" w:cs="Calibri" w:eastAsia="Calibri" w:hAnsi="Calibri"/>
          <w:sz w:val="22"/>
          <w:szCs w:val="22"/>
          <w:rtl w:val="0"/>
        </w:rPr>
        <w:t xml:space="preserve">: Se desarrollará la arquitectura de la plataforma y se crearán prototipos de la interfaz de usuario. Esta fase incluirá revisiones para asegurar que el diseño cumpla con los requisitos establecidos.</w:t>
      </w:r>
    </w:p>
    <w:p w:rsidR="00000000" w:rsidDel="00000000" w:rsidP="00000000" w:rsidRDefault="00000000" w:rsidRPr="00000000" w14:paraId="0000014F">
      <w:pPr>
        <w:spacing w:after="160" w:line="288" w:lineRule="auto"/>
        <w:rPr>
          <w:rFonts w:ascii="Calibri" w:cs="Calibri" w:eastAsia="Calibri" w:hAnsi="Calibri"/>
          <w:sz w:val="22"/>
          <w:szCs w:val="22"/>
        </w:rPr>
      </w:pPr>
      <w:bookmarkStart w:colFirst="0" w:colLast="0" w:name="_heading=h.bnztet4x91z3" w:id="22"/>
      <w:bookmarkEnd w:id="22"/>
      <w:r w:rsidDel="00000000" w:rsidR="00000000" w:rsidRPr="00000000">
        <w:rPr>
          <w:rFonts w:ascii="Calibri" w:cs="Calibri" w:eastAsia="Calibri" w:hAnsi="Calibri"/>
          <w:b w:val="1"/>
          <w:sz w:val="22"/>
          <w:szCs w:val="22"/>
          <w:rtl w:val="0"/>
        </w:rPr>
        <w:t xml:space="preserve">Fase de Desarrollo</w:t>
      </w:r>
      <w:r w:rsidDel="00000000" w:rsidR="00000000" w:rsidRPr="00000000">
        <w:rPr>
          <w:rFonts w:ascii="Calibri" w:cs="Calibri" w:eastAsia="Calibri" w:hAnsi="Calibri"/>
          <w:sz w:val="22"/>
          <w:szCs w:val="22"/>
          <w:rtl w:val="0"/>
        </w:rPr>
        <w:t xml:space="preserve">: En esta etapa, se procederá a la codificación y construcción de la plataforma, siguiendo los diseños aprobados. Se realizarán pruebas internas para verificar el correcto funcionamiento de cada módulo antes de avanzar.</w:t>
      </w:r>
    </w:p>
    <w:p w:rsidR="00000000" w:rsidDel="00000000" w:rsidP="00000000" w:rsidRDefault="00000000" w:rsidRPr="00000000" w14:paraId="00000150">
      <w:pPr>
        <w:spacing w:after="160" w:line="288" w:lineRule="auto"/>
        <w:rPr>
          <w:rFonts w:ascii="Calibri" w:cs="Calibri" w:eastAsia="Calibri" w:hAnsi="Calibri"/>
          <w:sz w:val="22"/>
          <w:szCs w:val="22"/>
        </w:rPr>
      </w:pPr>
      <w:bookmarkStart w:colFirst="0" w:colLast="0" w:name="_heading=h.bnztet4x91z3" w:id="22"/>
      <w:bookmarkEnd w:id="22"/>
      <w:r w:rsidDel="00000000" w:rsidR="00000000" w:rsidRPr="00000000">
        <w:rPr>
          <w:rFonts w:ascii="Calibri" w:cs="Calibri" w:eastAsia="Calibri" w:hAnsi="Calibri"/>
          <w:b w:val="1"/>
          <w:sz w:val="22"/>
          <w:szCs w:val="22"/>
          <w:rtl w:val="0"/>
        </w:rPr>
        <w:t xml:space="preserve">Fase de </w:t>
      </w:r>
      <w:r w:rsidDel="00000000" w:rsidR="00000000" w:rsidRPr="00000000">
        <w:rPr>
          <w:rFonts w:ascii="Calibri" w:cs="Calibri" w:eastAsia="Calibri" w:hAnsi="Calibri"/>
          <w:b w:val="1"/>
          <w:sz w:val="22"/>
          <w:szCs w:val="22"/>
          <w:rtl w:val="0"/>
        </w:rPr>
        <w:t xml:space="preserve">Pruebas</w:t>
      </w:r>
      <w:r w:rsidDel="00000000" w:rsidR="00000000" w:rsidRPr="00000000">
        <w:rPr>
          <w:rFonts w:ascii="Calibri" w:cs="Calibri" w:eastAsia="Calibri" w:hAnsi="Calibri"/>
          <w:sz w:val="22"/>
          <w:szCs w:val="22"/>
          <w:rtl w:val="0"/>
        </w:rPr>
        <w:t xml:space="preserve">: Se ejecutarán pruebas exhaustivas de funcionalidad, usabilidad y seguridad para asegurar que la plataforma cumpla con los estándares de calidad. Cualquier error identificado será documentado y corregido antes del lanzamiento.</w:t>
      </w:r>
    </w:p>
    <w:p w:rsidR="00000000" w:rsidDel="00000000" w:rsidP="00000000" w:rsidRDefault="00000000" w:rsidRPr="00000000" w14:paraId="00000151">
      <w:pPr>
        <w:spacing w:after="160" w:line="288" w:lineRule="auto"/>
        <w:rPr>
          <w:rFonts w:ascii="Calibri" w:cs="Calibri" w:eastAsia="Calibri" w:hAnsi="Calibri"/>
          <w:sz w:val="22"/>
          <w:szCs w:val="22"/>
        </w:rPr>
      </w:pPr>
      <w:bookmarkStart w:colFirst="0" w:colLast="0" w:name="_heading=h.bnztet4x91z3" w:id="22"/>
      <w:bookmarkEnd w:id="22"/>
      <w:r w:rsidDel="00000000" w:rsidR="00000000" w:rsidRPr="00000000">
        <w:rPr>
          <w:rFonts w:ascii="Calibri" w:cs="Calibri" w:eastAsia="Calibri" w:hAnsi="Calibri"/>
          <w:b w:val="1"/>
          <w:sz w:val="22"/>
          <w:szCs w:val="22"/>
          <w:rtl w:val="0"/>
        </w:rPr>
        <w:t xml:space="preserve">Fase de Implementación</w:t>
      </w:r>
      <w:r w:rsidDel="00000000" w:rsidR="00000000" w:rsidRPr="00000000">
        <w:rPr>
          <w:rFonts w:ascii="Calibri" w:cs="Calibri" w:eastAsia="Calibri" w:hAnsi="Calibri"/>
          <w:sz w:val="22"/>
          <w:szCs w:val="22"/>
          <w:rtl w:val="0"/>
        </w:rPr>
        <w:t xml:space="preserve">: Finalmente, se llevará a cabo el lanzamiento de la plataforma, acompañado de capacitación para los usuarios finales y soporte técnico inicial.</w:t>
      </w:r>
    </w:p>
    <w:p w:rsidR="00000000" w:rsidDel="00000000" w:rsidP="00000000" w:rsidRDefault="00000000" w:rsidRPr="00000000" w14:paraId="00000152">
      <w:pPr>
        <w:spacing w:after="160" w:line="288" w:lineRule="auto"/>
        <w:rPr>
          <w:rFonts w:ascii="Calibri" w:cs="Calibri" w:eastAsia="Calibri" w:hAnsi="Calibri"/>
          <w:sz w:val="22"/>
          <w:szCs w:val="22"/>
        </w:rPr>
      </w:pPr>
      <w:bookmarkStart w:colFirst="0" w:colLast="0" w:name="_heading=h.bnztet4x91z3" w:id="22"/>
      <w:bookmarkEnd w:id="22"/>
      <w:r w:rsidDel="00000000" w:rsidR="00000000" w:rsidRPr="00000000">
        <w:rPr>
          <w:rFonts w:ascii="Calibri" w:cs="Calibri" w:eastAsia="Calibri" w:hAnsi="Calibri"/>
          <w:b w:val="1"/>
          <w:sz w:val="22"/>
          <w:szCs w:val="22"/>
          <w:rtl w:val="0"/>
        </w:rPr>
        <w:t xml:space="preserve">Fase de Evaluación</w:t>
      </w:r>
      <w:r w:rsidDel="00000000" w:rsidR="00000000" w:rsidRPr="00000000">
        <w:rPr>
          <w:rFonts w:ascii="Calibri" w:cs="Calibri" w:eastAsia="Calibri" w:hAnsi="Calibri"/>
          <w:sz w:val="22"/>
          <w:szCs w:val="22"/>
          <w:rtl w:val="0"/>
        </w:rPr>
        <w:t xml:space="preserve">: Después de la implementación, se realizará una evaluación del proyecto para determinar el cumplimiento de los objetivos y recoger retroalimentación que permita identificar áreas de mejora para futuras iteraciones o proyectos.</w:t>
      </w:r>
    </w:p>
    <w:p w:rsidR="00000000" w:rsidDel="00000000" w:rsidP="00000000" w:rsidRDefault="00000000" w:rsidRPr="00000000" w14:paraId="00000153">
      <w:pPr>
        <w:spacing w:after="160" w:line="288" w:lineRule="auto"/>
        <w:rPr>
          <w:rFonts w:ascii="Calibri" w:cs="Calibri" w:eastAsia="Calibri" w:hAnsi="Calibri"/>
          <w:sz w:val="22"/>
          <w:szCs w:val="22"/>
        </w:rPr>
      </w:pPr>
      <w:bookmarkStart w:colFirst="0" w:colLast="0" w:name="_heading=h.bnztet4x91z3" w:id="22"/>
      <w:bookmarkEnd w:id="22"/>
      <w:r w:rsidDel="00000000" w:rsidR="00000000" w:rsidRPr="00000000">
        <w:rPr>
          <w:rFonts w:ascii="Calibri" w:cs="Calibri" w:eastAsia="Calibri" w:hAnsi="Calibri"/>
          <w:sz w:val="22"/>
          <w:szCs w:val="22"/>
          <w:rtl w:val="0"/>
        </w:rPr>
        <w:t xml:space="preserve">Este enfoque garantizará que cada fase se complete antes de avanzar a la siguiente, asegurando un desarrollo controlado y estructurado del proyecto.</w:t>
      </w:r>
    </w:p>
    <w:p w:rsidR="00000000" w:rsidDel="00000000" w:rsidP="00000000" w:rsidRDefault="00000000" w:rsidRPr="00000000" w14:paraId="00000154">
      <w:pPr>
        <w:spacing w:after="160" w:line="288" w:lineRule="auto"/>
        <w:rPr>
          <w:rFonts w:ascii="Calibri" w:cs="Calibri" w:eastAsia="Calibri" w:hAnsi="Calibri"/>
          <w:sz w:val="22"/>
          <w:szCs w:val="22"/>
        </w:rPr>
      </w:pPr>
      <w:bookmarkStart w:colFirst="0" w:colLast="0" w:name="_heading=h.8xb1wyvd8qxe" w:id="23"/>
      <w:bookmarkEnd w:id="23"/>
      <w:r w:rsidDel="00000000" w:rsidR="00000000" w:rsidRPr="00000000">
        <w:rPr>
          <w:rtl w:val="0"/>
        </w:rPr>
      </w:r>
    </w:p>
    <w:p w:rsidR="00000000" w:rsidDel="00000000" w:rsidP="00000000" w:rsidRDefault="00000000" w:rsidRPr="00000000" w14:paraId="00000155">
      <w:pPr>
        <w:spacing w:after="160" w:line="288" w:lineRule="auto"/>
        <w:rPr>
          <w:rFonts w:ascii="Calibri" w:cs="Calibri" w:eastAsia="Calibri" w:hAnsi="Calibri"/>
          <w:sz w:val="22"/>
          <w:szCs w:val="22"/>
        </w:rPr>
      </w:pPr>
      <w:bookmarkStart w:colFirst="0" w:colLast="0" w:name="_heading=h.p2tywnh1enqg" w:id="24"/>
      <w:bookmarkEnd w:id="24"/>
      <w:r w:rsidDel="00000000" w:rsidR="00000000" w:rsidRPr="00000000">
        <w:rPr>
          <w:rtl w:val="0"/>
        </w:rPr>
      </w:r>
    </w:p>
    <w:p w:rsidR="00000000" w:rsidDel="00000000" w:rsidP="00000000" w:rsidRDefault="00000000" w:rsidRPr="00000000" w14:paraId="00000156">
      <w:pPr>
        <w:spacing w:after="160" w:line="288" w:lineRule="auto"/>
        <w:rPr>
          <w:rFonts w:ascii="Calibri" w:cs="Calibri" w:eastAsia="Calibri" w:hAnsi="Calibri"/>
          <w:sz w:val="22"/>
          <w:szCs w:val="22"/>
        </w:rPr>
      </w:pPr>
      <w:bookmarkStart w:colFirst="0" w:colLast="0" w:name="_heading=h.n4o84jpyu5fh" w:id="25"/>
      <w:bookmarkEnd w:id="25"/>
      <w:r w:rsidDel="00000000" w:rsidR="00000000" w:rsidRPr="00000000">
        <w:rPr>
          <w:rtl w:val="0"/>
        </w:rPr>
      </w:r>
    </w:p>
    <w:p w:rsidR="00000000" w:rsidDel="00000000" w:rsidP="00000000" w:rsidRDefault="00000000" w:rsidRPr="00000000" w14:paraId="00000157">
      <w:pPr>
        <w:spacing w:after="160" w:line="288" w:lineRule="auto"/>
        <w:rPr>
          <w:rFonts w:ascii="Calibri" w:cs="Calibri" w:eastAsia="Calibri" w:hAnsi="Calibri"/>
          <w:sz w:val="22"/>
          <w:szCs w:val="22"/>
        </w:rPr>
      </w:pPr>
      <w:bookmarkStart w:colFirst="0" w:colLast="0" w:name="_heading=h.ksndkzfxl434" w:id="26"/>
      <w:bookmarkEnd w:id="26"/>
      <w:r w:rsidDel="00000000" w:rsidR="00000000" w:rsidRPr="00000000">
        <w:rPr>
          <w:rtl w:val="0"/>
        </w:rPr>
      </w:r>
    </w:p>
    <w:p w:rsidR="00000000" w:rsidDel="00000000" w:rsidP="00000000" w:rsidRDefault="00000000" w:rsidRPr="00000000" w14:paraId="00000158">
      <w:pPr>
        <w:spacing w:after="160" w:line="288" w:lineRule="auto"/>
        <w:rPr>
          <w:rFonts w:ascii="Calibri" w:cs="Calibri" w:eastAsia="Calibri" w:hAnsi="Calibri"/>
          <w:sz w:val="22"/>
          <w:szCs w:val="22"/>
        </w:rPr>
      </w:pPr>
      <w:bookmarkStart w:colFirst="0" w:colLast="0" w:name="_heading=h.opfh8mpto3sr" w:id="27"/>
      <w:bookmarkEnd w:id="27"/>
      <w:r w:rsidDel="00000000" w:rsidR="00000000" w:rsidRPr="00000000">
        <w:rPr>
          <w:rtl w:val="0"/>
        </w:rPr>
      </w:r>
    </w:p>
    <w:p w:rsidR="00000000" w:rsidDel="00000000" w:rsidP="00000000" w:rsidRDefault="00000000" w:rsidRPr="00000000" w14:paraId="00000159">
      <w:pPr>
        <w:spacing w:after="160" w:line="288" w:lineRule="auto"/>
        <w:ind w:left="0" w:firstLine="0"/>
        <w:rPr>
          <w:rFonts w:ascii="Calibri" w:cs="Calibri" w:eastAsia="Calibri" w:hAnsi="Calibri"/>
          <w:b w:val="1"/>
          <w:sz w:val="22"/>
          <w:szCs w:val="22"/>
        </w:rPr>
      </w:pPr>
      <w:bookmarkStart w:colFirst="0" w:colLast="0" w:name="_heading=h.bnztet4x91z3" w:id="22"/>
      <w:bookmarkEnd w:id="22"/>
      <w:r w:rsidDel="00000000" w:rsidR="00000000" w:rsidRPr="00000000">
        <w:rPr>
          <w:rFonts w:ascii="Calibri" w:cs="Calibri" w:eastAsia="Calibri" w:hAnsi="Calibri"/>
          <w:b w:val="1"/>
          <w:sz w:val="22"/>
          <w:szCs w:val="22"/>
          <w:rtl w:val="0"/>
        </w:rPr>
        <w:t xml:space="preserve">Conclusiones Individuales (Inglés)</w:t>
      </w:r>
    </w:p>
    <w:p w:rsidR="00000000" w:rsidDel="00000000" w:rsidP="00000000" w:rsidRDefault="00000000" w:rsidRPr="00000000" w14:paraId="0000015A">
      <w:pPr>
        <w:spacing w:after="160" w:line="288" w:lineRule="auto"/>
        <w:rPr>
          <w:rFonts w:ascii="Calibri" w:cs="Calibri" w:eastAsia="Calibri" w:hAnsi="Calibri"/>
          <w:sz w:val="22"/>
          <w:szCs w:val="22"/>
        </w:rPr>
      </w:pPr>
      <w:bookmarkStart w:colFirst="0" w:colLast="0" w:name="_heading=h.bnztet4x91z3" w:id="22"/>
      <w:bookmarkEnd w:id="22"/>
      <w:r w:rsidDel="00000000" w:rsidR="00000000" w:rsidRPr="00000000">
        <w:rPr>
          <w:rFonts w:ascii="Calibri" w:cs="Calibri" w:eastAsia="Calibri" w:hAnsi="Calibri"/>
          <w:sz w:val="22"/>
          <w:szCs w:val="22"/>
          <w:rtl w:val="0"/>
        </w:rPr>
        <w:t xml:space="preserve">The "e-Commerce Family" project has proven to be a viable and valuable initiative that meets the competencies required for my graduation. By emphasizing practical applications and adhering to industry standards, this project not only fulfills academic requirements but also offers a tangible solution for small local businesses.</w:t>
      </w:r>
    </w:p>
    <w:p w:rsidR="00000000" w:rsidDel="00000000" w:rsidP="00000000" w:rsidRDefault="00000000" w:rsidRPr="00000000" w14:paraId="0000015B">
      <w:pPr>
        <w:spacing w:after="160" w:line="288" w:lineRule="auto"/>
        <w:rPr>
          <w:rFonts w:ascii="Calibri" w:cs="Calibri" w:eastAsia="Calibri" w:hAnsi="Calibri"/>
          <w:sz w:val="22"/>
          <w:szCs w:val="22"/>
        </w:rPr>
      </w:pPr>
      <w:bookmarkStart w:colFirst="0" w:colLast="0" w:name="_heading=h.bnztet4x91z3" w:id="22"/>
      <w:bookmarkEnd w:id="22"/>
      <w:r w:rsidDel="00000000" w:rsidR="00000000" w:rsidRPr="00000000">
        <w:rPr>
          <w:rtl w:val="0"/>
        </w:rPr>
      </w:r>
    </w:p>
    <w:p w:rsidR="00000000" w:rsidDel="00000000" w:rsidP="00000000" w:rsidRDefault="00000000" w:rsidRPr="00000000" w14:paraId="0000015C">
      <w:pPr>
        <w:spacing w:after="160" w:line="288" w:lineRule="auto"/>
        <w:rPr>
          <w:rFonts w:ascii="Calibri" w:cs="Calibri" w:eastAsia="Calibri" w:hAnsi="Calibri"/>
          <w:b w:val="1"/>
          <w:sz w:val="22"/>
          <w:szCs w:val="22"/>
        </w:rPr>
      </w:pPr>
      <w:bookmarkStart w:colFirst="0" w:colLast="0" w:name="_heading=h.bnztet4x91z3" w:id="22"/>
      <w:bookmarkEnd w:id="22"/>
      <w:r w:rsidDel="00000000" w:rsidR="00000000" w:rsidRPr="00000000">
        <w:rPr>
          <w:rFonts w:ascii="Calibri" w:cs="Calibri" w:eastAsia="Calibri" w:hAnsi="Calibri"/>
          <w:b w:val="1"/>
          <w:sz w:val="22"/>
          <w:szCs w:val="22"/>
          <w:rtl w:val="0"/>
        </w:rPr>
        <w:t xml:space="preserve">Reflexión (Inglés)</w:t>
      </w:r>
    </w:p>
    <w:p w:rsidR="00000000" w:rsidDel="00000000" w:rsidP="00000000" w:rsidRDefault="00000000" w:rsidRPr="00000000" w14:paraId="0000015D">
      <w:pPr>
        <w:spacing w:after="160" w:line="288" w:lineRule="auto"/>
        <w:rPr>
          <w:rFonts w:ascii="Calibri" w:cs="Calibri" w:eastAsia="Calibri" w:hAnsi="Calibri"/>
          <w:sz w:val="22"/>
          <w:szCs w:val="22"/>
        </w:rPr>
      </w:pPr>
      <w:bookmarkStart w:colFirst="0" w:colLast="0" w:name="_heading=h.bnztet4x91z3" w:id="22"/>
      <w:bookmarkEnd w:id="22"/>
      <w:r w:rsidDel="00000000" w:rsidR="00000000" w:rsidRPr="00000000">
        <w:rPr>
          <w:rFonts w:ascii="Calibri" w:cs="Calibri" w:eastAsia="Calibri" w:hAnsi="Calibri"/>
          <w:sz w:val="22"/>
          <w:szCs w:val="22"/>
          <w:rtl w:val="0"/>
        </w:rPr>
        <w:t xml:space="preserve">Working on this e-commerce project has provided significant insights into the challenges faced by small businesses in accessing digital platforms. It has reinforced my commitment to utilizing technology to empower local entrepreneurs and highlighted the importance of user-centered design. Moving forward, I aim to leverage the skills and knowledge gained to create impactful digital solutions that support the growth of small enterprises.</w:t>
      </w:r>
    </w:p>
    <w:p w:rsidR="00000000" w:rsidDel="00000000" w:rsidP="00000000" w:rsidRDefault="00000000" w:rsidRPr="00000000" w14:paraId="0000015E">
      <w:pPr>
        <w:spacing w:after="160" w:line="288" w:lineRule="auto"/>
        <w:ind w:left="0" w:firstLine="0"/>
        <w:rPr>
          <w:rFonts w:ascii="Calibri" w:cs="Calibri" w:eastAsia="Calibri" w:hAnsi="Calibri"/>
          <w:sz w:val="22"/>
          <w:szCs w:val="22"/>
        </w:rPr>
      </w:pPr>
      <w:bookmarkStart w:colFirst="0" w:colLast="0" w:name="_heading=h.j0wktw37gini" w:id="28"/>
      <w:bookmarkEnd w:id="28"/>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MERGEFORMAT9</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Ind w:w="0.0" w:type="dxa"/>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CellMar>
        <w:top w:w="0.0" w:type="dxa"/>
        <w:left w:w="108.0" w:type="dxa"/>
        <w:bottom w:w="0.0" w:type="dxa"/>
        <w:right w:w="108.0" w:type="dxa"/>
      </w:tblCellMar>
    </w:tblPr>
  </w:style>
  <w:style w:type="table" w:styleId="Tablanormal1">
    <w:name w:val="Plain Table 1"/>
    <w:basedOn w:val="Tablanormal"/>
    <w:uiPriority w:val="41"/>
    <w:rsid w:val="009669A4"/>
    <w:pPr>
      <w:spacing w:after="0" w:line="240" w:lineRule="auto"/>
    </w:pPr>
    <w:tblPr>
      <w:tblStyleRowBandSize w:val="1"/>
      <w:tblStyleColBandSize w:val="1"/>
      <w:tblInd w:w="0.0" w:type="dxa"/>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CellMar>
        <w:top w:w="0.0" w:type="dxa"/>
        <w:left w:w="108.0" w:type="dxa"/>
        <w:bottom w:w="0.0" w:type="dxa"/>
        <w:right w:w="108.0" w:type="dxa"/>
      </w:tblCellMar>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Puesto">
    <w:name w:val="Title"/>
    <w:basedOn w:val="Normal"/>
    <w:next w:val="Normal"/>
    <w:link w:val="Puest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PuestoCar" w:customStyle="1">
    <w:name w:val="Puesto Car"/>
    <w:basedOn w:val="Fuentedeprrafopredeter"/>
    <w:link w:val="Puest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inespaciado">
    <w:name w:val="No Spacing"/>
    <w:uiPriority w:val="1"/>
    <w:qFormat w:val="1"/>
    <w:rsid w:val="00AC36B6"/>
    <w:pPr>
      <w:spacing w:after="0" w:line="240" w:lineRule="auto"/>
    </w:pPr>
    <w:rPr>
      <w:rFonts w:ascii="Times New Roman" w:cs="Times New Roman" w:eastAsia="Times New Roman" w:hAnsi="Times New Roman"/>
      <w:sz w:val="20"/>
      <w:szCs w:val="20"/>
      <w:lang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Tb9N8WCsLoG0z2wnJjMOyn4YKA==">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