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2226550" y="2998950"/>
                            <a:chExt cx="6238900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26550" y="2998950"/>
                              <a:ext cx="6238900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26563" y="2998950"/>
                              <a:ext cx="6238875" cy="1562100"/>
                              <a:chOff x="0" y="0"/>
                              <a:chExt cx="5991225" cy="15621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991225" cy="156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024671" y="299473"/>
                                <a:ext cx="4966554" cy="1262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Guía2. Desarrollo Proyecto APT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Asignatura Capstone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993140" cy="14868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386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50"/>
        <w:gridCol w:w="7095"/>
        <w:tblGridChange w:id="0">
          <w:tblGrid>
            <w:gridCol w:w="2550"/>
            <w:gridCol w:w="709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shd w:fill="ffffff" w:val="clear"/>
              <w:spacing w:after="240" w:lineRule="auto"/>
              <w:jc w:val="both"/>
              <w:rPr>
                <w:color w:val="1c2b33"/>
              </w:rPr>
            </w:pPr>
            <w:r w:rsidDel="00000000" w:rsidR="00000000" w:rsidRPr="00000000">
              <w:rPr>
                <w:color w:val="1c2b33"/>
                <w:rtl w:val="0"/>
              </w:rPr>
              <w:t xml:space="preserve">El Proyecto APT, "Plataforma Familiar e-Commerce", busca brindar una solución de comercio electrónico para PYMES familiares en Chile. Este resumen detalla los avances realizados hasta la fecha.</w:t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2"/>
                <w:szCs w:val="22"/>
              </w:rPr>
            </w:pPr>
            <w:bookmarkStart w:colFirst="0" w:colLast="0" w:name="_heading=h.w9d3jx3vh98c" w:id="1"/>
            <w:bookmarkEnd w:id="1"/>
            <w:r w:rsidDel="00000000" w:rsidR="00000000" w:rsidRPr="00000000">
              <w:rPr>
                <w:i w:val="1"/>
                <w:color w:val="1c2b33"/>
                <w:sz w:val="22"/>
                <w:szCs w:val="22"/>
                <w:rtl w:val="0"/>
              </w:rPr>
              <w:t xml:space="preserve">Actividades Realizadas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4"/>
              </w:numPr>
              <w:spacing w:after="0" w:before="12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Definición del alcance y objetivos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4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Diseño de la arquitectura de la plataforma e-commerce.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4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Desarrollo de la interfaz de usuario (UI) y experiencia de usuario (UX).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4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Implementación de funcionalidades básicas (registro, inicio de sesión, catálogo de productos).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4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Integración con sistemas de pago y gestión de inventario.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4"/>
              </w:numPr>
              <w:spacing w:after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Pruebas de usabilidad y compatibilidad.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2"/>
                <w:szCs w:val="22"/>
              </w:rPr>
            </w:pPr>
            <w:bookmarkStart w:colFirst="0" w:colLast="0" w:name="_heading=h.11apth16ucrh" w:id="2"/>
            <w:bookmarkEnd w:id="2"/>
            <w:r w:rsidDel="00000000" w:rsidR="00000000" w:rsidRPr="00000000">
              <w:rPr>
                <w:i w:val="1"/>
                <w:color w:val="1c2b33"/>
                <w:sz w:val="22"/>
                <w:szCs w:val="22"/>
                <w:rtl w:val="0"/>
              </w:rPr>
              <w:t xml:space="preserve">Objetivos Específicos Cumplidos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1"/>
              </w:numPr>
              <w:spacing w:after="0" w:before="12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Creación de una plataforma intuitiva y accesible para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1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Implementación de un sistema de gestión de productos y categorías.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1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Integración con pasarelas de pago seguras.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1"/>
              </w:numPr>
              <w:spacing w:after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Desarrollo de un sistema de seguimiento de pedidos.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120" w:lineRule="auto"/>
              <w:rPr>
                <w:i w:val="1"/>
                <w:color w:val="1c2b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120" w:lineRule="auto"/>
              <w:rPr>
                <w:i w:val="1"/>
                <w:color w:val="1c2b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2"/>
                <w:szCs w:val="22"/>
              </w:rPr>
            </w:pPr>
            <w:bookmarkStart w:colFirst="0" w:colLast="0" w:name="_heading=h.wmm5mvfzd2cc" w:id="3"/>
            <w:bookmarkEnd w:id="3"/>
            <w:r w:rsidDel="00000000" w:rsidR="00000000" w:rsidRPr="00000000">
              <w:rPr>
                <w:i w:val="1"/>
                <w:color w:val="1c2b33"/>
                <w:sz w:val="22"/>
                <w:szCs w:val="22"/>
                <w:rtl w:val="0"/>
              </w:rPr>
              <w:t xml:space="preserve">Ajustes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81"/>
              </w:numPr>
              <w:spacing w:after="0" w:before="12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Se ajusta la fecha límite para la implementación de funcionalidades avanzadas.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81"/>
              </w:numPr>
              <w:spacing w:after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Se incorporan recomendaciones de productos relacionados.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2"/>
                <w:szCs w:val="22"/>
              </w:rPr>
            </w:pPr>
            <w:bookmarkStart w:colFirst="0" w:colLast="0" w:name="_heading=h.ji9z2hilo5g5" w:id="4"/>
            <w:bookmarkEnd w:id="4"/>
            <w:r w:rsidDel="00000000" w:rsidR="00000000" w:rsidRPr="00000000">
              <w:rPr>
                <w:i w:val="1"/>
                <w:color w:val="1c2b33"/>
                <w:sz w:val="22"/>
                <w:szCs w:val="22"/>
                <w:rtl w:val="0"/>
              </w:rPr>
              <w:t xml:space="preserve">Logros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86"/>
              </w:numPr>
              <w:spacing w:after="0" w:before="12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Plataforma funcional con características básicas.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86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Mejora en la experiencia de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86"/>
              </w:numPr>
              <w:spacing w:after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Cumplimiento de objetivos de seguridad y eficiencia.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2"/>
                <w:szCs w:val="22"/>
              </w:rPr>
            </w:pPr>
            <w:bookmarkStart w:colFirst="0" w:colLast="0" w:name="_heading=h.e4ak6n1ra6ah" w:id="5"/>
            <w:bookmarkEnd w:id="5"/>
            <w:r w:rsidDel="00000000" w:rsidR="00000000" w:rsidRPr="00000000">
              <w:rPr>
                <w:i w:val="1"/>
                <w:color w:val="1c2b33"/>
                <w:sz w:val="22"/>
                <w:szCs w:val="22"/>
                <w:rtl w:val="0"/>
              </w:rPr>
              <w:t xml:space="preserve">Próximos Pasos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spacing w:after="0" w:before="12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Implementar funcionalidades avanzadas (filtrado, búsqueda).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Realizar pruebas de carga y escalabilidad.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spacing w:after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Lanzamiento oficial de la 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2"/>
                <w:szCs w:val="22"/>
              </w:rPr>
            </w:pPr>
            <w:bookmarkStart w:colFirst="0" w:colLast="0" w:name="_heading=h.9fq3dbabf2li" w:id="6"/>
            <w:bookmarkEnd w:id="6"/>
            <w:r w:rsidDel="00000000" w:rsidR="00000000" w:rsidRPr="00000000">
              <w:rPr>
                <w:i w:val="1"/>
                <w:color w:val="1c2b33"/>
                <w:sz w:val="22"/>
                <w:szCs w:val="22"/>
                <w:rtl w:val="0"/>
              </w:rPr>
              <w:t xml:space="preserve">Conclusión</w:t>
            </w:r>
          </w:p>
          <w:p w:rsidR="00000000" w:rsidDel="00000000" w:rsidP="00000000" w:rsidRDefault="00000000" w:rsidRPr="00000000" w14:paraId="00000029">
            <w:pPr>
              <w:shd w:fill="ffffff" w:val="clear"/>
              <w:spacing w:after="240" w:lineRule="auto"/>
              <w:jc w:val="both"/>
              <w:rPr>
                <w:i w:val="1"/>
                <w:color w:val="1c2b33"/>
              </w:rPr>
            </w:pPr>
            <w:r w:rsidDel="00000000" w:rsidR="00000000" w:rsidRPr="00000000">
              <w:rPr>
                <w:i w:val="1"/>
                <w:color w:val="1c2b33"/>
                <w:rtl w:val="0"/>
              </w:rPr>
              <w:t xml:space="preserve">El Proyecto APT avanza satisfactoriamente. Los objetivos específicos se han cumplido y los ajustes realizados fortalecen la plataforma. Se continuará trabajando para asegurar un lanzamiento exitoso.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b w:val="0"/>
                <w:i w:val="1"/>
                <w:color w:val="1c2b33"/>
                <w:sz w:val="22"/>
                <w:szCs w:val="22"/>
              </w:rPr>
            </w:pPr>
            <w:bookmarkStart w:colFirst="0" w:colLast="0" w:name="_heading=h.na1tes8xw2ip" w:id="7"/>
            <w:bookmarkEnd w:id="7"/>
            <w:r w:rsidDel="00000000" w:rsidR="00000000" w:rsidRPr="00000000">
              <w:rPr>
                <w:b w:val="0"/>
                <w:i w:val="1"/>
                <w:color w:val="1c2b33"/>
                <w:sz w:val="22"/>
                <w:szCs w:val="22"/>
                <w:rtl w:val="0"/>
              </w:rPr>
              <w:t xml:space="preserve">Objetivos Ajustados</w:t>
            </w:r>
          </w:p>
          <w:p w:rsidR="00000000" w:rsidDel="00000000" w:rsidP="00000000" w:rsidRDefault="00000000" w:rsidRPr="00000000" w14:paraId="0000002D">
            <w:pPr>
              <w:shd w:fill="ffffff" w:val="clear"/>
              <w:spacing w:after="240" w:lineRule="auto"/>
              <w:jc w:val="both"/>
              <w:rPr>
                <w:i w:val="1"/>
                <w:color w:val="1c2b33"/>
              </w:rPr>
            </w:pPr>
            <w:r w:rsidDel="00000000" w:rsidR="00000000" w:rsidRPr="00000000">
              <w:rPr>
                <w:i w:val="1"/>
                <w:color w:val="1c2b33"/>
                <w:rtl w:val="0"/>
              </w:rPr>
              <w:t xml:space="preserve">Durante el desarrollo del Proyecto APT, se realizaron ajustes estratégicos para potenciar su eficacia:</w:t>
            </w:r>
          </w:p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b w:val="0"/>
                <w:i w:val="1"/>
                <w:color w:val="1c2b33"/>
                <w:sz w:val="22"/>
                <w:szCs w:val="22"/>
              </w:rPr>
            </w:pPr>
            <w:bookmarkStart w:colFirst="0" w:colLast="0" w:name="_heading=h.3enlhj89ah2o" w:id="8"/>
            <w:bookmarkEnd w:id="8"/>
            <w:r w:rsidDel="00000000" w:rsidR="00000000" w:rsidRPr="00000000">
              <w:rPr>
                <w:b w:val="0"/>
                <w:i w:val="1"/>
                <w:color w:val="1c2b33"/>
                <w:sz w:val="22"/>
                <w:szCs w:val="22"/>
                <w:rtl w:val="0"/>
              </w:rPr>
              <w:t xml:space="preserve">Objetivos Originales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8"/>
              </w:numPr>
              <w:spacing w:after="0" w:before="12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Desarrollar una plataforma e-commerce para PYMES familiares en Chile.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8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Proporcionar una interfaz intuitiva para usuarios y administradores.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8"/>
              </w:numPr>
              <w:spacing w:after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Implementar sistemas de pago y gestión de inventario seguros.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b w:val="0"/>
                <w:i w:val="1"/>
                <w:color w:val="1c2b33"/>
                <w:sz w:val="22"/>
                <w:szCs w:val="22"/>
              </w:rPr>
            </w:pPr>
            <w:bookmarkStart w:colFirst="0" w:colLast="0" w:name="_heading=h.xpsgyj6kzi2i" w:id="9"/>
            <w:bookmarkEnd w:id="9"/>
            <w:r w:rsidDel="00000000" w:rsidR="00000000" w:rsidRPr="00000000">
              <w:rPr>
                <w:b w:val="0"/>
                <w:i w:val="1"/>
                <w:color w:val="1c2b33"/>
                <w:sz w:val="22"/>
                <w:szCs w:val="22"/>
                <w:rtl w:val="0"/>
              </w:rPr>
              <w:t xml:space="preserve">Ajustes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6"/>
              </w:numPr>
              <w:spacing w:after="0" w:before="12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Incorporar recomendaciones de productos relacionados para mejorar la experiencia de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6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Ampliar la compatibilidad con dispositivos móviles.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6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Implementar un sistema de seguimiento de pedidos en tiempo real.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6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Integrar Google Analytics para análisis de tráfico y comportamiento de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6"/>
              </w:numPr>
              <w:spacing w:after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Aplicar minería de datos para optimizar recomendaciones y ofrecimientos.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b w:val="0"/>
                <w:i w:val="1"/>
                <w:color w:val="1c2b33"/>
                <w:sz w:val="22"/>
                <w:szCs w:val="22"/>
              </w:rPr>
            </w:pPr>
            <w:bookmarkStart w:colFirst="0" w:colLast="0" w:name="_heading=h.uij2l7ysmo94" w:id="10"/>
            <w:bookmarkEnd w:id="10"/>
            <w:r w:rsidDel="00000000" w:rsidR="00000000" w:rsidRPr="00000000">
              <w:rPr>
                <w:b w:val="0"/>
                <w:i w:val="1"/>
                <w:color w:val="1c2b33"/>
                <w:sz w:val="22"/>
                <w:szCs w:val="22"/>
                <w:rtl w:val="0"/>
              </w:rPr>
              <w:t xml:space="preserve">Objetivos Actualizados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8"/>
              </w:numPr>
              <w:spacing w:after="0" w:before="12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Desarrollar una plataforma e-commerce escalable y segura</w:t>
            </w:r>
            <w:r w:rsidDel="00000000" w:rsidR="00000000" w:rsidRPr="00000000">
              <w:rPr>
                <w:i w:val="1"/>
                <w:color w:val="1c2b3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88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Ofrecer una experiencia de usuario personalizada, eficiente y basada en preferencias.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88"/>
              </w:numPr>
              <w:spacing w:after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Integrar sistemas de pago, gestión de inventario, seguimiento de pedidos y análisis de datos avanzados.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b w:val="0"/>
                <w:i w:val="1"/>
                <w:color w:val="1c2b33"/>
                <w:sz w:val="22"/>
                <w:szCs w:val="22"/>
              </w:rPr>
            </w:pPr>
            <w:bookmarkStart w:colFirst="0" w:colLast="0" w:name="_heading=h.7ru7vqb0o8qm" w:id="11"/>
            <w:bookmarkEnd w:id="11"/>
            <w:r w:rsidDel="00000000" w:rsidR="00000000" w:rsidRPr="00000000">
              <w:rPr>
                <w:b w:val="0"/>
                <w:i w:val="1"/>
                <w:color w:val="1c2b33"/>
                <w:sz w:val="22"/>
                <w:szCs w:val="22"/>
                <w:rtl w:val="0"/>
              </w:rPr>
              <w:t xml:space="preserve">Beneficios Adicionales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5"/>
              </w:numPr>
              <w:spacing w:after="0" w:before="12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Análisis detallado del comportamiento de los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5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Optimización de recomendaciones y ofertas.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5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Mejora continua de la experiencia de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5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Informes precisos para decisiones comerciales.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5"/>
              </w:numPr>
              <w:spacing w:after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Identificación de oportunidades de crecimiento.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hd w:fill="ffffff" w:val="clear"/>
              <w:spacing w:after="120" w:lineRule="auto"/>
              <w:jc w:val="both"/>
              <w:rPr>
                <w:i w:val="1"/>
                <w:color w:val="1c2b33"/>
              </w:rPr>
            </w:pPr>
            <w:r w:rsidDel="00000000" w:rsidR="00000000" w:rsidRPr="00000000">
              <w:rPr>
                <w:i w:val="1"/>
                <w:color w:val="1c2b33"/>
                <w:rtl w:val="0"/>
              </w:rPr>
              <w:t xml:space="preserve">Estos ajustes fortalecen la plataforma, mejorando la toma de decisiones empresariales y la experiencia del usuario.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hd w:fill="ffffff" w:val="clear"/>
              <w:spacing w:after="240" w:lineRule="auto"/>
              <w:jc w:val="both"/>
              <w:rPr>
                <w:i w:val="1"/>
                <w:color w:val="1c2b33"/>
              </w:rPr>
            </w:pPr>
            <w:r w:rsidDel="00000000" w:rsidR="00000000" w:rsidRPr="00000000">
              <w:rPr>
                <w:i w:val="1"/>
                <w:color w:val="1c2b33"/>
                <w:rtl w:val="0"/>
              </w:rPr>
              <w:t xml:space="preserve">La metodología del Proyecto APT se basa en un enfoque tradicional para asegurar la entrega de calidad y el cumplimiento de los plazos establecidos:</w:t>
            </w:r>
          </w:p>
          <w:p w:rsidR="00000000" w:rsidDel="00000000" w:rsidP="00000000" w:rsidRDefault="00000000" w:rsidRPr="00000000" w14:paraId="00000046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2"/>
                <w:szCs w:val="22"/>
              </w:rPr>
            </w:pPr>
            <w:bookmarkStart w:colFirst="0" w:colLast="0" w:name="_heading=h.oj2f1ttnxdre" w:id="12"/>
            <w:bookmarkEnd w:id="12"/>
            <w:r w:rsidDel="00000000" w:rsidR="00000000" w:rsidRPr="00000000">
              <w:rPr>
                <w:i w:val="1"/>
                <w:color w:val="1c2b33"/>
                <w:sz w:val="22"/>
                <w:szCs w:val="22"/>
                <w:rtl w:val="0"/>
              </w:rPr>
              <w:t xml:space="preserve">Metodología Original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6"/>
              </w:numPr>
              <w:spacing w:after="0" w:before="12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color w:val="1c2b33"/>
                <w:rtl w:val="0"/>
              </w:rPr>
              <w:t xml:space="preserve">esarrollo en Cascada: Enfoque secuencial que avanza a través de fases definidas.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6"/>
              </w:numPr>
              <w:spacing w:after="0" w:before="12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rtl w:val="0"/>
              </w:rPr>
              <w:t xml:space="preserve">Diseño Centrado en el Usuario (DCU): Enfoque en la experiencia de usuario desde la fase del diseño.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6"/>
              </w:numPr>
              <w:spacing w:after="0" w:before="12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rtl w:val="0"/>
              </w:rPr>
              <w:t xml:space="preserve">Pruebas al Final de Cada Fase: Validación de resultados al finalizar cada etapa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2"/>
                <w:szCs w:val="22"/>
              </w:rPr>
            </w:pPr>
            <w:bookmarkStart w:colFirst="0" w:colLast="0" w:name="_heading=h.jm0qgpqc26" w:id="13"/>
            <w:bookmarkEnd w:id="13"/>
            <w:r w:rsidDel="00000000" w:rsidR="00000000" w:rsidRPr="00000000">
              <w:rPr>
                <w:i w:val="1"/>
                <w:color w:val="1c2b33"/>
                <w:sz w:val="22"/>
                <w:szCs w:val="22"/>
                <w:rtl w:val="0"/>
              </w:rPr>
              <w:t xml:space="preserve">Ajustes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75"/>
              </w:numPr>
              <w:spacing w:after="0" w:before="12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Integración de Google Analytics para monitorizar el comportamiento de los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75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Minería de datos para analizar patrones de compra.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5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Implementación de DevOps para automatizar despliegues.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5"/>
              </w:numPr>
              <w:spacing w:after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Incorporación de técnicas de A/B Testing para optimizar la interfaz.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2"/>
                <w:szCs w:val="22"/>
              </w:rPr>
            </w:pPr>
            <w:bookmarkStart w:colFirst="0" w:colLast="0" w:name="_heading=h.4un4rzzfavg4" w:id="14"/>
            <w:bookmarkEnd w:id="14"/>
            <w:r w:rsidDel="00000000" w:rsidR="00000000" w:rsidRPr="00000000">
              <w:rPr>
                <w:i w:val="1"/>
                <w:color w:val="1c2b33"/>
                <w:sz w:val="22"/>
                <w:szCs w:val="22"/>
                <w:rtl w:val="0"/>
              </w:rPr>
              <w:t xml:space="preserve">Metodología Actualizada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78"/>
              </w:numPr>
              <w:spacing w:after="0" w:before="12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Desarrollo en cascada  con enfoque en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78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Diseño de Experiencia de Usuario (UX) basado en análisis de comportamiento.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78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Pruebas Continuas y Automatizadas.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78"/>
              </w:numPr>
              <w:spacing w:after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Monitoreo y Optimización Continua.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2"/>
                <w:szCs w:val="22"/>
              </w:rPr>
            </w:pPr>
            <w:bookmarkStart w:colFirst="0" w:colLast="0" w:name="_heading=h.irn68dul8183" w:id="15"/>
            <w:bookmarkEnd w:id="15"/>
            <w:r w:rsidDel="00000000" w:rsidR="00000000" w:rsidRPr="00000000">
              <w:rPr>
                <w:i w:val="1"/>
                <w:color w:val="1c2b33"/>
                <w:sz w:val="22"/>
                <w:szCs w:val="22"/>
                <w:rtl w:val="0"/>
              </w:rPr>
              <w:t xml:space="preserve">Herramientas y Tecnologías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52"/>
              </w:numPr>
              <w:spacing w:after="0" w:before="12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Lenguajes de programación: JavaScript, HTML/CSS.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52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Framework: </w:t>
            </w:r>
            <w:r w:rsidDel="00000000" w:rsidR="00000000" w:rsidRPr="00000000">
              <w:rPr>
                <w:i w:val="1"/>
                <w:color w:val="1c2b33"/>
                <w:rtl w:val="0"/>
              </w:rPr>
              <w:t xml:space="preserve">WordPress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2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Base de datos: MySQL.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2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Integraciones: Google Analytics.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2"/>
              </w:numPr>
              <w:spacing w:after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Control de versiones: Git.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2"/>
                <w:szCs w:val="22"/>
              </w:rPr>
            </w:pPr>
            <w:bookmarkStart w:colFirst="0" w:colLast="0" w:name="_heading=h.fqwxuo73pn0d" w:id="16"/>
            <w:bookmarkEnd w:id="16"/>
            <w:r w:rsidDel="00000000" w:rsidR="00000000" w:rsidRPr="00000000">
              <w:rPr>
                <w:i w:val="1"/>
                <w:color w:val="1c2b33"/>
                <w:sz w:val="22"/>
                <w:szCs w:val="22"/>
                <w:rtl w:val="0"/>
              </w:rPr>
              <w:t xml:space="preserve">Fases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9"/>
              </w:numPr>
              <w:spacing w:after="0" w:before="12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Análisis de requisitos.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9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Diseño de la arquitectura.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9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Desarrollo iterativo.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9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Pruebas y depuración.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9"/>
              </w:numPr>
              <w:spacing w:after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Implementación y monitoreo.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2"/>
                <w:szCs w:val="22"/>
              </w:rPr>
            </w:pPr>
            <w:bookmarkStart w:colFirst="0" w:colLast="0" w:name="_heading=h.mv3e8novovua" w:id="17"/>
            <w:bookmarkEnd w:id="17"/>
            <w:r w:rsidDel="00000000" w:rsidR="00000000" w:rsidRPr="00000000">
              <w:rPr>
                <w:i w:val="1"/>
                <w:color w:val="1c2b33"/>
                <w:sz w:val="22"/>
                <w:szCs w:val="22"/>
                <w:rtl w:val="0"/>
              </w:rPr>
              <w:t xml:space="preserve">Beneficios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66"/>
              </w:numPr>
              <w:spacing w:after="0" w:before="12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Entrega rápida y flexible.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66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Experiencia de usuario optimizada.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66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Toma de decisiones basada en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66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Escalabilidad y seguridad.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66"/>
              </w:numPr>
              <w:spacing w:after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Mejora continua.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hd w:fill="ffffff" w:val="clear"/>
              <w:spacing w:after="120" w:lineRule="auto"/>
              <w:jc w:val="both"/>
              <w:rPr>
                <w:i w:val="1"/>
                <w:color w:val="1c2b33"/>
              </w:rPr>
            </w:pPr>
            <w:r w:rsidDel="00000000" w:rsidR="00000000" w:rsidRPr="00000000">
              <w:rPr>
                <w:i w:val="1"/>
                <w:color w:val="1c2b33"/>
                <w:rtl w:val="0"/>
              </w:rPr>
              <w:t xml:space="preserve">Estos ajustes metodológicos potencian la eficiencia, escalabilidad y toma de decisiones del Proyecto APT.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Style w:val="Heading2"/>
              <w:keepNext w:val="0"/>
              <w:keepLines w:val="0"/>
              <w:shd w:fill="ffffff" w:val="clear"/>
              <w:spacing w:after="240" w:before="180" w:lineRule="auto"/>
              <w:jc w:val="both"/>
              <w:rPr>
                <w:b w:val="0"/>
                <w:i w:val="1"/>
                <w:color w:val="1c2b33"/>
                <w:sz w:val="22"/>
                <w:szCs w:val="22"/>
              </w:rPr>
            </w:pPr>
            <w:bookmarkStart w:colFirst="0" w:colLast="0" w:name="_heading=h.uej5uvhkfwgr" w:id="18"/>
            <w:bookmarkEnd w:id="18"/>
            <w:r w:rsidDel="00000000" w:rsidR="00000000" w:rsidRPr="00000000">
              <w:rPr>
                <w:b w:val="0"/>
                <w:i w:val="1"/>
                <w:color w:val="1c2b33"/>
                <w:sz w:val="22"/>
                <w:szCs w:val="22"/>
                <w:rtl w:val="0"/>
              </w:rPr>
              <w:t xml:space="preserve">Evidencias de Avance</w:t>
            </w:r>
          </w:p>
          <w:p w:rsidR="00000000" w:rsidDel="00000000" w:rsidP="00000000" w:rsidRDefault="00000000" w:rsidRPr="00000000" w14:paraId="0000006A">
            <w:pPr>
              <w:shd w:fill="ffffff" w:val="clear"/>
              <w:spacing w:after="240" w:lineRule="auto"/>
              <w:jc w:val="both"/>
              <w:rPr>
                <w:i w:val="1"/>
                <w:color w:val="1c2b33"/>
              </w:rPr>
            </w:pPr>
            <w:r w:rsidDel="00000000" w:rsidR="00000000" w:rsidRPr="00000000">
              <w:rPr>
                <w:i w:val="1"/>
                <w:color w:val="1c2b33"/>
                <w:rtl w:val="0"/>
              </w:rPr>
              <w:t xml:space="preserve">Presentó las siguientes evidencias que demuestran el desarrollo del Proyecto APT:</w:t>
            </w:r>
          </w:p>
          <w:p w:rsidR="00000000" w:rsidDel="00000000" w:rsidP="00000000" w:rsidRDefault="00000000" w:rsidRPr="00000000" w14:paraId="0000006B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b w:val="0"/>
                <w:i w:val="1"/>
                <w:color w:val="1c2b33"/>
                <w:sz w:val="22"/>
                <w:szCs w:val="22"/>
              </w:rPr>
            </w:pPr>
            <w:bookmarkStart w:colFirst="0" w:colLast="0" w:name="_heading=h.n19z0bg5j0mh" w:id="19"/>
            <w:bookmarkEnd w:id="19"/>
            <w:r w:rsidDel="00000000" w:rsidR="00000000" w:rsidRPr="00000000">
              <w:rPr>
                <w:b w:val="0"/>
                <w:i w:val="1"/>
                <w:color w:val="1c2b33"/>
                <w:sz w:val="22"/>
                <w:szCs w:val="22"/>
                <w:rtl w:val="0"/>
              </w:rPr>
              <w:t xml:space="preserve">Evidencias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85"/>
              </w:numPr>
              <w:spacing w:after="0" w:before="12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Documentación del diseño de la arquitectura de la 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85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Código fuente de la plataforma en el repositorio de GitHub.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85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Informes de pruebas de usabilidad y compatibilidad.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85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Capturas de pantalla de la interfaz de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85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Gráficos de análisis de tráfico y comportamiento de usuarios (Google Analytics).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85"/>
              </w:numPr>
              <w:spacing w:after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Documento de requerimientos y especificaciones técnicas.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85"/>
              </w:numPr>
              <w:spacing w:after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Plan de implementación y despliegue.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240" w:lineRule="auto"/>
              <w:ind w:left="720" w:firstLine="0"/>
              <w:rPr>
                <w:i w:val="1"/>
                <w:color w:val="1c2b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b w:val="0"/>
                <w:i w:val="1"/>
                <w:sz w:val="22"/>
                <w:szCs w:val="22"/>
              </w:rPr>
            </w:pPr>
            <w:bookmarkStart w:colFirst="0" w:colLast="0" w:name="_heading=h.8lubaahgo71s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b w:val="0"/>
                <w:i w:val="1"/>
                <w:color w:val="1c2b33"/>
                <w:sz w:val="22"/>
                <w:szCs w:val="22"/>
              </w:rPr>
            </w:pPr>
            <w:r w:rsidDel="00000000" w:rsidR="00000000" w:rsidRPr="00000000">
              <w:rPr>
                <w:b w:val="0"/>
                <w:i w:val="1"/>
                <w:color w:val="1c2b33"/>
                <w:sz w:val="22"/>
                <w:szCs w:val="22"/>
                <w:rtl w:val="0"/>
              </w:rPr>
              <w:t xml:space="preserve">Justificación</w:t>
            </w:r>
          </w:p>
          <w:p w:rsidR="00000000" w:rsidDel="00000000" w:rsidP="00000000" w:rsidRDefault="00000000" w:rsidRPr="00000000" w14:paraId="00000076">
            <w:pPr>
              <w:shd w:fill="ffffff" w:val="clear"/>
              <w:spacing w:after="240" w:lineRule="auto"/>
              <w:jc w:val="both"/>
              <w:rPr>
                <w:b w:val="1"/>
                <w:i w:val="1"/>
                <w:color w:val="1c2b33"/>
              </w:rPr>
            </w:pPr>
            <w:r w:rsidDel="00000000" w:rsidR="00000000" w:rsidRPr="00000000">
              <w:rPr>
                <w:b w:val="1"/>
                <w:i w:val="1"/>
                <w:color w:val="1c2b33"/>
                <w:rtl w:val="0"/>
              </w:rPr>
              <w:t xml:space="preserve">Estas evidencias permiten demostrar el avance del proyecto de la siguiente manera: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70"/>
              </w:numPr>
              <w:spacing w:after="0" w:before="12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Diseño y desarrollo: La documentación de la arquitectura y el código fuente muestran la estructura y funcionalidades.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70"/>
              </w:numPr>
              <w:spacing w:after="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Pruebas y calidad: Informes de pruebas garantizan la usabilidad y compatibilidad.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70"/>
              </w:numPr>
              <w:spacing w:after="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Interfaz de usuario: Capturas de pantalla demuestran la experiencia de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70"/>
              </w:numPr>
              <w:spacing w:after="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Análisis de datos: Gráficos de Google Analytics validan la toma de decisiones basada en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70"/>
              </w:numPr>
              <w:spacing w:after="24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color w:val="1c2b33"/>
                <w:highlight w:val="white"/>
                <w:rtl w:val="0"/>
              </w:rPr>
              <w:t xml:space="preserve">Planificación: Documento de requerimientos y plan de implementación aseguran la correcta ejecución.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2"/>
                <w:szCs w:val="22"/>
              </w:rPr>
            </w:pPr>
            <w:bookmarkStart w:colFirst="0" w:colLast="0" w:name="_heading=h.ikmqkz8ft2ea" w:id="21"/>
            <w:bookmarkEnd w:id="21"/>
            <w:r w:rsidDel="00000000" w:rsidR="00000000" w:rsidRPr="00000000">
              <w:rPr>
                <w:i w:val="1"/>
                <w:color w:val="1c2b33"/>
                <w:sz w:val="22"/>
                <w:szCs w:val="22"/>
                <w:rtl w:val="0"/>
              </w:rPr>
              <w:t xml:space="preserve">Resguardo de Calidad</w:t>
            </w:r>
          </w:p>
          <w:p w:rsidR="00000000" w:rsidDel="00000000" w:rsidP="00000000" w:rsidRDefault="00000000" w:rsidRPr="00000000" w14:paraId="0000007D">
            <w:pPr>
              <w:shd w:fill="ffffff" w:val="clear"/>
              <w:spacing w:after="240" w:lineRule="auto"/>
              <w:jc w:val="both"/>
              <w:rPr>
                <w:b w:val="1"/>
                <w:i w:val="1"/>
                <w:color w:val="1c2b33"/>
              </w:rPr>
            </w:pPr>
            <w:r w:rsidDel="00000000" w:rsidR="00000000" w:rsidRPr="00000000">
              <w:rPr>
                <w:b w:val="1"/>
                <w:i w:val="1"/>
                <w:color w:val="1c2b33"/>
                <w:rtl w:val="0"/>
              </w:rPr>
              <w:t xml:space="preserve">Para asegurar la calidad del Proyecto APT: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spacing w:after="0" w:before="12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color w:val="1c2b33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i w:val="1"/>
                <w:color w:val="1c2b33"/>
                <w:rtl w:val="0"/>
              </w:rPr>
              <w:t xml:space="preserve">plicación de Metodología Tradicional: Uso de un enfoque en cascada que permita un control más rugoso de las fases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color w:val="1c2b33"/>
                <w:highlight w:val="white"/>
                <w:rtl w:val="0"/>
              </w:rPr>
              <w:t xml:space="preserve">Uso de herramientas de control de versiones</w:t>
            </w:r>
            <w:r w:rsidDel="00000000" w:rsidR="00000000" w:rsidRPr="00000000">
              <w:rPr>
                <w:b w:val="1"/>
                <w:i w:val="1"/>
                <w:color w:val="1c2b33"/>
                <w:rtl w:val="0"/>
              </w:rPr>
              <w:t xml:space="preserve">: Implementación de Git para gestionar el código fuente y facilitar la colaboración entre los desarrolladores.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color w:val="1c2b33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i w:val="1"/>
                <w:color w:val="1c2b33"/>
                <w:rtl w:val="0"/>
              </w:rPr>
              <w:t xml:space="preserve">rueba Estructuradas: Realización de pruebas en fases específicas del proyecto para garantizar la funcionalidad y la calidad.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color w:val="1c2b33"/>
                <w:rtl w:val="0"/>
              </w:rPr>
              <w:t xml:space="preserve">Revisión de Código y Validación: Análisis de código y revisiones por pares en momentos claves del desarrollo para asegurar la calidad y la conformidad con los estándares.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4"/>
              </w:numPr>
              <w:spacing w:after="24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color w:val="1c2b33"/>
                <w:highlight w:val="white"/>
                <w:rtl w:val="0"/>
              </w:rPr>
              <w:t xml:space="preserve">Cumplimiento de estándares de seguridad y accesibilidad</w:t>
            </w:r>
            <w:r w:rsidDel="00000000" w:rsidR="00000000" w:rsidRPr="00000000">
              <w:rPr>
                <w:b w:val="1"/>
                <w:i w:val="1"/>
                <w:color w:val="1c2b33"/>
                <w:rtl w:val="0"/>
              </w:rPr>
              <w:t xml:space="preserve">: Asegurar que el proyecto cumpla con las normativas de seguridad y accesibilidad desde el inicio hasta la finalización.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2"/>
                <w:szCs w:val="22"/>
              </w:rPr>
            </w:pPr>
            <w:bookmarkStart w:colFirst="0" w:colLast="0" w:name="_heading=h.7viv61jyfvv4" w:id="22"/>
            <w:bookmarkEnd w:id="22"/>
            <w:r w:rsidDel="00000000" w:rsidR="00000000" w:rsidRPr="00000000">
              <w:rPr>
                <w:i w:val="1"/>
                <w:color w:val="1c2b33"/>
                <w:sz w:val="22"/>
                <w:szCs w:val="22"/>
                <w:rtl w:val="0"/>
              </w:rPr>
              <w:t xml:space="preserve">Adjuntos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49"/>
              </w:numPr>
              <w:spacing w:after="0" w:before="12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color w:val="1c2b33"/>
                <w:highlight w:val="white"/>
                <w:rtl w:val="0"/>
              </w:rPr>
              <w:t xml:space="preserve">Archivo comprimido con código fuente.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49"/>
              </w:numPr>
              <w:spacing w:after="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color w:val="1c2b33"/>
                <w:highlight w:val="white"/>
                <w:rtl w:val="0"/>
              </w:rPr>
              <w:t xml:space="preserve">Documento de diseño de arquitectura (PDF).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49"/>
              </w:numPr>
              <w:spacing w:after="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color w:val="1c2b33"/>
                <w:highlight w:val="white"/>
                <w:rtl w:val="0"/>
              </w:rPr>
              <w:t xml:space="preserve">Informe de pruebas (PDF).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49"/>
              </w:numPr>
              <w:spacing w:after="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color w:val="1c2b33"/>
                <w:highlight w:val="white"/>
                <w:rtl w:val="0"/>
              </w:rPr>
              <w:t xml:space="preserve">Capturas de pantalla (JPEG).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49"/>
              </w:numPr>
              <w:spacing w:after="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color w:val="1c2b33"/>
                <w:highlight w:val="white"/>
                <w:rtl w:val="0"/>
              </w:rPr>
              <w:t xml:space="preserve">Gráficos de análisis de Google Analytics (JPEG).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49"/>
              </w:numPr>
              <w:spacing w:after="24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color w:val="1c2b33"/>
                <w:highlight w:val="white"/>
                <w:rtl w:val="0"/>
              </w:rPr>
              <w:t xml:space="preserve">Documento de requerimientos y plan de implementación (PDF).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hd w:fill="ffffff" w:val="clear"/>
              <w:spacing w:after="120" w:lineRule="auto"/>
              <w:jc w:val="both"/>
              <w:rPr>
                <w:b w:val="1"/>
                <w:i w:val="1"/>
                <w:color w:val="1c2b33"/>
              </w:rPr>
            </w:pPr>
            <w:r w:rsidDel="00000000" w:rsidR="00000000" w:rsidRPr="00000000">
              <w:rPr>
                <w:b w:val="1"/>
                <w:i w:val="1"/>
                <w:color w:val="1c2b33"/>
                <w:rtl w:val="0"/>
              </w:rPr>
              <w:t xml:space="preserve">Estas evidencias y justificaciones demuestran el desarrollo y calidad del Proyecto APT, garantizando su entrega exitosa.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D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8E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page" w:tblpX="1" w:tblpY="1951"/>
        <w:tblW w:w="1317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55"/>
        <w:gridCol w:w="1980"/>
        <w:gridCol w:w="1785"/>
        <w:gridCol w:w="1650"/>
        <w:gridCol w:w="750"/>
        <w:gridCol w:w="1380"/>
        <w:gridCol w:w="1080"/>
        <w:gridCol w:w="2490"/>
        <w:tblGridChange w:id="0">
          <w:tblGrid>
            <w:gridCol w:w="2055"/>
            <w:gridCol w:w="1980"/>
            <w:gridCol w:w="1785"/>
            <w:gridCol w:w="1650"/>
            <w:gridCol w:w="750"/>
            <w:gridCol w:w="1380"/>
            <w:gridCol w:w="1080"/>
            <w:gridCol w:w="2490"/>
          </w:tblGrid>
        </w:tblGridChange>
      </w:tblGrid>
      <w:tr>
        <w:trPr>
          <w:cantSplit w:val="0"/>
          <w:trHeight w:val="382.1215820312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i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i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i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i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ind w:hanging="141"/>
              <w:jc w:val="center"/>
              <w:rPr>
                <w:i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i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i w:val="1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i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i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i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Style w:val="Heading2"/>
              <w:keepNext w:val="0"/>
              <w:keepLines w:val="0"/>
              <w:shd w:fill="ffffff" w:val="clear"/>
              <w:spacing w:after="240" w:before="40" w:lineRule="auto"/>
              <w:ind w:left="-283" w:right="291" w:firstLine="270"/>
              <w:jc w:val="right"/>
              <w:rPr>
                <w:b w:val="0"/>
                <w:i w:val="1"/>
                <w:color w:val="1c2b33"/>
                <w:sz w:val="16"/>
                <w:szCs w:val="16"/>
              </w:rPr>
            </w:pPr>
            <w:bookmarkStart w:colFirst="0" w:colLast="0" w:name="_heading=h.yg5d6jwo6m7p" w:id="23"/>
            <w:bookmarkEnd w:id="23"/>
            <w:r w:rsidDel="00000000" w:rsidR="00000000" w:rsidRPr="00000000">
              <w:rPr>
                <w:b w:val="0"/>
                <w:i w:val="1"/>
                <w:color w:val="1c2b33"/>
                <w:sz w:val="16"/>
                <w:szCs w:val="16"/>
                <w:rtl w:val="0"/>
              </w:rPr>
              <w:t xml:space="preserve">Competencias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33"/>
              </w:numPr>
              <w:spacing w:after="0" w:before="160" w:lineRule="auto"/>
              <w:ind w:left="-283" w:right="291" w:firstLine="27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Resolución de problemas complejos.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33"/>
              </w:numPr>
              <w:spacing w:after="0" w:lineRule="auto"/>
              <w:ind w:left="-283" w:right="291" w:firstLine="27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Comunicación efectiva.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33"/>
              </w:numPr>
              <w:spacing w:after="0" w:lineRule="auto"/>
              <w:ind w:left="-283" w:right="291" w:firstLine="27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Trabajo colaborativo.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33"/>
              </w:numPr>
              <w:spacing w:after="0" w:lineRule="auto"/>
              <w:ind w:left="-283" w:right="291" w:firstLine="27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Pensamiento crítico y analítico.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33"/>
              </w:numPr>
              <w:spacing w:after="240" w:lineRule="auto"/>
              <w:ind w:left="-283" w:right="291" w:firstLine="27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Adaptabilidad y aprendizaje continuo.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Style w:val="Heading2"/>
              <w:keepNext w:val="0"/>
              <w:keepLines w:val="0"/>
              <w:shd w:fill="ffffff" w:val="clear"/>
              <w:spacing w:after="240" w:before="40" w:lineRule="auto"/>
              <w:ind w:left="-283" w:right="291" w:firstLine="270"/>
              <w:jc w:val="right"/>
              <w:rPr>
                <w:b w:val="0"/>
                <w:i w:val="1"/>
                <w:color w:val="1c2b33"/>
                <w:sz w:val="16"/>
                <w:szCs w:val="16"/>
              </w:rPr>
            </w:pPr>
            <w:bookmarkStart w:colFirst="0" w:colLast="0" w:name="_heading=h.tzvg75bxeahu" w:id="24"/>
            <w:bookmarkEnd w:id="24"/>
            <w:r w:rsidDel="00000000" w:rsidR="00000000" w:rsidRPr="00000000">
              <w:rPr>
                <w:b w:val="0"/>
                <w:i w:val="1"/>
                <w:color w:val="1c2b33"/>
                <w:sz w:val="16"/>
                <w:szCs w:val="16"/>
                <w:rtl w:val="0"/>
              </w:rPr>
              <w:t xml:space="preserve">Unidades de Competencia</w:t>
            </w:r>
          </w:p>
          <w:p w:rsidR="00000000" w:rsidDel="00000000" w:rsidP="00000000" w:rsidRDefault="00000000" w:rsidRPr="00000000" w14:paraId="000000A6">
            <w:pPr>
              <w:pStyle w:val="Heading2"/>
              <w:keepNext w:val="0"/>
              <w:keepLines w:val="0"/>
              <w:shd w:fill="ffffff" w:val="clear"/>
              <w:spacing w:after="180" w:before="40" w:lineRule="auto"/>
              <w:ind w:left="-283" w:right="291" w:firstLine="270"/>
              <w:jc w:val="right"/>
              <w:rPr>
                <w:b w:val="0"/>
                <w:i w:val="1"/>
                <w:color w:val="1c2b33"/>
                <w:sz w:val="16"/>
                <w:szCs w:val="16"/>
              </w:rPr>
            </w:pPr>
            <w:bookmarkStart w:colFirst="0" w:colLast="0" w:name="_heading=h.m263xmtoloz9" w:id="25"/>
            <w:bookmarkEnd w:id="25"/>
            <w:r w:rsidDel="00000000" w:rsidR="00000000" w:rsidRPr="00000000">
              <w:rPr>
                <w:b w:val="0"/>
                <w:i w:val="1"/>
                <w:color w:val="1c2b33"/>
                <w:sz w:val="16"/>
                <w:szCs w:val="16"/>
                <w:rtl w:val="0"/>
              </w:rPr>
              <w:t xml:space="preserve">Desarrollo del Proyecto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5"/>
              </w:numPr>
              <w:spacing w:after="0" w:before="160" w:lineRule="auto"/>
              <w:ind w:left="-283" w:right="291" w:firstLine="27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Diseño de Experiencia de Usuario (UX).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5"/>
              </w:numPr>
              <w:spacing w:after="0" w:lineRule="auto"/>
              <w:ind w:left="-283" w:right="291" w:firstLine="27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Desarrollo de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5"/>
              </w:numPr>
              <w:spacing w:after="0" w:lineRule="auto"/>
              <w:ind w:left="-283" w:right="291" w:firstLine="27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Análisis de datos y visualización.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5"/>
              </w:numPr>
              <w:spacing w:after="0" w:lineRule="auto"/>
              <w:ind w:left="-283" w:right="291" w:firstLine="27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Gestión de proyectos.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5"/>
              </w:numPr>
              <w:spacing w:after="240" w:lineRule="auto"/>
              <w:ind w:left="-283" w:right="291" w:firstLine="27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Seguridad informática.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Style w:val="Heading2"/>
              <w:keepNext w:val="0"/>
              <w:keepLines w:val="0"/>
              <w:shd w:fill="ffffff" w:val="clear"/>
              <w:spacing w:after="180" w:before="40" w:lineRule="auto"/>
              <w:ind w:left="-283" w:right="291" w:firstLine="270"/>
              <w:jc w:val="right"/>
              <w:rPr>
                <w:b w:val="0"/>
                <w:i w:val="1"/>
                <w:color w:val="1c2b33"/>
                <w:sz w:val="16"/>
                <w:szCs w:val="16"/>
              </w:rPr>
            </w:pPr>
            <w:bookmarkStart w:colFirst="0" w:colLast="0" w:name="_heading=h.t1z9nrok1umt" w:id="26"/>
            <w:bookmarkEnd w:id="26"/>
            <w:r w:rsidDel="00000000" w:rsidR="00000000" w:rsidRPr="00000000">
              <w:rPr>
                <w:b w:val="0"/>
                <w:i w:val="1"/>
                <w:color w:val="1c2b33"/>
                <w:sz w:val="16"/>
                <w:szCs w:val="16"/>
                <w:rtl w:val="0"/>
              </w:rPr>
              <w:t xml:space="preserve">Análisis y Optimización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79"/>
              </w:numPr>
              <w:spacing w:after="0" w:before="160" w:lineRule="auto"/>
              <w:ind w:left="-283" w:right="291" w:firstLine="27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Minería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79"/>
              </w:numPr>
              <w:spacing w:after="0" w:lineRule="auto"/>
              <w:ind w:left="-283" w:right="291" w:firstLine="27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Inteligencia de negocios.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79"/>
              </w:numPr>
              <w:spacing w:after="0" w:lineRule="auto"/>
              <w:ind w:left="-283" w:right="291" w:firstLine="27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Optimización de procesos.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79"/>
              </w:numPr>
              <w:spacing w:after="240" w:lineRule="auto"/>
              <w:ind w:left="-283" w:right="291" w:firstLine="27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Análisis de comportamiento de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Style w:val="Heading2"/>
              <w:keepNext w:val="0"/>
              <w:keepLines w:val="0"/>
              <w:shd w:fill="ffffff" w:val="clear"/>
              <w:spacing w:after="180" w:before="40" w:lineRule="auto"/>
              <w:ind w:left="-283" w:right="291" w:firstLine="270"/>
              <w:jc w:val="right"/>
              <w:rPr>
                <w:b w:val="0"/>
                <w:i w:val="1"/>
                <w:color w:val="1c2b33"/>
                <w:sz w:val="16"/>
                <w:szCs w:val="16"/>
              </w:rPr>
            </w:pPr>
            <w:bookmarkStart w:colFirst="0" w:colLast="0" w:name="_heading=h.wjqwrkng8iji" w:id="27"/>
            <w:bookmarkEnd w:id="27"/>
            <w:r w:rsidDel="00000000" w:rsidR="00000000" w:rsidRPr="00000000">
              <w:rPr>
                <w:b w:val="0"/>
                <w:i w:val="1"/>
                <w:color w:val="1c2b33"/>
                <w:sz w:val="16"/>
                <w:szCs w:val="16"/>
                <w:rtl w:val="0"/>
              </w:rPr>
              <w:t xml:space="preserve">Tecnologías y Herramientas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72"/>
              </w:numPr>
              <w:spacing w:after="0" w:before="160" w:lineRule="auto"/>
              <w:ind w:left="-283" w:right="291" w:firstLine="27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Desarrollo web (front-end y back-end).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72"/>
              </w:numPr>
              <w:spacing w:after="0" w:lineRule="auto"/>
              <w:ind w:left="-283" w:right="291" w:firstLine="27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Bases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72"/>
              </w:numPr>
              <w:spacing w:after="0" w:lineRule="auto"/>
              <w:ind w:left="-283" w:right="291" w:firstLine="27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Integración de APIs.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72"/>
              </w:numPr>
              <w:spacing w:after="0" w:lineRule="auto"/>
              <w:ind w:left="-283" w:right="291" w:firstLine="27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Control de versiones (Git).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72"/>
              </w:numPr>
              <w:spacing w:after="240" w:lineRule="auto"/>
              <w:ind w:left="-283" w:right="291" w:firstLine="27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Google Analytics.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pStyle w:val="Heading2"/>
              <w:keepNext w:val="0"/>
              <w:keepLines w:val="0"/>
              <w:spacing w:after="240" w:before="40" w:lineRule="auto"/>
              <w:jc w:val="both"/>
              <w:rPr>
                <w:i w:val="1"/>
                <w:sz w:val="16"/>
                <w:szCs w:val="16"/>
              </w:rPr>
            </w:pPr>
            <w:bookmarkStart w:colFirst="0" w:colLast="0" w:name="_heading=h.i1vpl47xj3te" w:id="28"/>
            <w:bookmarkEnd w:id="28"/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Fase 1: Planificación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2"/>
              </w:numPr>
              <w:spacing w:after="0" w:before="16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Definir objetivos y alcance del proyecto.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Análisis de requisitos y especificaciones técnicas.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Diseño de la arquitectura de la plataforma.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Creación del plan de proyecto y cronograma.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Asignación de recursos y presupuesto.</w:t>
            </w:r>
          </w:p>
          <w:p w:rsidR="00000000" w:rsidDel="00000000" w:rsidP="00000000" w:rsidRDefault="00000000" w:rsidRPr="00000000" w14:paraId="000000BE">
            <w:pPr>
              <w:pStyle w:val="Heading2"/>
              <w:keepNext w:val="0"/>
              <w:keepLines w:val="0"/>
              <w:spacing w:after="240" w:before="40" w:lineRule="auto"/>
              <w:jc w:val="both"/>
              <w:rPr>
                <w:i w:val="1"/>
                <w:sz w:val="16"/>
                <w:szCs w:val="16"/>
              </w:rPr>
            </w:pPr>
            <w:bookmarkStart w:colFirst="0" w:colLast="0" w:name="_heading=h.a5kwljvtmohy" w:id="29"/>
            <w:bookmarkEnd w:id="29"/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Fase 2: Diseño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26"/>
              </w:numPr>
              <w:spacing w:after="0" w:before="16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Diseño de la interfaz de usuario (UI) y experiencia de usuario (UX).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6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Creación de prototipos y maquetas.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6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Definición de la estructura de navegación.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6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Selección de colores, tipografías y elementos visuales.</w:t>
            </w:r>
          </w:p>
          <w:p w:rsidR="00000000" w:rsidDel="00000000" w:rsidP="00000000" w:rsidRDefault="00000000" w:rsidRPr="00000000" w14:paraId="000000C3">
            <w:pPr>
              <w:pStyle w:val="Heading2"/>
              <w:keepNext w:val="0"/>
              <w:keepLines w:val="0"/>
              <w:spacing w:after="240" w:before="40" w:lineRule="auto"/>
              <w:jc w:val="both"/>
              <w:rPr>
                <w:i w:val="1"/>
                <w:sz w:val="16"/>
                <w:szCs w:val="16"/>
              </w:rPr>
            </w:pPr>
            <w:bookmarkStart w:colFirst="0" w:colLast="0" w:name="_heading=h.2dbrcpndhicg" w:id="30"/>
            <w:bookmarkEnd w:id="30"/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Fase 3: Desarrollo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40"/>
              </w:numPr>
              <w:spacing w:after="0" w:before="16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Desarrollo front-end (interfaz de usuario).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40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Desarrollo back-end (servidor y base de datos).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40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Integración de APIs y servicios externos.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40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Implementación de seguridad y autenticación.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40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Desarrollo de funcionalidades de pago.</w:t>
            </w:r>
          </w:p>
          <w:p w:rsidR="00000000" w:rsidDel="00000000" w:rsidP="00000000" w:rsidRDefault="00000000" w:rsidRPr="00000000" w14:paraId="000000C9">
            <w:pPr>
              <w:pStyle w:val="Heading2"/>
              <w:keepNext w:val="0"/>
              <w:keepLines w:val="0"/>
              <w:spacing w:after="240" w:before="40" w:lineRule="auto"/>
              <w:jc w:val="both"/>
              <w:rPr>
                <w:i w:val="1"/>
                <w:sz w:val="16"/>
                <w:szCs w:val="16"/>
              </w:rPr>
            </w:pPr>
            <w:bookmarkStart w:colFirst="0" w:colLast="0" w:name="_heading=h.pxp9u3n11wvs" w:id="31"/>
            <w:bookmarkEnd w:id="31"/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Fase 4: Pruebas y Depuración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61"/>
              </w:numPr>
              <w:spacing w:after="0" w:before="16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Pruebas unitarias y de integración.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61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Pruebas de usabilidad y compatibilidad.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61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Depuración y solución de errores.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61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Optimización del rendimiento.</w:t>
            </w:r>
          </w:p>
          <w:p w:rsidR="00000000" w:rsidDel="00000000" w:rsidP="00000000" w:rsidRDefault="00000000" w:rsidRPr="00000000" w14:paraId="000000CE">
            <w:pPr>
              <w:pStyle w:val="Heading2"/>
              <w:keepNext w:val="0"/>
              <w:keepLines w:val="0"/>
              <w:spacing w:after="240" w:before="40" w:lineRule="auto"/>
              <w:jc w:val="both"/>
              <w:rPr>
                <w:i w:val="1"/>
                <w:sz w:val="16"/>
                <w:szCs w:val="16"/>
              </w:rPr>
            </w:pPr>
            <w:bookmarkStart w:colFirst="0" w:colLast="0" w:name="_heading=h.dfys8yh8123c" w:id="32"/>
            <w:bookmarkEnd w:id="32"/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Fase 5: Implementación y Mantenimiento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83"/>
              </w:numPr>
              <w:spacing w:after="0" w:before="16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Despliegue en el entorno de producción.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83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Configuración de servidores y seguridad.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83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Monitoreo y análisis de tráfico.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83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Actualizaciones y mantenimiento continuo.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83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Análisis de datos y ajustes.</w:t>
            </w:r>
          </w:p>
          <w:p w:rsidR="00000000" w:rsidDel="00000000" w:rsidP="00000000" w:rsidRDefault="00000000" w:rsidRPr="00000000" w14:paraId="000000D4">
            <w:pPr>
              <w:pStyle w:val="Heading2"/>
              <w:keepNext w:val="0"/>
              <w:keepLines w:val="0"/>
              <w:spacing w:after="240" w:before="40" w:lineRule="auto"/>
              <w:jc w:val="both"/>
              <w:rPr>
                <w:i w:val="1"/>
                <w:sz w:val="16"/>
                <w:szCs w:val="16"/>
              </w:rPr>
            </w:pPr>
            <w:bookmarkStart w:colFirst="0" w:colLast="0" w:name="_heading=h.3xl53ne72rb7" w:id="33"/>
            <w:bookmarkEnd w:id="33"/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Fase 6: Análisis y Optimización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46"/>
              </w:numPr>
              <w:spacing w:after="0" w:before="16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Integración de Google Analytics.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46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Análisis de comportamiento de usuarios.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46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Minería de datos para recomendaciones.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46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Optimización de la experiencia de usuario.</w:t>
            </w:r>
          </w:p>
          <w:p w:rsidR="00000000" w:rsidDel="00000000" w:rsidP="00000000" w:rsidRDefault="00000000" w:rsidRPr="00000000" w14:paraId="000000D9">
            <w:pPr>
              <w:shd w:fill="ffffff" w:val="clear"/>
              <w:spacing w:before="240" w:lineRule="auto"/>
              <w:ind w:left="-260" w:right="-260" w:firstLine="0"/>
              <w:jc w:val="both"/>
              <w:rPr>
                <w:rFonts w:ascii="Arial" w:cs="Arial" w:eastAsia="Arial" w:hAnsi="Arial"/>
                <w:i w:val="1"/>
                <w:color w:val="1c2b33"/>
                <w:sz w:val="23"/>
                <w:szCs w:val="23"/>
              </w:rPr>
            </w:pPr>
            <w:bookmarkStart w:colFirst="0" w:colLast="0" w:name="_heading=h.30j0zll" w:id="34"/>
            <w:bookmarkEnd w:id="34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numPr>
                <w:ilvl w:val="0"/>
                <w:numId w:val="35"/>
              </w:numPr>
              <w:spacing w:after="0" w:before="12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Desarrollador web front-end.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35"/>
              </w:numPr>
              <w:spacing w:after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Desarrollador web back-end.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35"/>
              </w:numPr>
              <w:spacing w:after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Diseñador UX/UI.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35"/>
              </w:numPr>
              <w:spacing w:after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Analista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35"/>
              </w:numPr>
              <w:spacing w:after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Especialista en seguridad informática.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35"/>
              </w:numPr>
              <w:spacing w:after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Project Manager.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35"/>
              </w:numPr>
              <w:spacing w:after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QA (Calidad y Pruebas).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b w:val="0"/>
                <w:color w:val="1c2b33"/>
                <w:sz w:val="16"/>
                <w:szCs w:val="16"/>
              </w:rPr>
            </w:pPr>
            <w:bookmarkStart w:colFirst="0" w:colLast="0" w:name="_heading=h.3845735g8ill" w:id="35"/>
            <w:bookmarkEnd w:id="35"/>
            <w:r w:rsidDel="00000000" w:rsidR="00000000" w:rsidRPr="00000000">
              <w:rPr>
                <w:b w:val="0"/>
                <w:color w:val="1c2b33"/>
                <w:sz w:val="16"/>
                <w:szCs w:val="16"/>
                <w:rtl w:val="0"/>
              </w:rPr>
              <w:t xml:space="preserve">Recursos Técnicos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65"/>
              </w:numPr>
              <w:spacing w:after="0" w:before="12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Lenguajes de programación (JavaScript, HTML/CSS, Python).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65"/>
              </w:numPr>
              <w:spacing w:after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Frameworks (React, Angular, Django).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65"/>
              </w:numPr>
              <w:spacing w:after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Bases de datos (MySQL, MongoDB).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65"/>
              </w:numPr>
              <w:spacing w:after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Servidores (AWS, Google Cloud, Azure).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65"/>
              </w:numPr>
              <w:spacing w:after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Sistemas de control de versiones (Git).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65"/>
              </w:numPr>
              <w:spacing w:after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Herramientas de diseño (Figma, Sketch).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65"/>
              </w:numPr>
              <w:spacing w:after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Google Analytics.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b w:val="0"/>
                <w:color w:val="1c2b33"/>
                <w:sz w:val="16"/>
                <w:szCs w:val="16"/>
              </w:rPr>
            </w:pPr>
            <w:bookmarkStart w:colFirst="0" w:colLast="0" w:name="_heading=h.f1hab6epommn" w:id="36"/>
            <w:bookmarkEnd w:id="36"/>
            <w:r w:rsidDel="00000000" w:rsidR="00000000" w:rsidRPr="00000000">
              <w:rPr>
                <w:b w:val="0"/>
                <w:color w:val="1c2b33"/>
                <w:sz w:val="16"/>
                <w:szCs w:val="16"/>
                <w:rtl w:val="0"/>
              </w:rPr>
              <w:t xml:space="preserve">Recursos Financieros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71"/>
              </w:numPr>
              <w:spacing w:after="0" w:before="12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Presupuesto para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71"/>
              </w:numPr>
              <w:spacing w:after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Costos de infraestructura (servidores, almacenamiento).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71"/>
              </w:numPr>
              <w:spacing w:after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Licencias de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71"/>
              </w:numPr>
              <w:spacing w:after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Gastos de marketing y promoción.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b w:val="0"/>
                <w:color w:val="1c2b33"/>
                <w:sz w:val="16"/>
                <w:szCs w:val="16"/>
              </w:rPr>
            </w:pPr>
            <w:bookmarkStart w:colFirst="0" w:colLast="0" w:name="_heading=h.ahbg9cdssby5" w:id="37"/>
            <w:bookmarkEnd w:id="37"/>
            <w:r w:rsidDel="00000000" w:rsidR="00000000" w:rsidRPr="00000000">
              <w:rPr>
                <w:b w:val="0"/>
                <w:color w:val="1c2b33"/>
                <w:sz w:val="16"/>
                <w:szCs w:val="16"/>
                <w:rtl w:val="0"/>
              </w:rPr>
              <w:t xml:space="preserve">Recursos de Infraestructura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9"/>
              </w:numPr>
              <w:spacing w:after="0" w:before="12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Servidores web y de bases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9"/>
              </w:numPr>
              <w:spacing w:after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Almacenamiento en la nube.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9"/>
              </w:numPr>
              <w:spacing w:after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Redes y seguridad.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9"/>
              </w:numPr>
              <w:spacing w:after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Equipos de computación para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9"/>
              </w:numPr>
              <w:spacing w:after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Software de gestión de proyectos.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b w:val="0"/>
                <w:color w:val="1c2b33"/>
                <w:sz w:val="16"/>
                <w:szCs w:val="16"/>
              </w:rPr>
            </w:pPr>
            <w:bookmarkStart w:colFirst="0" w:colLast="0" w:name="_heading=h.2rlgdjqt036a" w:id="38"/>
            <w:bookmarkEnd w:id="38"/>
            <w:r w:rsidDel="00000000" w:rsidR="00000000" w:rsidRPr="00000000">
              <w:rPr>
                <w:b w:val="0"/>
                <w:color w:val="1c2b33"/>
                <w:sz w:val="16"/>
                <w:szCs w:val="16"/>
                <w:rtl w:val="0"/>
              </w:rPr>
              <w:t xml:space="preserve">Recursos de Comunicación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55"/>
              </w:numPr>
              <w:spacing w:after="0" w:before="12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Herramientas de colaboración (Slack, Trello).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55"/>
              </w:numPr>
              <w:spacing w:after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Correo electrónico y telefonía.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55"/>
              </w:numPr>
              <w:spacing w:after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Videoconferencias (Zoom, Google Meet).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55"/>
              </w:numPr>
              <w:spacing w:after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Documentación y gestión de conocimiento.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b w:val="0"/>
                <w:color w:val="1c2b33"/>
                <w:sz w:val="16"/>
                <w:szCs w:val="16"/>
              </w:rPr>
            </w:pPr>
            <w:bookmarkStart w:colFirst="0" w:colLast="0" w:name="_heading=h.we4rgw615cmm" w:id="39"/>
            <w:bookmarkEnd w:id="39"/>
            <w:r w:rsidDel="00000000" w:rsidR="00000000" w:rsidRPr="00000000">
              <w:rPr>
                <w:b w:val="0"/>
                <w:color w:val="1c2b33"/>
                <w:sz w:val="16"/>
                <w:szCs w:val="16"/>
                <w:rtl w:val="0"/>
              </w:rPr>
              <w:t xml:space="preserve">Recursos Externos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41"/>
              </w:numPr>
              <w:spacing w:after="0" w:before="12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Consultorías especializadas.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41"/>
              </w:numPr>
              <w:spacing w:after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Servicios de hosting y mantenimiento.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41"/>
              </w:numPr>
              <w:spacing w:after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APIs y servicios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41"/>
              </w:numPr>
              <w:spacing w:after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highlight w:val="white"/>
                <w:rtl w:val="0"/>
              </w:rPr>
              <w:t xml:space="preserve">Bibliotecas y frameworks de código abierto.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hd w:fill="ffffff" w:val="clear"/>
              <w:spacing w:after="120" w:lineRule="auto"/>
              <w:jc w:val="both"/>
              <w:rPr>
                <w:color w:val="1c2b33"/>
                <w:sz w:val="16"/>
                <w:szCs w:val="16"/>
              </w:rPr>
            </w:pPr>
            <w:r w:rsidDel="00000000" w:rsidR="00000000" w:rsidRPr="00000000">
              <w:rPr>
                <w:color w:val="1c2b33"/>
                <w:sz w:val="16"/>
                <w:szCs w:val="16"/>
                <w:rtl w:val="0"/>
              </w:rPr>
              <w:t xml:space="preserve">Estos recursos garantizan el éxito del Proyecto APT.</w:t>
            </w:r>
          </w:p>
          <w:p w:rsidR="00000000" w:rsidDel="00000000" w:rsidP="00000000" w:rsidRDefault="00000000" w:rsidRPr="00000000" w14:paraId="000000F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b w:val="0"/>
                <w:i w:val="1"/>
                <w:color w:val="1c2b33"/>
                <w:sz w:val="16"/>
                <w:szCs w:val="16"/>
              </w:rPr>
            </w:pPr>
            <w:bookmarkStart w:colFirst="0" w:colLast="0" w:name="_heading=h.l84j8xp55yxx" w:id="40"/>
            <w:bookmarkEnd w:id="40"/>
            <w:r w:rsidDel="00000000" w:rsidR="00000000" w:rsidRPr="00000000">
              <w:rPr>
                <w:b w:val="0"/>
                <w:i w:val="1"/>
                <w:color w:val="1c2b33"/>
                <w:sz w:val="16"/>
                <w:szCs w:val="16"/>
                <w:rtl w:val="0"/>
              </w:rPr>
              <w:t xml:space="preserve">Fase 1: Planificación (10 días)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38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Definir objetivos y alcance (3 días).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38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Análisis de requisitos y especificaciones técnicas (4 días).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38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Diseño de la arquitectura de la plataforma (2 días).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38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Creación del plan de proyecto y cronograma (1 día).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b w:val="0"/>
                <w:i w:val="1"/>
                <w:color w:val="1c2b33"/>
                <w:sz w:val="16"/>
                <w:szCs w:val="16"/>
              </w:rPr>
            </w:pPr>
            <w:bookmarkStart w:colFirst="0" w:colLast="0" w:name="_heading=h.cge1ebdz7t5v" w:id="41"/>
            <w:bookmarkEnd w:id="41"/>
            <w:r w:rsidDel="00000000" w:rsidR="00000000" w:rsidRPr="00000000">
              <w:rPr>
                <w:b w:val="0"/>
                <w:i w:val="1"/>
                <w:color w:val="1c2b33"/>
                <w:sz w:val="16"/>
                <w:szCs w:val="16"/>
                <w:rtl w:val="0"/>
              </w:rPr>
              <w:t xml:space="preserve">Fase 2: Diseño (20 días)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22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Diseño de la interfaz de usuario (UI) y experiencia de usuario (UX) (8 días).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22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Creación de prototipos y maquetas (6 días).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2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Definición de la estructura de navegación (4 días).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22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Selección de colores, tipografías y elementos visuales (2 días).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b w:val="0"/>
                <w:i w:val="1"/>
                <w:color w:val="1c2b33"/>
                <w:sz w:val="16"/>
                <w:szCs w:val="16"/>
              </w:rPr>
            </w:pPr>
            <w:bookmarkStart w:colFirst="0" w:colLast="0" w:name="_heading=h.glyufiuxuzqz" w:id="42"/>
            <w:bookmarkEnd w:id="42"/>
            <w:r w:rsidDel="00000000" w:rsidR="00000000" w:rsidRPr="00000000">
              <w:rPr>
                <w:b w:val="0"/>
                <w:i w:val="1"/>
                <w:color w:val="1c2b33"/>
                <w:sz w:val="16"/>
                <w:szCs w:val="16"/>
                <w:rtl w:val="0"/>
              </w:rPr>
              <w:t xml:space="preserve">Fase 3: Desarrollo (60 días)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80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Desarrollo front-end (25 días).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80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Desarrollo back-end (20 días).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80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Integración de APIs y servicios externos (10 días).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80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Implementación de seguridad y autenticación (5 días).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b w:val="0"/>
                <w:i w:val="1"/>
                <w:color w:val="1c2b33"/>
                <w:sz w:val="16"/>
                <w:szCs w:val="16"/>
              </w:rPr>
            </w:pPr>
            <w:bookmarkStart w:colFirst="0" w:colLast="0" w:name="_heading=h.7ga6rfp8fc7w" w:id="43"/>
            <w:bookmarkEnd w:id="43"/>
            <w:r w:rsidDel="00000000" w:rsidR="00000000" w:rsidRPr="00000000">
              <w:rPr>
                <w:b w:val="0"/>
                <w:i w:val="1"/>
                <w:color w:val="1c2b33"/>
                <w:sz w:val="16"/>
                <w:szCs w:val="16"/>
                <w:rtl w:val="0"/>
              </w:rPr>
              <w:t xml:space="preserve">Fase 4: Pruebas y Depuración (15 días)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48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Pruebas unitarias y de integración (7 días).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48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Pruebas de usabilidad y compatibilidad (5 días).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48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Depuración y solución de errores (3 días).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b w:val="0"/>
                <w:i w:val="1"/>
                <w:color w:val="1c2b33"/>
                <w:sz w:val="16"/>
                <w:szCs w:val="16"/>
              </w:rPr>
            </w:pPr>
            <w:bookmarkStart w:colFirst="0" w:colLast="0" w:name="_heading=h.vsoj7qgmanpi" w:id="44"/>
            <w:bookmarkEnd w:id="44"/>
            <w:r w:rsidDel="00000000" w:rsidR="00000000" w:rsidRPr="00000000">
              <w:rPr>
                <w:b w:val="0"/>
                <w:i w:val="1"/>
                <w:color w:val="1c2b33"/>
                <w:sz w:val="16"/>
                <w:szCs w:val="16"/>
                <w:rtl w:val="0"/>
              </w:rPr>
              <w:t xml:space="preserve">Fase 5: Implementación y Mantenimiento (10 días)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84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Despliegue en entorno de producción (5 días).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84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Configuración de servidores y seguridad (3 días).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84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Monitoreo y análisis de tráfico (2 días).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b w:val="0"/>
                <w:i w:val="1"/>
                <w:color w:val="1c2b33"/>
                <w:sz w:val="16"/>
                <w:szCs w:val="16"/>
              </w:rPr>
            </w:pPr>
            <w:bookmarkStart w:colFirst="0" w:colLast="0" w:name="_heading=h.jola2m9ki5dp" w:id="45"/>
            <w:bookmarkEnd w:id="45"/>
            <w:r w:rsidDel="00000000" w:rsidR="00000000" w:rsidRPr="00000000">
              <w:rPr>
                <w:b w:val="0"/>
                <w:i w:val="1"/>
                <w:color w:val="1c2b33"/>
                <w:sz w:val="16"/>
                <w:szCs w:val="16"/>
                <w:rtl w:val="0"/>
              </w:rPr>
              <w:t xml:space="preserve">Fase 6: Análisis y Optimización (15 días)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Integración de Google Analytics (3 días).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Análisis de comportamiento de usuarios (6 días).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Minería de datos para recomendaciones (4 días).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Optimización de la experiencia de usuario (2 días).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hd w:fill="ffffff" w:val="clear"/>
              <w:spacing w:after="240" w:lineRule="auto"/>
              <w:jc w:val="both"/>
              <w:rPr>
                <w:i w:val="1"/>
                <w:color w:val="1c2b33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Esta distribución permite un desarrollo equilibrado y eficiente dentro del plazo de 4 meses.</w:t>
            </w:r>
          </w:p>
          <w:p w:rsidR="00000000" w:rsidDel="00000000" w:rsidP="00000000" w:rsidRDefault="00000000" w:rsidRPr="00000000" w14:paraId="0000011D">
            <w:pPr>
              <w:shd w:fill="ffffff" w:val="clear"/>
              <w:spacing w:after="240" w:lineRule="auto"/>
              <w:jc w:val="both"/>
              <w:rPr>
                <w:i w:val="1"/>
                <w:color w:val="1c2b33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Recomendaciones: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5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Revisar y ajustar el cronograma periódicamente.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Asignar recursos adicionales si es necesario.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5"/>
              </w:numPr>
              <w:spacing w:after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Realizar seguimiento continuo del progreso.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Carlos Salinas </w:t>
            </w:r>
          </w:p>
        </w:tc>
        <w:tc>
          <w:tcPr/>
          <w:p w:rsidR="00000000" w:rsidDel="00000000" w:rsidP="00000000" w:rsidRDefault="00000000" w:rsidRPr="00000000" w14:paraId="00000123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i w:val="1"/>
                <w:color w:val="1c2b33"/>
                <w:sz w:val="16"/>
                <w:szCs w:val="16"/>
              </w:rPr>
            </w:pPr>
            <w:bookmarkStart w:colFirst="0" w:colLast="0" w:name="_heading=h.9g1j58ozyz3w" w:id="46"/>
            <w:bookmarkEnd w:id="46"/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Fase 1: Planificación</w:t>
            </w:r>
          </w:p>
          <w:p w:rsidR="00000000" w:rsidDel="00000000" w:rsidP="00000000" w:rsidRDefault="00000000" w:rsidRPr="00000000" w14:paraId="00000124">
            <w:pPr>
              <w:shd w:fill="ffffff" w:val="clear"/>
              <w:spacing w:after="240" w:lineRule="auto"/>
              <w:jc w:val="both"/>
              <w:rPr>
                <w:i w:val="1"/>
                <w:color w:val="1c2b33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53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Definir objetivos claros y medibles.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53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Establecer un alcance realista.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53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Coordinar equipos multidisciplinarios.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hd w:fill="ffffff" w:val="clear"/>
              <w:spacing w:after="240" w:lineRule="auto"/>
              <w:jc w:val="both"/>
              <w:rPr>
                <w:i w:val="1"/>
                <w:color w:val="1c2b33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4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Herramientas de gestión de proyectos (Trello, Asana).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4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Comunicación efectiva entre equipos.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4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Análisis de requisitos detallado.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i w:val="1"/>
                <w:color w:val="1c2b33"/>
                <w:sz w:val="16"/>
                <w:szCs w:val="16"/>
              </w:rPr>
            </w:pPr>
            <w:bookmarkStart w:colFirst="0" w:colLast="0" w:name="_heading=h.8ba4aptarniv" w:id="47"/>
            <w:bookmarkEnd w:id="47"/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Fase 2: Diseño</w:t>
            </w:r>
          </w:p>
          <w:p w:rsidR="00000000" w:rsidDel="00000000" w:rsidP="00000000" w:rsidRDefault="00000000" w:rsidRPr="00000000" w14:paraId="0000012D">
            <w:pPr>
              <w:shd w:fill="ffffff" w:val="clear"/>
              <w:spacing w:after="240" w:lineRule="auto"/>
              <w:jc w:val="both"/>
              <w:rPr>
                <w:i w:val="1"/>
                <w:color w:val="1c2b33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90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Crear una experiencia de usuario intuitiva.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90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Selección de colores y tipografías coherentes.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90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Compatibilidad con dispositivos móviles.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hd w:fill="ffffff" w:val="clear"/>
              <w:spacing w:after="240" w:lineRule="auto"/>
              <w:jc w:val="both"/>
              <w:rPr>
                <w:i w:val="1"/>
                <w:color w:val="1c2b33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7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Herramientas de diseño (Figma, Sketch).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7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Bibliotecas de componentes reutilizables.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17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Retroalimentación de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i w:val="1"/>
                <w:color w:val="1c2b33"/>
                <w:sz w:val="16"/>
                <w:szCs w:val="16"/>
              </w:rPr>
            </w:pPr>
            <w:bookmarkStart w:colFirst="0" w:colLast="0" w:name="_heading=h.4zs2vsrr70at" w:id="48"/>
            <w:bookmarkEnd w:id="48"/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Fase 3: Desarrollo</w:t>
            </w:r>
          </w:p>
          <w:p w:rsidR="00000000" w:rsidDel="00000000" w:rsidP="00000000" w:rsidRDefault="00000000" w:rsidRPr="00000000" w14:paraId="00000136">
            <w:pPr>
              <w:shd w:fill="ffffff" w:val="clear"/>
              <w:spacing w:after="240" w:lineRule="auto"/>
              <w:jc w:val="both"/>
              <w:rPr>
                <w:i w:val="1"/>
                <w:color w:val="1c2b33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57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Integración de APIs y servicios externos.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57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Seguridad y autenticación robusta.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57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Optimización del rendimiento.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hd w:fill="ffffff" w:val="clear"/>
              <w:spacing w:after="240" w:lineRule="auto"/>
              <w:jc w:val="both"/>
              <w:rPr>
                <w:i w:val="1"/>
                <w:color w:val="1c2b33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47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Frameworks y bibliotecas establecidas (React, Angular).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47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Control de versiones (Git).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47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Pruebas automatizadas.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i w:val="1"/>
                <w:color w:val="1c2b33"/>
                <w:sz w:val="16"/>
                <w:szCs w:val="16"/>
              </w:rPr>
            </w:pPr>
            <w:bookmarkStart w:colFirst="0" w:colLast="0" w:name="_heading=h.vzt2uskzjvnn" w:id="49"/>
            <w:bookmarkEnd w:id="49"/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Fase 4: Pruebas y Depuración</w:t>
            </w:r>
          </w:p>
          <w:p w:rsidR="00000000" w:rsidDel="00000000" w:rsidP="00000000" w:rsidRDefault="00000000" w:rsidRPr="00000000" w14:paraId="0000013F">
            <w:pPr>
              <w:shd w:fill="ffffff" w:val="clear"/>
              <w:spacing w:after="240" w:lineRule="auto"/>
              <w:jc w:val="both"/>
              <w:rPr>
                <w:i w:val="1"/>
                <w:color w:val="1c2b33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8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Identificar errores complejos.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8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Pruebas de compatibilidad cruzada.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8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Tiempos de pruebas extensos.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hd w:fill="ffffff" w:val="clear"/>
              <w:spacing w:after="240" w:lineRule="auto"/>
              <w:jc w:val="both"/>
              <w:rPr>
                <w:i w:val="1"/>
                <w:color w:val="1c2b33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59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Herramientas de pruebas automatizadas (Jest, Cypress).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59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Entornos de pruebas controlados.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59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Colaboración entre desarrolladores y testers.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i w:val="1"/>
                <w:color w:val="1c2b33"/>
                <w:sz w:val="16"/>
                <w:szCs w:val="16"/>
              </w:rPr>
            </w:pPr>
            <w:bookmarkStart w:colFirst="0" w:colLast="0" w:name="_heading=h.usjwyn8uey8i" w:id="50"/>
            <w:bookmarkEnd w:id="50"/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Fase 5: Implementación y Mantenimiento</w:t>
            </w:r>
          </w:p>
          <w:p w:rsidR="00000000" w:rsidDel="00000000" w:rsidP="00000000" w:rsidRDefault="00000000" w:rsidRPr="00000000" w14:paraId="00000148">
            <w:pPr>
              <w:shd w:fill="ffffff" w:val="clear"/>
              <w:spacing w:after="240" w:lineRule="auto"/>
              <w:jc w:val="both"/>
              <w:rPr>
                <w:i w:val="1"/>
                <w:color w:val="1c2b33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51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Configuración de servidores y seguridad.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51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Monitoreo y escalabilidad.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51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Actualizaciones y mantenimiento continuo.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hd w:fill="ffffff" w:val="clear"/>
              <w:spacing w:after="240" w:lineRule="auto"/>
              <w:jc w:val="both"/>
              <w:rPr>
                <w:i w:val="1"/>
                <w:color w:val="1c2b33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60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Servicios de hosting escalables (AWS, Google Cloud).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60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Monitoreo y análisis de tráfico (Google Analytics).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60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Documentación detallada.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i w:val="1"/>
                <w:color w:val="1c2b33"/>
                <w:sz w:val="16"/>
                <w:szCs w:val="16"/>
              </w:rPr>
            </w:pPr>
            <w:bookmarkStart w:colFirst="0" w:colLast="0" w:name="_heading=h.tt330q9981z4" w:id="51"/>
            <w:bookmarkEnd w:id="51"/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Fase 6: Análisis y Optimización</w:t>
            </w:r>
          </w:p>
          <w:p w:rsidR="00000000" w:rsidDel="00000000" w:rsidP="00000000" w:rsidRDefault="00000000" w:rsidRPr="00000000" w14:paraId="00000151">
            <w:pPr>
              <w:shd w:fill="ffffff" w:val="clear"/>
              <w:spacing w:after="240" w:lineRule="auto"/>
              <w:jc w:val="both"/>
              <w:rPr>
                <w:i w:val="1"/>
                <w:color w:val="1c2b33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68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Interpretación de datos complejos.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68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Identificar áreas de mejora.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68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Implementar cambios efectivos.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hd w:fill="ffffff" w:val="clear"/>
              <w:spacing w:after="240" w:lineRule="auto"/>
              <w:jc w:val="both"/>
              <w:rPr>
                <w:i w:val="1"/>
                <w:color w:val="1c2b33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27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Herramientas de análisis de datos (Google Analytics).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27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Retroalimentación de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27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Experimentación y testing.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hd w:fill="ffffff" w:val="clear"/>
              <w:spacing w:after="240" w:lineRule="auto"/>
              <w:jc w:val="both"/>
              <w:rPr>
                <w:i w:val="1"/>
                <w:color w:val="1c2b33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Para superar dificultades y maximizar facilitadores: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50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Establecer comunicación clara entre equipos.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50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Utilizar herramientas y tecnologías adecuadas.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50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Realizar seguimiento y ajustes continuos.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50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Capacitar y actualizar habilidades del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50"/>
              </w:numPr>
              <w:spacing w:after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Fomentar colaboración y trabajo en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rPr>
                <w:i w:val="1"/>
                <w:color w:val="1c2b33"/>
                <w:sz w:val="16"/>
                <w:szCs w:val="16"/>
              </w:rPr>
            </w:pPr>
            <w:bookmarkStart w:colFirst="0" w:colLast="0" w:name="_heading=h.ukalcjntdbmr" w:id="52"/>
            <w:bookmarkEnd w:id="52"/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Fase 1: Planificación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13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Definir objetivos y alcance: Completado.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13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Análisis de requisitos: Completado.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13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Diseño de arquitectura: Completado.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13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Creación del plan de proyecto: Completado.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rPr>
                <w:i w:val="1"/>
                <w:color w:val="1c2b33"/>
                <w:sz w:val="16"/>
                <w:szCs w:val="16"/>
              </w:rPr>
            </w:pPr>
            <w:bookmarkStart w:colFirst="0" w:colLast="0" w:name="_heading=h.thq56su6m6qv" w:id="53"/>
            <w:bookmarkEnd w:id="53"/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Fase 2: Diseño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62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Diseño de interfaz de usuario: En curso.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62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Creación de prototipos: En curso.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62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Definición de estructura de navegación: No iniciado.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62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Selección de colores y tipografías: No iniciado.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rPr>
                <w:i w:val="1"/>
                <w:color w:val="1c2b33"/>
                <w:sz w:val="16"/>
                <w:szCs w:val="16"/>
              </w:rPr>
            </w:pPr>
            <w:bookmarkStart w:colFirst="0" w:colLast="0" w:name="_heading=h.dov8jl84lstb" w:id="54"/>
            <w:bookmarkEnd w:id="54"/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Fase 3: Desarrollo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37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Desarrollo front-end: No iniciado.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37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Desarrollo back-end: No iniciado.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37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Integración de APIs: No iniciado.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37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Implementación de seguridad: No iniciado.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rPr>
                <w:i w:val="1"/>
                <w:color w:val="1c2b33"/>
                <w:sz w:val="16"/>
                <w:szCs w:val="16"/>
              </w:rPr>
            </w:pPr>
            <w:bookmarkStart w:colFirst="0" w:colLast="0" w:name="_heading=h.kvgvuol7ysm" w:id="55"/>
            <w:bookmarkEnd w:id="55"/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Fase 4: Pruebas y Depuración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23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Pruebas unitarias: No iniciado.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23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Pruebas de usabilidad: No iniciado.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23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Depuración: No iniciado.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rPr>
                <w:i w:val="1"/>
                <w:color w:val="1c2b33"/>
                <w:sz w:val="16"/>
                <w:szCs w:val="16"/>
              </w:rPr>
            </w:pPr>
            <w:bookmarkStart w:colFirst="0" w:colLast="0" w:name="_heading=h.ju07ieqdv53w" w:id="56"/>
            <w:bookmarkEnd w:id="56"/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Fase 5: Implementación y Mantenimiento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76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Despliegue en producción: No iniciado.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76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Configuración de servidores: No iniciado.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76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Monitoreo y análisis: No iniciado.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rPr>
                <w:i w:val="1"/>
                <w:color w:val="1c2b33"/>
                <w:sz w:val="16"/>
                <w:szCs w:val="16"/>
              </w:rPr>
            </w:pPr>
            <w:bookmarkStart w:colFirst="0" w:colLast="0" w:name="_heading=h.67hsucac2g1f" w:id="57"/>
            <w:bookmarkEnd w:id="57"/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Fase 6: Análisis y Optimización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77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Integración de Google Analytics: No iniciado.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77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Análisis de comportamiento: No iniciado.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77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Optimización: No iniciado.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rPr>
                <w:i w:val="1"/>
                <w:color w:val="1c2b33"/>
                <w:sz w:val="16"/>
                <w:szCs w:val="16"/>
              </w:rPr>
            </w:pPr>
            <w:bookmarkStart w:colFirst="0" w:colLast="0" w:name="_heading=h.s3usyzn787xl" w:id="58"/>
            <w:bookmarkEnd w:id="58"/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Estado General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36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Completado: 25%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36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En curso: 37.5%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36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No iniciado: 37.5%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36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Con retraso: 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36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Ajustada: 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hd w:fill="ffffff" w:val="clear"/>
              <w:spacing w:after="240" w:lineRule="auto"/>
              <w:rPr>
                <w:i w:val="1"/>
                <w:color w:val="1c2b33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Próximos pasos: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29"/>
              </w:numPr>
              <w:spacing w:after="0" w:before="12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Avanzar en diseño de interfaz de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29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Iniciar desarrollo front-end y back-end.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29"/>
              </w:numPr>
              <w:spacing w:after="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Coordinar pruebas y depuración.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29"/>
              </w:numPr>
              <w:spacing w:after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highlight w:val="white"/>
                <w:rtl w:val="0"/>
              </w:rPr>
              <w:t xml:space="preserve">Preparar implementación y mantenimiento.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hd w:fill="ffffff" w:val="clear"/>
              <w:spacing w:after="120" w:lineRule="auto"/>
              <w:rPr>
                <w:i w:val="1"/>
                <w:color w:val="1c2b33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1c2b33"/>
                <w:sz w:val="16"/>
                <w:szCs w:val="16"/>
                <w:rtl w:val="0"/>
              </w:rPr>
              <w:t xml:space="preserve">Revisar y ajustar el cronograma según sea necesario para asegurar el cumplimiento del proyecto en 4 meses.</w:t>
            </w:r>
          </w:p>
          <w:p w:rsidR="00000000" w:rsidDel="00000000" w:rsidP="00000000" w:rsidRDefault="00000000" w:rsidRPr="00000000" w14:paraId="00000187">
            <w:pPr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i w:val="1"/>
                <w:sz w:val="16"/>
                <w:szCs w:val="16"/>
              </w:rPr>
            </w:pPr>
            <w:bookmarkStart w:colFirst="0" w:colLast="0" w:name="_heading=h.76o946ykszah" w:id="59"/>
            <w:bookmarkEnd w:id="59"/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Ajustes en Planificación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30"/>
              </w:numPr>
              <w:spacing w:after="0" w:before="12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Revisión del alcance para garantizar objetivos realistas.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30"/>
              </w:numPr>
              <w:spacing w:after="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Actualización del cronograma para reflejar duraciones precisas.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30"/>
              </w:numPr>
              <w:spacing w:after="24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Incorporación de métricas de seguimiento para evaluación continua.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i w:val="1"/>
                <w:sz w:val="16"/>
                <w:szCs w:val="16"/>
              </w:rPr>
            </w:pPr>
            <w:bookmarkStart w:colFirst="0" w:colLast="0" w:name="_heading=h.iqrm18smh0k8" w:id="60"/>
            <w:bookmarkEnd w:id="60"/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Ajustes en Diseño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12"/>
              </w:numPr>
              <w:spacing w:after="0" w:before="12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Revisión de la estructura de navegación para mejora de usabilidad.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12"/>
              </w:numPr>
              <w:spacing w:after="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Selección de colores y tipografías coherentes con la marca.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12"/>
              </w:numPr>
              <w:spacing w:after="24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Incorporación de elementos de accesibilidad.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i w:val="1"/>
                <w:sz w:val="16"/>
                <w:szCs w:val="16"/>
              </w:rPr>
            </w:pPr>
            <w:bookmarkStart w:colFirst="0" w:colLast="0" w:name="_heading=h.fhwaeio8bgfk" w:id="61"/>
            <w:bookmarkEnd w:id="61"/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Ajustes en Desarrollo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54"/>
              </w:numPr>
              <w:spacing w:after="0" w:before="12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Cambio a framework más eficiente (React por Angular).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54"/>
              </w:numPr>
              <w:spacing w:after="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Implementación de pruebas automatizadas.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54"/>
              </w:numPr>
              <w:spacing w:after="24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Integración de seguridad y autenticación robusta.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i w:val="1"/>
                <w:sz w:val="16"/>
                <w:szCs w:val="16"/>
              </w:rPr>
            </w:pPr>
            <w:bookmarkStart w:colFirst="0" w:colLast="0" w:name="_heading=h.ek2th2ahh8w6" w:id="62"/>
            <w:bookmarkEnd w:id="62"/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Ajustes en Pruebas y Depuración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69"/>
              </w:numPr>
              <w:spacing w:after="0" w:before="12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Incorporación de pruebas de compatibilidad cruzada.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69"/>
              </w:numPr>
              <w:spacing w:after="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Uso de herramientas de pruebas automatizadas (Jest, Cypress).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69"/>
              </w:numPr>
              <w:spacing w:after="24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Colaboración entre desarrolladores y testers.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i w:val="1"/>
                <w:sz w:val="16"/>
                <w:szCs w:val="16"/>
              </w:rPr>
            </w:pPr>
            <w:bookmarkStart w:colFirst="0" w:colLast="0" w:name="_heading=h.90dd5mf9vjiy" w:id="63"/>
            <w:bookmarkEnd w:id="63"/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Ajustes en Implementación y Mantenimiento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34"/>
              </w:numPr>
              <w:spacing w:after="0" w:before="12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Selección de servicio de hosting escalable (AWS).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34"/>
              </w:numPr>
              <w:spacing w:after="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Configuración de monitoreo y análisis de tráfico.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34"/>
              </w:numPr>
              <w:spacing w:after="24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Documentación detallada para mantenimiento.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i w:val="1"/>
                <w:sz w:val="16"/>
                <w:szCs w:val="16"/>
              </w:rPr>
            </w:pPr>
            <w:bookmarkStart w:colFirst="0" w:colLast="0" w:name="_heading=h.ow8yhxnfc22o" w:id="64"/>
            <w:bookmarkEnd w:id="64"/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Ajustes en Análisis y Optimización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31"/>
              </w:numPr>
              <w:spacing w:after="0" w:before="12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Integración de Google Analytics para seguimiento.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31"/>
              </w:numPr>
              <w:spacing w:after="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Análisis de comportamiento de usuarios para recomendaciones.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31"/>
              </w:numPr>
              <w:spacing w:after="24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Experimentación y testing para optimización.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i w:val="1"/>
                <w:sz w:val="16"/>
                <w:szCs w:val="16"/>
              </w:rPr>
            </w:pPr>
            <w:bookmarkStart w:colFirst="0" w:colLast="0" w:name="_heading=h.lqrgdkyvifbc" w:id="65"/>
            <w:bookmarkEnd w:id="65"/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Justificación</w:t>
            </w:r>
          </w:p>
          <w:p w:rsidR="00000000" w:rsidDel="00000000" w:rsidP="00000000" w:rsidRDefault="00000000" w:rsidRPr="00000000" w14:paraId="000001A1">
            <w:pPr>
              <w:shd w:fill="ffffff" w:val="clear"/>
              <w:spacing w:after="240" w:lineRule="auto"/>
              <w:jc w:val="both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Estos ajustes mejoran: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43"/>
              </w:numPr>
              <w:spacing w:after="0" w:before="12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Eficiencia y productividad.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43"/>
              </w:numPr>
              <w:spacing w:after="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Calidad y estabilidad.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43"/>
              </w:numPr>
              <w:spacing w:after="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Experiencia de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43"/>
              </w:numPr>
              <w:spacing w:after="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Seguridad y escalabilidad.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43"/>
              </w:numPr>
              <w:spacing w:after="24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Toma de decisiones basada en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hd w:fill="ffffff" w:val="clear"/>
              <w:spacing w:after="240" w:lineRule="auto"/>
              <w:jc w:val="both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Impacto en el proyecto: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42"/>
              </w:numPr>
              <w:spacing w:after="0" w:before="12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Mejora en entrega a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42"/>
              </w:numPr>
              <w:spacing w:after="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Incremento en satisfacción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42"/>
              </w:numPr>
              <w:spacing w:after="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Reducción de costos.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42"/>
              </w:numPr>
              <w:spacing w:after="240" w:lineRule="auto"/>
              <w:ind w:left="720" w:hanging="36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highlight w:val="white"/>
                <w:rtl w:val="0"/>
              </w:rPr>
              <w:t xml:space="preserve">Mejora continua.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hd w:fill="ffffff" w:val="clear"/>
              <w:spacing w:after="120" w:lineRule="auto"/>
              <w:jc w:val="both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Estos ajustes garantizan el éxito y calidad del Proyecto APT.</w:t>
            </w:r>
          </w:p>
          <w:p w:rsidR="00000000" w:rsidDel="00000000" w:rsidP="00000000" w:rsidRDefault="00000000" w:rsidRPr="00000000" w14:paraId="000001A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85.0" w:type="dxa"/>
        <w:jc w:val="left"/>
        <w:tblInd w:w="-88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F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1B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pStyle w:val="Heading2"/>
              <w:keepNext w:val="0"/>
              <w:keepLines w:val="0"/>
              <w:shd w:fill="ffffff" w:val="clear"/>
              <w:spacing w:after="240" w:before="180" w:lineRule="auto"/>
              <w:jc w:val="both"/>
              <w:rPr>
                <w:i w:val="1"/>
                <w:sz w:val="20"/>
                <w:szCs w:val="20"/>
              </w:rPr>
            </w:pPr>
            <w:bookmarkStart w:colFirst="0" w:colLast="0" w:name="_heading=h.51tz4oc1wiay" w:id="66"/>
            <w:bookmarkEnd w:id="66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Análisis de Factores que Facilitaron y Dificultaron el Desarrollo del Proyecto APT</w:t>
            </w:r>
          </w:p>
          <w:p w:rsidR="00000000" w:rsidDel="00000000" w:rsidP="00000000" w:rsidRDefault="00000000" w:rsidRPr="00000000" w14:paraId="000001B4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sz w:val="20"/>
                <w:szCs w:val="20"/>
              </w:rPr>
            </w:pPr>
            <w:bookmarkStart w:colFirst="0" w:colLast="0" w:name="_heading=h.yddxq5z1gn9b" w:id="67"/>
            <w:bookmarkEnd w:id="67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Factores Facilitadores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32"/>
              </w:numPr>
              <w:spacing w:after="0" w:before="12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Comunicación efectiva entre equipos.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32"/>
              </w:numPr>
              <w:spacing w:after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Herramientas de gestión de proyectos (CMS).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32"/>
              </w:numPr>
              <w:spacing w:after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Frameworks y bibliotecas establecidas (WordPress).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32"/>
              </w:numPr>
              <w:spacing w:after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Control de versiones (Git).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32"/>
              </w:numPr>
              <w:spacing w:after="24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Retroalimentación de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sz w:val="20"/>
                <w:szCs w:val="20"/>
              </w:rPr>
            </w:pPr>
            <w:bookmarkStart w:colFirst="0" w:colLast="0" w:name="_heading=h.v7lemii3d630" w:id="68"/>
            <w:bookmarkEnd w:id="68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Factores Dificultadores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63"/>
              </w:numPr>
              <w:spacing w:after="0" w:before="12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Complejidad en integración de APIs.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63"/>
              </w:numPr>
              <w:spacing w:after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Recursos limitados (tiempo, presupuesto).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63"/>
              </w:numPr>
              <w:spacing w:after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Cambios en requisitos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63"/>
              </w:numPr>
              <w:spacing w:after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Dificultades en coordinación entre equipos.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63"/>
              </w:numPr>
              <w:spacing w:after="24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Problemas técnicos imprevistos.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i w:val="1"/>
                <w:sz w:val="20"/>
                <w:szCs w:val="20"/>
              </w:rPr>
            </w:pPr>
            <w:bookmarkStart w:colFirst="0" w:colLast="0" w:name="_heading=h.vth3qihwwset" w:id="69"/>
            <w:bookmarkEnd w:id="69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Acciones para Superar Dificultades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6"/>
              </w:numPr>
              <w:spacing w:after="0" w:before="12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Reuniones periódicas con el cliente para clarificar requisitos.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Capacitación en integración de APIs.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Priorización de tareas y ajuste de plazos.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Implementación de pruebas automatizadas.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6"/>
              </w:numPr>
              <w:spacing w:after="24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Colaboración entre desarrolladores y testers.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i w:val="1"/>
                <w:sz w:val="20"/>
                <w:szCs w:val="20"/>
              </w:rPr>
            </w:pPr>
            <w:bookmarkStart w:colFirst="0" w:colLast="0" w:name="_heading=h.gm3bdltxsxqn" w:id="70"/>
            <w:bookmarkEnd w:id="70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Ajustes Realizados en el Plan de Trabajo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87"/>
              </w:numPr>
              <w:spacing w:after="0" w:before="12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Revisión del cronograma para reflejar duraciones precisas.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87"/>
              </w:numPr>
              <w:spacing w:after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Incorporación de métricas de seguimiento.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87"/>
              </w:numPr>
              <w:spacing w:after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Cambio a framework más eficiente (WordPress).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87"/>
              </w:numPr>
              <w:spacing w:after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Implementación de seguridad y autenticación robusta.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87"/>
              </w:numPr>
              <w:spacing w:after="24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Incorporación de elementos de accesibilidad.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i w:val="1"/>
                <w:sz w:val="20"/>
                <w:szCs w:val="20"/>
              </w:rPr>
            </w:pPr>
            <w:bookmarkStart w:colFirst="0" w:colLast="0" w:name="_heading=h.s69ivtbfnb9z" w:id="71"/>
            <w:bookmarkEnd w:id="71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Lecciones Aprendidas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28"/>
              </w:numPr>
              <w:spacing w:after="0" w:before="12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Importancia de comunicación clara con 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28"/>
              </w:numPr>
              <w:spacing w:after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Valor de la planificación y flexibilidad.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28"/>
              </w:numPr>
              <w:spacing w:after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Beneficios de la colaboración interdisciplinaria.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28"/>
              </w:numPr>
              <w:spacing w:after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Priorización de pruebas y depuración.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28"/>
              </w:numPr>
              <w:spacing w:after="24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Preparación para cambios imprevistos.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i w:val="1"/>
                <w:sz w:val="20"/>
                <w:szCs w:val="20"/>
              </w:rPr>
            </w:pPr>
            <w:bookmarkStart w:colFirst="0" w:colLast="0" w:name="_heading=h.rrbtizp4bocr" w:id="72"/>
            <w:bookmarkEnd w:id="72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Próximos Pasos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24"/>
              </w:numPr>
              <w:spacing w:after="0" w:before="12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Continuará monitoreando el progreso.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24"/>
              </w:numPr>
              <w:spacing w:after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Realizar ajustes según sea necesario.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24"/>
              </w:numPr>
              <w:spacing w:after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Fortalecer la coordinación entre equipos.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24"/>
              </w:numPr>
              <w:spacing w:after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Mantener retroalimentación con 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24"/>
              </w:numPr>
              <w:spacing w:after="24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Preparar implementación y mantenimiento.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E">
            <w:pPr>
              <w:pStyle w:val="Heading2"/>
              <w:keepNext w:val="0"/>
              <w:keepLines w:val="0"/>
              <w:shd w:fill="ffffff" w:val="clear"/>
              <w:spacing w:after="240" w:before="180" w:lineRule="auto"/>
              <w:jc w:val="both"/>
              <w:rPr>
                <w:i w:val="1"/>
                <w:color w:val="1c2b33"/>
                <w:sz w:val="20"/>
                <w:szCs w:val="20"/>
              </w:rPr>
            </w:pPr>
            <w:bookmarkStart w:colFirst="0" w:colLast="0" w:name="_heading=h.l4ubj7nwgpb5" w:id="73"/>
            <w:bookmarkEnd w:id="73"/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Actividades Ajustadas o Eliminadas en el Proyecto APT</w:t>
            </w:r>
          </w:p>
          <w:p w:rsidR="00000000" w:rsidDel="00000000" w:rsidP="00000000" w:rsidRDefault="00000000" w:rsidRPr="00000000" w14:paraId="000001DF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0"/>
                <w:szCs w:val="20"/>
              </w:rPr>
            </w:pPr>
            <w:bookmarkStart w:colFirst="0" w:colLast="0" w:name="_heading=h.cr0653ek67bz" w:id="74"/>
            <w:bookmarkEnd w:id="74"/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Actividades Ajustadas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64"/>
              </w:numPr>
              <w:spacing w:after="0" w:before="12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Revisión del cronograma: Se ajustaron plazos para reflejar duraciones precisas.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64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Integración de APIs: Se cambió el enfoque para utilizar herramientas de integración más eficientes.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64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Desarrollo front-end: Se seleccionó WooCommerce para mejorar rendimiento.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64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Pruebas automatizadas: Se incorporaron para reducir tiempos de prueba.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64"/>
              </w:numPr>
              <w:spacing w:after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Seguridad y autenticación: Se implementaron medidas robustas.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0"/>
                <w:szCs w:val="20"/>
              </w:rPr>
            </w:pPr>
            <w:bookmarkStart w:colFirst="0" w:colLast="0" w:name="_heading=h.b908329xs4ps" w:id="75"/>
            <w:bookmarkEnd w:id="75"/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Actividades Eliminadas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74"/>
              </w:numPr>
              <w:spacing w:after="0" w:before="12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Desarrollo de módulo de chat: No era esencial para el objetivo principal.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after="0" w:before="120" w:lineRule="auto"/>
              <w:ind w:left="72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0"/>
                <w:szCs w:val="20"/>
              </w:rPr>
            </w:pPr>
            <w:bookmarkStart w:colFirst="0" w:colLast="0" w:name="_heading=h.9lajo1au0m18" w:id="76"/>
            <w:bookmarkEnd w:id="76"/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Justificación</w:t>
            </w:r>
          </w:p>
          <w:p w:rsidR="00000000" w:rsidDel="00000000" w:rsidP="00000000" w:rsidRDefault="00000000" w:rsidRPr="00000000" w14:paraId="000001E9">
            <w:pPr>
              <w:shd w:fill="ffffff" w:val="clear"/>
              <w:spacing w:after="240" w:lineRule="auto"/>
              <w:jc w:val="both"/>
              <w:rPr>
                <w:i w:val="1"/>
                <w:color w:val="1c2b3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Estos ajustes y eliminaciones se realizaron para: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10"/>
              </w:numPr>
              <w:spacing w:after="0" w:before="12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Optimizar recursos (tiempo, presupuesto).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10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Mejorar la eficiencia y productividad.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10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Enfocarse en objetivos principales.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10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Reducir complejidad.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10"/>
              </w:numPr>
              <w:spacing w:after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Mejorar la experiencia de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0"/>
                <w:szCs w:val="20"/>
              </w:rPr>
            </w:pPr>
            <w:bookmarkStart w:colFirst="0" w:colLast="0" w:name="_heading=h.hj350hhhyjq" w:id="77"/>
            <w:bookmarkEnd w:id="77"/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Facilitadores que Evitaron Ajustes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82"/>
              </w:numPr>
              <w:spacing w:after="0" w:before="12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Comunicación efectiva con 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82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Planificación detallada.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82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Uso de herramientas de gestión de proyectos.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82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Colaboración interdisciplinaria.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82"/>
              </w:numPr>
              <w:spacing w:after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Retroalimentación continua.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0"/>
                <w:szCs w:val="20"/>
              </w:rPr>
            </w:pPr>
            <w:bookmarkStart w:colFirst="0" w:colLast="0" w:name="_heading=h.dtmc8ab14rsa" w:id="78"/>
            <w:bookmarkEnd w:id="78"/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Lecciones Aprendidas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67"/>
              </w:numPr>
              <w:spacing w:after="0" w:before="12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Flexibilidad en planificación.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67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Priorización de objetivos.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67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Importancia de la colaboración.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67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Valor de la retroalimentación.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67"/>
              </w:numPr>
              <w:spacing w:after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Preparación para cambios.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after="240" w:lineRule="auto"/>
              <w:rPr>
                <w:i w:val="1"/>
                <w:color w:val="1c2b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after="240" w:lineRule="auto"/>
              <w:rPr>
                <w:i w:val="1"/>
                <w:color w:val="1c2b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after="240" w:lineRule="auto"/>
              <w:rPr>
                <w:i w:val="1"/>
                <w:color w:val="1c2b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after="240" w:lineRule="auto"/>
              <w:rPr>
                <w:i w:val="1"/>
                <w:color w:val="1c2b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i w:val="1"/>
                <w:color w:val="1c2b33"/>
                <w:sz w:val="20"/>
                <w:szCs w:val="20"/>
              </w:rPr>
            </w:pPr>
            <w:bookmarkStart w:colFirst="0" w:colLast="0" w:name="_heading=h.mamgi3jukmjr" w:id="79"/>
            <w:bookmarkEnd w:id="79"/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Impacto en el Proyecto</w:t>
            </w:r>
          </w:p>
          <w:p w:rsidR="00000000" w:rsidDel="00000000" w:rsidP="00000000" w:rsidRDefault="00000000" w:rsidRPr="00000000" w14:paraId="00000200">
            <w:pPr>
              <w:shd w:fill="ffffff" w:val="clear"/>
              <w:spacing w:after="240" w:lineRule="auto"/>
              <w:jc w:val="both"/>
              <w:rPr>
                <w:i w:val="1"/>
                <w:color w:val="1c2b3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Estos ajustes y eliminaciones garantizan: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39"/>
              </w:numPr>
              <w:spacing w:after="0" w:before="12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Entrega a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39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Calidad y estabilidad.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39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Satisfacción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39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Eficiencia en recursos.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numPr>
                <w:ilvl w:val="0"/>
                <w:numId w:val="39"/>
              </w:numPr>
              <w:spacing w:after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Mejora continua</w:t>
            </w:r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jc w:val="both"/>
              <w:rPr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spacing w:after="0" w:line="240" w:lineRule="auto"/>
        <w:jc w:val="both"/>
        <w:rPr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40" w:lineRule="auto"/>
        <w:jc w:val="both"/>
        <w:rPr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F">
            <w:pPr>
              <w:pStyle w:val="Heading2"/>
              <w:keepNext w:val="0"/>
              <w:keepLines w:val="0"/>
              <w:shd w:fill="ffffff" w:val="clear"/>
              <w:spacing w:after="240" w:before="180" w:lineRule="auto"/>
              <w:jc w:val="both"/>
              <w:rPr>
                <w:i w:val="1"/>
                <w:color w:val="1c2b33"/>
                <w:sz w:val="20"/>
                <w:szCs w:val="20"/>
              </w:rPr>
            </w:pPr>
            <w:bookmarkStart w:colFirst="0" w:colLast="0" w:name="_heading=h.g5yauhj94xrm" w:id="80"/>
            <w:bookmarkEnd w:id="80"/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Actividades Retrasadas o No Iniciadas en el Proyecto APT</w:t>
            </w:r>
          </w:p>
          <w:p w:rsidR="00000000" w:rsidDel="00000000" w:rsidP="00000000" w:rsidRDefault="00000000" w:rsidRPr="00000000" w14:paraId="00000210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0"/>
                <w:szCs w:val="20"/>
              </w:rPr>
            </w:pPr>
            <w:bookmarkStart w:colFirst="0" w:colLast="0" w:name="_heading=h.pa3k8g5pik9j" w:id="81"/>
            <w:bookmarkEnd w:id="81"/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Actividades Retrasadas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20"/>
              </w:numPr>
              <w:spacing w:after="0" w:before="12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Desarrollo back-end: Espera de recursos adicionales.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20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Pruebas de usabilidad: Falta de personal capacitado.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20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Implementación de seguridad: Complejidad técnica.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20"/>
              </w:numPr>
              <w:spacing w:after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Análisis de datos: Falta de herramientas especializadas.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0"/>
                <w:szCs w:val="20"/>
              </w:rPr>
            </w:pPr>
            <w:bookmarkStart w:colFirst="0" w:colLast="0" w:name="_heading=h.iqz2bdezwjxj" w:id="82"/>
            <w:bookmarkEnd w:id="82"/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Actividades No Iniciadas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89"/>
              </w:numPr>
              <w:spacing w:after="0" w:before="12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Despliegue en producción: Espera de finalización de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89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Monitoreo y análisis de tráfico: Falta de configuración.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89"/>
              </w:numPr>
              <w:spacing w:after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Optimización de la experiencia de usuario: Espera de retroalimentación.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0"/>
                <w:szCs w:val="20"/>
              </w:rPr>
            </w:pPr>
            <w:bookmarkStart w:colFirst="0" w:colLast="0" w:name="_heading=h.t1xu67epjpy4" w:id="83"/>
            <w:bookmarkEnd w:id="83"/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Motivos de Retraso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58"/>
              </w:numPr>
              <w:spacing w:after="0" w:before="12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Recursos limitados (tiempo, presupuesto, personal).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58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Complejidad técnica.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58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Cambios en requisitos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58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Problemas imprevistos.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58"/>
              </w:numPr>
              <w:spacing w:after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Falta de capacitación.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0"/>
                <w:szCs w:val="20"/>
              </w:rPr>
            </w:pPr>
            <w:bookmarkStart w:colFirst="0" w:colLast="0" w:name="_heading=h.wnj3faxsf4a" w:id="84"/>
            <w:bookmarkEnd w:id="84"/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Estrategias para Avanzar</w:t>
            </w:r>
          </w:p>
          <w:p w:rsidR="00000000" w:rsidDel="00000000" w:rsidP="00000000" w:rsidRDefault="00000000" w:rsidRPr="00000000" w14:paraId="00000220">
            <w:pPr>
              <w:numPr>
                <w:ilvl w:val="0"/>
                <w:numId w:val="73"/>
              </w:numPr>
              <w:spacing w:after="0" w:before="12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Priorizar tareas críticas.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73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Asignar recursos adicionales.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73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Capacitación en tecnologías específicas.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73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Colaboración con expertos externos.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numPr>
                <w:ilvl w:val="0"/>
                <w:numId w:val="73"/>
              </w:numPr>
              <w:spacing w:after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Revisión y ajuste del cronograma.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0"/>
                <w:szCs w:val="20"/>
              </w:rPr>
            </w:pPr>
            <w:bookmarkStart w:colFirst="0" w:colLast="0" w:name="_heading=h.5e81vjd9jdh2" w:id="85"/>
            <w:bookmarkEnd w:id="85"/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Plan de Recuperación</w:t>
            </w:r>
          </w:p>
          <w:p w:rsidR="00000000" w:rsidDel="00000000" w:rsidP="00000000" w:rsidRDefault="00000000" w:rsidRPr="00000000" w14:paraId="00000226">
            <w:pPr>
              <w:numPr>
                <w:ilvl w:val="0"/>
                <w:numId w:val="11"/>
              </w:numPr>
              <w:spacing w:after="0" w:before="12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Establecer fechas realistas.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11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Trabajar en horarios extendidos.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11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Reasignar tareas.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numPr>
                <w:ilvl w:val="0"/>
                <w:numId w:val="11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Utilizar herramientas de automatización.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numPr>
                <w:ilvl w:val="0"/>
                <w:numId w:val="11"/>
              </w:numPr>
              <w:spacing w:after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Monitorear el progreso constante.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pStyle w:val="Heading2"/>
              <w:keepNext w:val="0"/>
              <w:keepLines w:val="0"/>
              <w:shd w:fill="ffffff" w:val="clear"/>
              <w:spacing w:after="180" w:before="0" w:lineRule="auto"/>
              <w:jc w:val="both"/>
              <w:rPr>
                <w:i w:val="1"/>
                <w:color w:val="1c2b33"/>
                <w:sz w:val="20"/>
                <w:szCs w:val="20"/>
              </w:rPr>
            </w:pPr>
            <w:bookmarkStart w:colFirst="0" w:colLast="0" w:name="_heading=h.62kuapcio5e" w:id="86"/>
            <w:bookmarkEnd w:id="86"/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Precauciones Futuras</w:t>
            </w:r>
          </w:p>
          <w:p w:rsidR="00000000" w:rsidDel="00000000" w:rsidP="00000000" w:rsidRDefault="00000000" w:rsidRPr="00000000" w14:paraId="0000022C">
            <w:pPr>
              <w:numPr>
                <w:ilvl w:val="0"/>
                <w:numId w:val="3"/>
              </w:numPr>
              <w:spacing w:after="0" w:before="12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Planificación detallada.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Buffer de tiempo para imprevistos.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Comunicación efectiva con 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Revisión continua del progreso.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Flexibilidad en recursos.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pStyle w:val="Heading2"/>
              <w:keepNext w:val="0"/>
              <w:keepLines w:val="0"/>
              <w:shd w:fill="ffffff" w:val="clear"/>
              <w:spacing w:after="240" w:before="0" w:lineRule="auto"/>
              <w:jc w:val="both"/>
              <w:rPr>
                <w:i w:val="1"/>
                <w:color w:val="1c2b33"/>
                <w:sz w:val="20"/>
                <w:szCs w:val="20"/>
              </w:rPr>
            </w:pPr>
            <w:bookmarkStart w:colFirst="0" w:colLast="0" w:name="_heading=h.6p3kb3kr5u2n" w:id="87"/>
            <w:bookmarkEnd w:id="87"/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Impacto en el Proyecto</w:t>
            </w:r>
          </w:p>
          <w:p w:rsidR="00000000" w:rsidDel="00000000" w:rsidP="00000000" w:rsidRDefault="00000000" w:rsidRPr="00000000" w14:paraId="00000232">
            <w:pPr>
              <w:shd w:fill="ffffff" w:val="clear"/>
              <w:spacing w:after="240" w:lineRule="auto"/>
              <w:jc w:val="both"/>
              <w:rPr>
                <w:i w:val="1"/>
                <w:color w:val="1c2b3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Estas estrategias garantizan: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25"/>
              </w:numPr>
              <w:spacing w:after="0" w:before="12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Recuperación de plazos.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25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Calidad y estabilidad.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25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Satisfacción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25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Eficiencia en recursos.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25"/>
              </w:numPr>
              <w:spacing w:after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Mejora continua.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59595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3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23D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3E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1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c2b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c2b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c2b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c2b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83348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oXoZZC1PJwCNoWxTxzm8cfd/5Q==">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