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-304799</wp:posOffset>
                </wp:positionH>
                <wp:positionV relativeFrom="paragraph">
                  <wp:posOffset>38100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419"/>
                <w:tab w:val="right" w:leader="none" w:pos="8838"/>
              </w:tabs>
              <w:spacing w:after="0" w:before="0" w:line="240" w:lineRule="auto"/>
              <w:ind w:left="0" w:right="0" w:firstLine="0"/>
              <w:jc w:val="both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1f3864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329.815266927083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PLATAFORMA FAMILIAR E-Commerce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Será</w:t>
            </w: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 una página Web la cual prestará servicio a las pequeñas pymes las cuales al no tener recursos para pagar por una web esta le prestara servicios por una pequeña comisión, sobre todos las que están muy al sur y al norte y no tienen visibilidad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1. Desarrollo y mantenimiento de la plataforma</w:t>
            </w:r>
          </w:p>
          <w:p w:rsidR="00000000" w:rsidDel="00000000" w:rsidP="00000000" w:rsidRDefault="00000000" w:rsidRPr="00000000" w14:paraId="00000015">
            <w:pPr>
              <w:numPr>
                <w:ilvl w:val="0"/>
                <w:numId w:val="10"/>
              </w:numPr>
              <w:spacing w:after="0" w:afterAutospacing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Diseñar y desarrollar una plataforma ecommerce escalable y segura.</w:t>
            </w:r>
          </w:p>
          <w:p w:rsidR="00000000" w:rsidDel="00000000" w:rsidP="00000000" w:rsidRDefault="00000000" w:rsidRPr="00000000" w14:paraId="00000016">
            <w:pPr>
              <w:numPr>
                <w:ilvl w:val="0"/>
                <w:numId w:val="10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Implementar y mantener sistemas de gestión de contenido (CMS) y carritos de compras.</w:t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10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Asegurar la compatibilidad con dispositivos móviles y navegadores.</w:t>
            </w:r>
          </w:p>
          <w:p w:rsidR="00000000" w:rsidDel="00000000" w:rsidP="00000000" w:rsidRDefault="00000000" w:rsidRPr="00000000" w14:paraId="00000018">
            <w:pPr>
              <w:shd w:fill="ffffff" w:val="clear"/>
              <w:spacing w:after="240" w:lineRule="auto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2. Experiencia del usuario (UX) y diseño</w:t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12"/>
              </w:numPr>
              <w:spacing w:after="0" w:afterAutospacing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Crear una experiencia del usuario intuitiva y atractiva.</w:t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12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Diseñar interfaces de usuario (UI) responsivas y fáciles de navegar.</w:t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12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Optimizar la conversión y reducir la tasa de abandono.</w:t>
            </w:r>
          </w:p>
          <w:p w:rsidR="00000000" w:rsidDel="00000000" w:rsidP="00000000" w:rsidRDefault="00000000" w:rsidRPr="00000000" w14:paraId="0000001C">
            <w:pPr>
              <w:shd w:fill="ffffff" w:val="clear"/>
              <w:spacing w:after="240" w:lineRule="auto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3. Gestión de inventario y logística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5"/>
              </w:numPr>
              <w:spacing w:after="0" w:afterAutospacing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Implementar sistemas de gestión de inventario y control de stock.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Integrar con proveedores y servicios de envío.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Optimizar los procesos de cumplimiento y entrega.</w:t>
            </w:r>
          </w:p>
          <w:p w:rsidR="00000000" w:rsidDel="00000000" w:rsidP="00000000" w:rsidRDefault="00000000" w:rsidRPr="00000000" w14:paraId="00000020">
            <w:pPr>
              <w:shd w:fill="ffffff" w:val="clear"/>
              <w:spacing w:after="240" w:lineRule="auto"/>
              <w:rPr>
                <w:rFonts w:ascii="Arial" w:cs="Arial" w:eastAsia="Arial" w:hAnsi="Arial"/>
                <w:i w:val="1"/>
                <w:color w:val="1c2b33"/>
                <w:sz w:val="23"/>
                <w:szCs w:val="23"/>
              </w:rPr>
            </w:pPr>
            <w:r w:rsidDel="00000000" w:rsidR="00000000" w:rsidRPr="00000000">
              <w:rPr>
                <w:rFonts w:ascii="Arial" w:cs="Arial" w:eastAsia="Arial" w:hAnsi="Arial"/>
                <w:i w:val="1"/>
                <w:color w:val="1c2b33"/>
                <w:sz w:val="23"/>
                <w:szCs w:val="23"/>
                <w:rtl w:val="0"/>
              </w:rPr>
              <w:t xml:space="preserve">4. Marketing digital y promoción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2"/>
              </w:numPr>
              <w:spacing w:after="0" w:afterAutospacing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Desarrollar estrategias de marketing digital (SEO, SEM, email, social media).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2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Crear campañas publicitarias efectivas y medir su rendimiento.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Fomentar la fidelidad y retención de clientes.</w:t>
            </w:r>
          </w:p>
          <w:p w:rsidR="00000000" w:rsidDel="00000000" w:rsidP="00000000" w:rsidRDefault="00000000" w:rsidRPr="00000000" w14:paraId="00000024">
            <w:pPr>
              <w:shd w:fill="ffffff" w:val="clear"/>
              <w:spacing w:after="240" w:lineRule="auto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5. Seguridad y cumplimiento</w:t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8"/>
              </w:numPr>
              <w:spacing w:after="0" w:afterAutospacing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Implementar medidas de seguridad para proteger la información de los clientes.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8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Cumplir con normativas de privacidad y seguridad (GDPR, PCI-DSS).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8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Realizar auditorías y pruebas de seguridad regulares.</w:t>
            </w:r>
          </w:p>
          <w:p w:rsidR="00000000" w:rsidDel="00000000" w:rsidP="00000000" w:rsidRDefault="00000000" w:rsidRPr="00000000" w14:paraId="00000028">
            <w:pPr>
              <w:shd w:fill="ffffff" w:val="clear"/>
              <w:spacing w:after="240" w:lineRule="auto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6. Análisis y optimización</w:t>
            </w:r>
          </w:p>
          <w:p w:rsidR="00000000" w:rsidDel="00000000" w:rsidP="00000000" w:rsidRDefault="00000000" w:rsidRPr="00000000" w14:paraId="00000029">
            <w:pPr>
              <w:numPr>
                <w:ilvl w:val="0"/>
                <w:numId w:val="24"/>
              </w:numPr>
              <w:spacing w:after="0" w:afterAutospacing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Implementar herramientas de análisis web (Google Analytics).</w:t>
            </w:r>
          </w:p>
          <w:p w:rsidR="00000000" w:rsidDel="00000000" w:rsidP="00000000" w:rsidRDefault="00000000" w:rsidRPr="00000000" w14:paraId="0000002A">
            <w:pPr>
              <w:numPr>
                <w:ilvl w:val="0"/>
                <w:numId w:val="24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Analizar datos para optimizar la experiencia del usuario y mejorar la conversión.</w:t>
            </w:r>
          </w:p>
          <w:p w:rsidR="00000000" w:rsidDel="00000000" w:rsidP="00000000" w:rsidRDefault="00000000" w:rsidRPr="00000000" w14:paraId="0000002B">
            <w:pPr>
              <w:numPr>
                <w:ilvl w:val="0"/>
                <w:numId w:val="24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Realizar pruebas A/B y experimentos para mejorar el rendimiento.</w:t>
            </w:r>
          </w:p>
          <w:p w:rsidR="00000000" w:rsidDel="00000000" w:rsidP="00000000" w:rsidRDefault="00000000" w:rsidRPr="00000000" w14:paraId="0000002C">
            <w:pPr>
              <w:shd w:fill="ffffff" w:val="clear"/>
              <w:spacing w:after="240" w:lineRule="auto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7. Integraciones y API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21"/>
              </w:numPr>
              <w:spacing w:after="0" w:afterAutospacing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Integrar con servicios de pago y gateway de pago.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21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Conectar con servicios de envío y logística.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21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Desarrollar API para integraciones con terceros.</w:t>
            </w:r>
          </w:p>
          <w:p w:rsidR="00000000" w:rsidDel="00000000" w:rsidP="00000000" w:rsidRDefault="00000000" w:rsidRPr="00000000" w14:paraId="00000030">
            <w:pPr>
              <w:shd w:fill="ffffff" w:val="clear"/>
              <w:spacing w:after="240" w:lineRule="auto"/>
              <w:rPr>
                <w:i w:val="1"/>
                <w:color w:val="1c2b33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rtl w:val="0"/>
              </w:rPr>
              <w:t xml:space="preserve">Estas competencias clave cubren aspectos fundamentales para un ecommerce exitoso, como:</w:t>
            </w:r>
          </w:p>
          <w:p w:rsidR="00000000" w:rsidDel="00000000" w:rsidP="00000000" w:rsidRDefault="00000000" w:rsidRPr="00000000" w14:paraId="00000031">
            <w:pPr>
              <w:numPr>
                <w:ilvl w:val="0"/>
                <w:numId w:val="19"/>
              </w:numPr>
              <w:spacing w:after="0" w:afterAutospacing="0" w:before="12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Desarrollo y mantenimiento de la plataforma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Experiencia del usuario y diseño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Gestión de inventario y logística</w:t>
            </w:r>
          </w:p>
          <w:p w:rsidR="00000000" w:rsidDel="00000000" w:rsidP="00000000" w:rsidRDefault="00000000" w:rsidRPr="00000000" w14:paraId="00000034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Marketing digital y promoción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Seguridad y cumplimiento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19"/>
              </w:numPr>
              <w:spacing w:after="0" w:afterAutospacing="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Análisis y optimización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19"/>
              </w:numPr>
              <w:spacing w:after="240" w:before="0" w:beforeAutospacing="0" w:lineRule="auto"/>
              <w:ind w:left="720" w:hanging="36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color w:val="1c2b33"/>
                <w:sz w:val="20"/>
                <w:szCs w:val="20"/>
                <w:highlight w:val="white"/>
                <w:rtl w:val="0"/>
              </w:rPr>
              <w:t xml:space="preserve">Integraciones y API</w:t>
            </w:r>
          </w:p>
          <w:p w:rsidR="00000000" w:rsidDel="00000000" w:rsidP="00000000" w:rsidRDefault="00000000" w:rsidRPr="00000000" w14:paraId="00000038">
            <w:pPr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3A">
            <w:pPr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Contenidos del informe final</w:t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C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shd w:fill="ffffff" w:val="clear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1. Desarrollo y mantenimiento</w:t>
            </w:r>
          </w:p>
          <w:p w:rsidR="00000000" w:rsidDel="00000000" w:rsidP="00000000" w:rsidRDefault="00000000" w:rsidRPr="00000000" w14:paraId="0000003E">
            <w:pPr>
              <w:numPr>
                <w:ilvl w:val="0"/>
                <w:numId w:val="3"/>
              </w:numPr>
              <w:spacing w:after="0" w:afterAutospacing="0" w:before="12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Diseñar y desarrollar una plataforma ecommerce escalable y segura.</w:t>
            </w:r>
          </w:p>
          <w:p w:rsidR="00000000" w:rsidDel="00000000" w:rsidP="00000000" w:rsidRDefault="00000000" w:rsidRPr="00000000" w14:paraId="0000003F">
            <w:pPr>
              <w:numPr>
                <w:ilvl w:val="0"/>
                <w:numId w:val="3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Implementar y mantener sistemas de gestión de contenido (CMS) y carritos de compras.</w:t>
            </w:r>
          </w:p>
          <w:p w:rsidR="00000000" w:rsidDel="00000000" w:rsidP="00000000" w:rsidRDefault="00000000" w:rsidRPr="00000000" w14:paraId="00000040">
            <w:pPr>
              <w:numPr>
                <w:ilvl w:val="0"/>
                <w:numId w:val="3"/>
              </w:numPr>
              <w:spacing w:after="24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Asegurar la compatibilidad con navegadores y versiones.</w:t>
            </w:r>
          </w:p>
          <w:p w:rsidR="00000000" w:rsidDel="00000000" w:rsidP="00000000" w:rsidRDefault="00000000" w:rsidRPr="00000000" w14:paraId="00000041">
            <w:pPr>
              <w:shd w:fill="ffffff" w:val="clear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Diseño y experiencia del usuario (UX)</w:t>
            </w:r>
          </w:p>
          <w:p w:rsidR="00000000" w:rsidDel="00000000" w:rsidP="00000000" w:rsidRDefault="00000000" w:rsidRPr="00000000" w14:paraId="00000042">
            <w:pPr>
              <w:numPr>
                <w:ilvl w:val="0"/>
                <w:numId w:val="26"/>
              </w:numPr>
              <w:spacing w:after="0" w:afterAutospacing="0" w:before="12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Crear una experiencia del usuario intuitiva y atractiva.</w:t>
            </w:r>
          </w:p>
          <w:p w:rsidR="00000000" w:rsidDel="00000000" w:rsidP="00000000" w:rsidRDefault="00000000" w:rsidRPr="00000000" w14:paraId="00000043">
            <w:pPr>
              <w:numPr>
                <w:ilvl w:val="0"/>
                <w:numId w:val="26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Diseñar interfaces de usuario (UI) fáciles de navegar.</w:t>
            </w:r>
          </w:p>
          <w:p w:rsidR="00000000" w:rsidDel="00000000" w:rsidP="00000000" w:rsidRDefault="00000000" w:rsidRPr="00000000" w14:paraId="00000044">
            <w:pPr>
              <w:numPr>
                <w:ilvl w:val="0"/>
                <w:numId w:val="26"/>
              </w:numPr>
              <w:spacing w:after="24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Optimizar la conversión y reducir la tasa de abandono.</w:t>
            </w:r>
          </w:p>
          <w:p w:rsidR="00000000" w:rsidDel="00000000" w:rsidP="00000000" w:rsidRDefault="00000000" w:rsidRPr="00000000" w14:paraId="00000045">
            <w:pPr>
              <w:shd w:fill="ffffff" w:val="clear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Funcionalidades y características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25"/>
              </w:numPr>
              <w:spacing w:after="0" w:afterAutospacing="0" w:before="12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Implementar funcionalidades de búsqueda y filtrado.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25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Desarrollar sistemas de recomendación de productos.</w:t>
            </w:r>
          </w:p>
          <w:p w:rsidR="00000000" w:rsidDel="00000000" w:rsidP="00000000" w:rsidRDefault="00000000" w:rsidRPr="00000000" w14:paraId="00000048">
            <w:pPr>
              <w:numPr>
                <w:ilvl w:val="0"/>
                <w:numId w:val="25"/>
              </w:numPr>
              <w:spacing w:after="24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Integrar opciones de pago y envío.</w:t>
            </w:r>
          </w:p>
          <w:p w:rsidR="00000000" w:rsidDel="00000000" w:rsidP="00000000" w:rsidRDefault="00000000" w:rsidRPr="00000000" w14:paraId="00000049">
            <w:pPr>
              <w:shd w:fill="ffffff" w:val="clear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Seguridad y cumplimiento</w:t>
            </w:r>
          </w:p>
          <w:p w:rsidR="00000000" w:rsidDel="00000000" w:rsidP="00000000" w:rsidRDefault="00000000" w:rsidRPr="00000000" w14:paraId="0000004A">
            <w:pPr>
              <w:numPr>
                <w:ilvl w:val="0"/>
                <w:numId w:val="22"/>
              </w:numPr>
              <w:spacing w:after="0" w:afterAutospacing="0" w:before="12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Implementar medidas de seguridad para proteger la información de los clientes.</w:t>
            </w:r>
          </w:p>
          <w:p w:rsidR="00000000" w:rsidDel="00000000" w:rsidP="00000000" w:rsidRDefault="00000000" w:rsidRPr="00000000" w14:paraId="0000004B">
            <w:pPr>
              <w:numPr>
                <w:ilvl w:val="0"/>
                <w:numId w:val="22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Cumplir con normativas de privacidad y seguridad (GDPR, PCI-DSS).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22"/>
              </w:numPr>
              <w:spacing w:after="24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Realizar auditorías y pruebas de seguridad regulares.</w:t>
            </w:r>
          </w:p>
          <w:p w:rsidR="00000000" w:rsidDel="00000000" w:rsidP="00000000" w:rsidRDefault="00000000" w:rsidRPr="00000000" w14:paraId="0000004D">
            <w:pPr>
              <w:shd w:fill="ffffff" w:val="clear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Optimización y rendimiento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9"/>
              </w:numPr>
              <w:spacing w:after="0" w:afterAutospacing="0" w:before="12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Optimizar la velocidad de carga y rendimiento.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9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Mejorar la indexación y posición en motores de búsqueda (SEO).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9"/>
              </w:numPr>
              <w:spacing w:after="24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Realizar pruebas A/B y experimentos para mejorar la conversión.</w:t>
            </w:r>
          </w:p>
          <w:p w:rsidR="00000000" w:rsidDel="00000000" w:rsidP="00000000" w:rsidRDefault="00000000" w:rsidRPr="00000000" w14:paraId="00000051">
            <w:pPr>
              <w:shd w:fill="ffffff" w:val="clear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Integraciones y API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37"/>
              </w:numPr>
              <w:spacing w:after="0" w:afterAutospacing="0" w:before="12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Integrar con servicios de pago y gateway de pago.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37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Conectar con servicios de envío y logística.</w:t>
            </w:r>
          </w:p>
          <w:p w:rsidR="00000000" w:rsidDel="00000000" w:rsidP="00000000" w:rsidRDefault="00000000" w:rsidRPr="00000000" w14:paraId="00000054">
            <w:pPr>
              <w:numPr>
                <w:ilvl w:val="0"/>
                <w:numId w:val="37"/>
              </w:numPr>
              <w:spacing w:after="24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Desarrollar API para integraciones con terceros.</w:t>
            </w:r>
          </w:p>
          <w:p w:rsidR="00000000" w:rsidDel="00000000" w:rsidP="00000000" w:rsidRDefault="00000000" w:rsidRPr="00000000" w14:paraId="00000055">
            <w:pPr>
              <w:shd w:fill="ffffff" w:val="clear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7. Análisis y reportes</w:t>
            </w:r>
          </w:p>
          <w:p w:rsidR="00000000" w:rsidDel="00000000" w:rsidP="00000000" w:rsidRDefault="00000000" w:rsidRPr="00000000" w14:paraId="00000056">
            <w:pPr>
              <w:numPr>
                <w:ilvl w:val="0"/>
                <w:numId w:val="31"/>
              </w:numPr>
              <w:spacing w:after="0" w:afterAutospacing="0" w:before="12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Implementar herramientas de análisis web (Google Analytics).</w:t>
            </w:r>
          </w:p>
          <w:p w:rsidR="00000000" w:rsidDel="00000000" w:rsidP="00000000" w:rsidRDefault="00000000" w:rsidRPr="00000000" w14:paraId="00000057">
            <w:pPr>
              <w:numPr>
                <w:ilvl w:val="0"/>
                <w:numId w:val="31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Analizar datos para optimizar la experiencia del usuario y mejorar la conversión.</w:t>
            </w:r>
          </w:p>
          <w:p w:rsidR="00000000" w:rsidDel="00000000" w:rsidP="00000000" w:rsidRDefault="00000000" w:rsidRPr="00000000" w14:paraId="00000058">
            <w:pPr>
              <w:numPr>
                <w:ilvl w:val="0"/>
                <w:numId w:val="31"/>
              </w:numPr>
              <w:spacing w:after="24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Generar reportes detallados para la toma de decisiones.</w:t>
            </w:r>
          </w:p>
          <w:p w:rsidR="00000000" w:rsidDel="00000000" w:rsidP="00000000" w:rsidRDefault="00000000" w:rsidRPr="00000000" w14:paraId="00000059">
            <w:pPr>
              <w:shd w:fill="ffffff" w:val="clear"/>
              <w:spacing w:after="24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8. Marketing digital y promoción</w:t>
            </w:r>
          </w:p>
          <w:p w:rsidR="00000000" w:rsidDel="00000000" w:rsidP="00000000" w:rsidRDefault="00000000" w:rsidRPr="00000000" w14:paraId="0000005A">
            <w:pPr>
              <w:numPr>
                <w:ilvl w:val="0"/>
                <w:numId w:val="32"/>
              </w:numPr>
              <w:spacing w:after="0" w:afterAutospacing="0" w:before="12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Desarrollar estrategias de marketing digital (SEO, SEM, email, social media).</w:t>
            </w:r>
          </w:p>
          <w:p w:rsidR="00000000" w:rsidDel="00000000" w:rsidP="00000000" w:rsidRDefault="00000000" w:rsidRPr="00000000" w14:paraId="0000005B">
            <w:pPr>
              <w:numPr>
                <w:ilvl w:val="0"/>
                <w:numId w:val="32"/>
              </w:numPr>
              <w:spacing w:after="0" w:afterAutospacing="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Crear campañas publicitarias efectivas y medir su rendimiento.</w:t>
            </w:r>
          </w:p>
          <w:p w:rsidR="00000000" w:rsidDel="00000000" w:rsidP="00000000" w:rsidRDefault="00000000" w:rsidRPr="00000000" w14:paraId="0000005C">
            <w:pPr>
              <w:numPr>
                <w:ilvl w:val="0"/>
                <w:numId w:val="32"/>
              </w:numPr>
              <w:spacing w:after="240" w:before="0" w:beforeAutospacing="0" w:line="240" w:lineRule="auto"/>
              <w:ind w:left="720" w:hanging="360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highlight w:val="white"/>
                <w:rtl w:val="0"/>
              </w:rPr>
              <w:t xml:space="preserve">Fomentar la fidelidad y retención de clientes.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both"/>
              <w:rPr>
                <w:i w:val="1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shd w:fill="ffffff" w:val="clear"/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Objetivo General:</w:t>
            </w:r>
          </w:p>
          <w:p w:rsidR="00000000" w:rsidDel="00000000" w:rsidP="00000000" w:rsidRDefault="00000000" w:rsidRPr="00000000" w14:paraId="00000060">
            <w:pPr>
              <w:shd w:fill="ffffff" w:val="clear"/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Crear una plataforma ecommerce web accesible y asequible para PYMES en zonas remotas, sin recursos para una web tradicional.</w:t>
            </w:r>
          </w:p>
          <w:p w:rsidR="00000000" w:rsidDel="00000000" w:rsidP="00000000" w:rsidRDefault="00000000" w:rsidRPr="00000000" w14:paraId="00000061">
            <w:pPr>
              <w:shd w:fill="ffffff" w:val="clear"/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62">
            <w:pPr>
              <w:numPr>
                <w:ilvl w:val="0"/>
                <w:numId w:val="14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Accesibilidad y Usabilidad:</w:t>
            </w:r>
          </w:p>
          <w:p w:rsidR="00000000" w:rsidDel="00000000" w:rsidP="00000000" w:rsidRDefault="00000000" w:rsidRPr="00000000" w14:paraId="00000063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Diseñar una interfaz de usuario sencilla y fácil de navegar.</w:t>
            </w:r>
          </w:p>
          <w:p w:rsidR="00000000" w:rsidDel="00000000" w:rsidP="00000000" w:rsidRDefault="00000000" w:rsidRPr="00000000" w14:paraId="00000064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Asegurar compatibilidad con dispositivos móviles y conexiones lentas.</w:t>
            </w:r>
          </w:p>
          <w:p w:rsidR="00000000" w:rsidDel="00000000" w:rsidP="00000000" w:rsidRDefault="00000000" w:rsidRPr="00000000" w14:paraId="00000065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Proporcionar acceso a herramientas de ecommerce básicas.</w:t>
            </w:r>
          </w:p>
          <w:p w:rsidR="00000000" w:rsidDel="00000000" w:rsidP="00000000" w:rsidRDefault="00000000" w:rsidRPr="00000000" w14:paraId="00000066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Solución de Costo Bajo:</w:t>
            </w:r>
          </w:p>
          <w:p w:rsidR="00000000" w:rsidDel="00000000" w:rsidP="00000000" w:rsidRDefault="00000000" w:rsidRPr="00000000" w14:paraId="00000067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Ofrecer una solución de ecommerce a bajo costo o gratuita.</w:t>
            </w:r>
          </w:p>
          <w:p w:rsidR="00000000" w:rsidDel="00000000" w:rsidP="00000000" w:rsidRDefault="00000000" w:rsidRPr="00000000" w14:paraId="00000068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Proporcionar opciones de pago flexibles y escalables.</w:t>
            </w:r>
          </w:p>
          <w:p w:rsidR="00000000" w:rsidDel="00000000" w:rsidP="00000000" w:rsidRDefault="00000000" w:rsidRPr="00000000" w14:paraId="00000069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Reducir los costos de mantenimiento y actualización.</w:t>
            </w:r>
          </w:p>
          <w:p w:rsidR="00000000" w:rsidDel="00000000" w:rsidP="00000000" w:rsidRDefault="00000000" w:rsidRPr="00000000" w14:paraId="0000006A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Capacitación y Soporte:</w:t>
            </w:r>
          </w:p>
          <w:p w:rsidR="00000000" w:rsidDel="00000000" w:rsidP="00000000" w:rsidRDefault="00000000" w:rsidRPr="00000000" w14:paraId="0000006B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Proporcionar capacitación y soporte técnico básico.</w:t>
            </w:r>
          </w:p>
          <w:p w:rsidR="00000000" w:rsidDel="00000000" w:rsidP="00000000" w:rsidRDefault="00000000" w:rsidRPr="00000000" w14:paraId="0000006C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Ofrecer recursos educativos para PYMES sobre ecommerce y marketing digital.</w:t>
            </w:r>
          </w:p>
          <w:p w:rsidR="00000000" w:rsidDel="00000000" w:rsidP="00000000" w:rsidRDefault="00000000" w:rsidRPr="00000000" w14:paraId="0000006D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Establecer una comunidad de usuarios para compartir conocimientos.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Integraciones y Colaboraciones:</w:t>
            </w:r>
          </w:p>
          <w:p w:rsidR="00000000" w:rsidDel="00000000" w:rsidP="00000000" w:rsidRDefault="00000000" w:rsidRPr="00000000" w14:paraId="0000006F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Integrar con servicios de pago y envío locales.</w:t>
            </w:r>
          </w:p>
          <w:p w:rsidR="00000000" w:rsidDel="00000000" w:rsidP="00000000" w:rsidRDefault="00000000" w:rsidRPr="00000000" w14:paraId="00000070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Colaborar con organizaciones que apoyan a PYMES en zonas remotas.</w:t>
            </w:r>
          </w:p>
          <w:p w:rsidR="00000000" w:rsidDel="00000000" w:rsidP="00000000" w:rsidRDefault="00000000" w:rsidRPr="00000000" w14:paraId="00000071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Establecer alianzas con proveedores de servicios de internet.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Seguridad y Confianza:</w:t>
            </w:r>
          </w:p>
          <w:p w:rsidR="00000000" w:rsidDel="00000000" w:rsidP="00000000" w:rsidRDefault="00000000" w:rsidRPr="00000000" w14:paraId="00000073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Implementar medidas de seguridad básicas para proteger la información de los clientes.</w:t>
            </w:r>
          </w:p>
          <w:p w:rsidR="00000000" w:rsidDel="00000000" w:rsidP="00000000" w:rsidRDefault="00000000" w:rsidRPr="00000000" w14:paraId="00000074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Establecer políticas de privacidad y términos de uso claros.</w:t>
            </w:r>
          </w:p>
          <w:p w:rsidR="00000000" w:rsidDel="00000000" w:rsidP="00000000" w:rsidRDefault="00000000" w:rsidRPr="00000000" w14:paraId="00000075">
            <w:pPr>
              <w:numPr>
                <w:ilvl w:val="1"/>
                <w:numId w:val="14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Proporcionar certificados de seguridad.</w:t>
            </w:r>
          </w:p>
          <w:p w:rsidR="00000000" w:rsidDel="00000000" w:rsidP="00000000" w:rsidRDefault="00000000" w:rsidRPr="00000000" w14:paraId="00000076">
            <w:pPr>
              <w:numPr>
                <w:ilvl w:val="0"/>
                <w:numId w:val="1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Escalabilidad y Crecimiento:</w:t>
            </w:r>
          </w:p>
          <w:p w:rsidR="00000000" w:rsidDel="00000000" w:rsidP="00000000" w:rsidRDefault="00000000" w:rsidRPr="00000000" w14:paraId="00000077">
            <w:pPr>
              <w:numPr>
                <w:ilvl w:val="1"/>
                <w:numId w:val="14"/>
              </w:numPr>
              <w:spacing w:after="36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Diseñar la plataforma para escalar según las necesidades de las PYMES.</w:t>
            </w:r>
          </w:p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72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9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A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Metodología utilizada: Desarrollo Ágil con enfoque en Lean Startup.</w:t>
            </w:r>
          </w:p>
          <w:p w:rsidR="00000000" w:rsidDel="00000000" w:rsidP="00000000" w:rsidRDefault="00000000" w:rsidRPr="00000000" w14:paraId="0000007B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Fases y procedimientos: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after="0" w:afterAutospacing="0" w:before="12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Investigación y Análisis:</w:t>
            </w:r>
          </w:p>
          <w:p w:rsidR="00000000" w:rsidDel="00000000" w:rsidP="00000000" w:rsidRDefault="00000000" w:rsidRPr="00000000" w14:paraId="0000007D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Estudio de mercado y necesidades de las PYMES en zonas remotas.</w:t>
            </w:r>
          </w:p>
          <w:p w:rsidR="00000000" w:rsidDel="00000000" w:rsidP="00000000" w:rsidRDefault="00000000" w:rsidRPr="00000000" w14:paraId="0000007E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Análisis de la competencia y tendencias de ecommerce.</w:t>
            </w:r>
          </w:p>
          <w:p w:rsidR="00000000" w:rsidDel="00000000" w:rsidP="00000000" w:rsidRDefault="00000000" w:rsidRPr="00000000" w14:paraId="0000007F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Definición de objetivos y requerimientos del proyecto.</w:t>
            </w:r>
          </w:p>
          <w:p w:rsidR="00000000" w:rsidDel="00000000" w:rsidP="00000000" w:rsidRDefault="00000000" w:rsidRPr="00000000" w14:paraId="00000080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Diseño y Prototipado:</w:t>
            </w:r>
          </w:p>
          <w:p w:rsidR="00000000" w:rsidDel="00000000" w:rsidP="00000000" w:rsidRDefault="00000000" w:rsidRPr="00000000" w14:paraId="00000081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Creación de prototipos de baja fidelidad para validación.</w:t>
            </w:r>
          </w:p>
          <w:p w:rsidR="00000000" w:rsidDel="00000000" w:rsidP="00000000" w:rsidRDefault="00000000" w:rsidRPr="00000000" w14:paraId="00000082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Diseño de la interfaz de usuario y experiencia del usuario.</w:t>
            </w:r>
          </w:p>
          <w:p w:rsidR="00000000" w:rsidDel="00000000" w:rsidP="00000000" w:rsidRDefault="00000000" w:rsidRPr="00000000" w14:paraId="00000083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Creación de un plan de desarrollo.</w:t>
            </w:r>
          </w:p>
          <w:p w:rsidR="00000000" w:rsidDel="00000000" w:rsidP="00000000" w:rsidRDefault="00000000" w:rsidRPr="00000000" w14:paraId="00000084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Desarrollo y Pruebas:</w:t>
            </w:r>
          </w:p>
          <w:p w:rsidR="00000000" w:rsidDel="00000000" w:rsidP="00000000" w:rsidRDefault="00000000" w:rsidRPr="00000000" w14:paraId="00000085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Desarrollo del proyecto en iteraciones cortas (sprints).</w:t>
            </w:r>
          </w:p>
          <w:p w:rsidR="00000000" w:rsidDel="00000000" w:rsidP="00000000" w:rsidRDefault="00000000" w:rsidRPr="00000000" w14:paraId="00000086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Pruebas unitarias y de integración.</w:t>
            </w:r>
          </w:p>
          <w:p w:rsidR="00000000" w:rsidDel="00000000" w:rsidP="00000000" w:rsidRDefault="00000000" w:rsidRPr="00000000" w14:paraId="00000087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Depuración y optimización.</w:t>
            </w:r>
          </w:p>
          <w:p w:rsidR="00000000" w:rsidDel="00000000" w:rsidP="00000000" w:rsidRDefault="00000000" w:rsidRPr="00000000" w14:paraId="00000088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Implementación y Lanzamiento:</w:t>
            </w:r>
          </w:p>
          <w:p w:rsidR="00000000" w:rsidDel="00000000" w:rsidP="00000000" w:rsidRDefault="00000000" w:rsidRPr="00000000" w14:paraId="00000089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Configuración del entorno de producción.</w:t>
            </w:r>
          </w:p>
          <w:p w:rsidR="00000000" w:rsidDel="00000000" w:rsidP="00000000" w:rsidRDefault="00000000" w:rsidRPr="00000000" w14:paraId="0000008A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Lanzamiento del proyecto.</w:t>
            </w:r>
          </w:p>
          <w:p w:rsidR="00000000" w:rsidDel="00000000" w:rsidP="00000000" w:rsidRDefault="00000000" w:rsidRPr="00000000" w14:paraId="0000008B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Monitoreo y ajustes.</w:t>
            </w:r>
          </w:p>
          <w:p w:rsidR="00000000" w:rsidDel="00000000" w:rsidP="00000000" w:rsidRDefault="00000000" w:rsidRPr="00000000" w14:paraId="0000008C">
            <w:pPr>
              <w:numPr>
                <w:ilvl w:val="0"/>
                <w:numId w:val="7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Evaluación y Mejora:</w:t>
            </w:r>
          </w:p>
          <w:p w:rsidR="00000000" w:rsidDel="00000000" w:rsidP="00000000" w:rsidRDefault="00000000" w:rsidRPr="00000000" w14:paraId="0000008D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Análisis de métricas y retroalimentación de usuarios.</w:t>
            </w:r>
          </w:p>
          <w:p w:rsidR="00000000" w:rsidDel="00000000" w:rsidP="00000000" w:rsidRDefault="00000000" w:rsidRPr="00000000" w14:paraId="0000008E">
            <w:pPr>
              <w:numPr>
                <w:ilvl w:val="1"/>
                <w:numId w:val="7"/>
              </w:numPr>
              <w:spacing w:after="0" w:afterAutospacing="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Identificación de áreas de mejora.</w:t>
            </w:r>
          </w:p>
          <w:p w:rsidR="00000000" w:rsidDel="00000000" w:rsidP="00000000" w:rsidRDefault="00000000" w:rsidRPr="00000000" w14:paraId="0000008F">
            <w:pPr>
              <w:numPr>
                <w:ilvl w:val="1"/>
                <w:numId w:val="7"/>
              </w:numPr>
              <w:spacing w:after="480" w:before="0" w:beforeAutospacing="0" w:lineRule="auto"/>
              <w:ind w:left="144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Implementación de cambios y actualizaciones.</w:t>
            </w:r>
          </w:p>
          <w:p w:rsidR="00000000" w:rsidDel="00000000" w:rsidP="00000000" w:rsidRDefault="00000000" w:rsidRPr="00000000" w14:paraId="00000090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Pertinencia:</w:t>
            </w:r>
          </w:p>
          <w:p w:rsidR="00000000" w:rsidDel="00000000" w:rsidP="00000000" w:rsidRDefault="00000000" w:rsidRPr="00000000" w14:paraId="00000091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La metodología ágil con enfoque en Lean Startup es pertinente para cumplir los objetivos planteados porque:</w:t>
            </w:r>
          </w:p>
          <w:p w:rsidR="00000000" w:rsidDel="00000000" w:rsidP="00000000" w:rsidRDefault="00000000" w:rsidRPr="00000000" w14:paraId="00000092">
            <w:pPr>
              <w:numPr>
                <w:ilvl w:val="0"/>
                <w:numId w:val="27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Permite adaptabilidad y flexibilidad ante cambios en el mercado o necesidades de las PYMES.</w:t>
            </w:r>
          </w:p>
          <w:p w:rsidR="00000000" w:rsidDel="00000000" w:rsidP="00000000" w:rsidRDefault="00000000" w:rsidRPr="00000000" w14:paraId="00000093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Fomenta la colaboración y comunicación constante con los usuarios y stakeholders.</w:t>
            </w:r>
          </w:p>
          <w:p w:rsidR="00000000" w:rsidDel="00000000" w:rsidP="00000000" w:rsidRDefault="00000000" w:rsidRPr="00000000" w14:paraId="00000094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Prioriza la entrega de valor y funcionalidades mínimas viables (MVP).</w:t>
            </w:r>
          </w:p>
          <w:p w:rsidR="00000000" w:rsidDel="00000000" w:rsidP="00000000" w:rsidRDefault="00000000" w:rsidRPr="00000000" w14:paraId="00000095">
            <w:pPr>
              <w:numPr>
                <w:ilvl w:val="0"/>
                <w:numId w:val="2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Reduce el riesgo y costo de desarrollo.</w:t>
            </w:r>
          </w:p>
          <w:p w:rsidR="00000000" w:rsidDel="00000000" w:rsidP="00000000" w:rsidRDefault="00000000" w:rsidRPr="00000000" w14:paraId="00000096">
            <w:pPr>
              <w:numPr>
                <w:ilvl w:val="0"/>
                <w:numId w:val="27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Facilita la iteración y mejora continua.</w:t>
            </w:r>
          </w:p>
          <w:p w:rsidR="00000000" w:rsidDel="00000000" w:rsidP="00000000" w:rsidRDefault="00000000" w:rsidRPr="00000000" w14:paraId="00000097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 metodología permite desarrollar una plataforma ecommerce web accesible y asequible para PYMES en zonas remotas, cumpliendo con los objetivos de:</w:t>
            </w:r>
          </w:p>
          <w:p w:rsidR="00000000" w:rsidDel="00000000" w:rsidP="00000000" w:rsidRDefault="00000000" w:rsidRPr="00000000" w14:paraId="00000098">
            <w:pPr>
              <w:numPr>
                <w:ilvl w:val="0"/>
                <w:numId w:val="23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Accesibilidad y usabilidad.</w:t>
            </w:r>
          </w:p>
          <w:p w:rsidR="00000000" w:rsidDel="00000000" w:rsidP="00000000" w:rsidRDefault="00000000" w:rsidRPr="00000000" w14:paraId="00000099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Solución de costo bajo.</w:t>
            </w:r>
          </w:p>
          <w:p w:rsidR="00000000" w:rsidDel="00000000" w:rsidP="00000000" w:rsidRDefault="00000000" w:rsidRPr="00000000" w14:paraId="0000009A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Capacitación y soporte.</w:t>
            </w:r>
          </w:p>
          <w:p w:rsidR="00000000" w:rsidDel="00000000" w:rsidP="00000000" w:rsidRDefault="00000000" w:rsidRPr="00000000" w14:paraId="0000009B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Integraciones y colaboraciones.</w:t>
            </w:r>
          </w:p>
          <w:p w:rsidR="00000000" w:rsidDel="00000000" w:rsidP="00000000" w:rsidRDefault="00000000" w:rsidRPr="00000000" w14:paraId="0000009C">
            <w:pPr>
              <w:numPr>
                <w:ilvl w:val="0"/>
                <w:numId w:val="2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Seguridad y confianza.</w:t>
            </w:r>
          </w:p>
          <w:p w:rsidR="00000000" w:rsidDel="00000000" w:rsidP="00000000" w:rsidRDefault="00000000" w:rsidRPr="00000000" w14:paraId="0000009D">
            <w:pPr>
              <w:numPr>
                <w:ilvl w:val="0"/>
                <w:numId w:val="23"/>
              </w:numPr>
              <w:spacing w:after="12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Escalabilidad y crecimiento.</w:t>
            </w:r>
          </w:p>
          <w:p w:rsidR="00000000" w:rsidDel="00000000" w:rsidP="00000000" w:rsidRDefault="00000000" w:rsidRPr="00000000" w14:paraId="0000009E">
            <w:pPr>
              <w:ind w:left="0" w:firstLine="0"/>
              <w:rPr>
                <w:b w:val="1"/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F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A0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Etapas y actividades:</w:t>
            </w:r>
          </w:p>
          <w:p w:rsidR="00000000" w:rsidDel="00000000" w:rsidP="00000000" w:rsidRDefault="00000000" w:rsidRPr="00000000" w14:paraId="000000A1">
            <w:pPr>
              <w:numPr>
                <w:ilvl w:val="0"/>
                <w:numId w:val="15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Configuración inicial:</w:t>
            </w:r>
          </w:p>
          <w:p w:rsidR="00000000" w:rsidDel="00000000" w:rsidP="00000000" w:rsidRDefault="00000000" w:rsidRPr="00000000" w14:paraId="000000A2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Instalación de WordPress.</w:t>
            </w:r>
          </w:p>
          <w:p w:rsidR="00000000" w:rsidDel="00000000" w:rsidP="00000000" w:rsidRDefault="00000000" w:rsidRPr="00000000" w14:paraId="000000A3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Selección de tema y plugins.</w:t>
            </w:r>
          </w:p>
          <w:p w:rsidR="00000000" w:rsidDel="00000000" w:rsidP="00000000" w:rsidRDefault="00000000" w:rsidRPr="00000000" w14:paraId="000000A4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Configuración de permalinks y estructura de contenido.</w:t>
            </w:r>
          </w:p>
          <w:p w:rsidR="00000000" w:rsidDel="00000000" w:rsidP="00000000" w:rsidRDefault="00000000" w:rsidRPr="00000000" w14:paraId="000000A5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Diseño y personalización:</w:t>
            </w:r>
          </w:p>
          <w:p w:rsidR="00000000" w:rsidDel="00000000" w:rsidP="00000000" w:rsidRDefault="00000000" w:rsidRPr="00000000" w14:paraId="000000A6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Creación de logos y elementos gráficos.</w:t>
            </w:r>
          </w:p>
          <w:p w:rsidR="00000000" w:rsidDel="00000000" w:rsidP="00000000" w:rsidRDefault="00000000" w:rsidRPr="00000000" w14:paraId="000000A7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Personalización de colores y tipografías.</w:t>
            </w:r>
          </w:p>
          <w:p w:rsidR="00000000" w:rsidDel="00000000" w:rsidP="00000000" w:rsidRDefault="00000000" w:rsidRPr="00000000" w14:paraId="000000A8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Diseño de layouts para páginas y posts.</w:t>
            </w:r>
          </w:p>
          <w:p w:rsidR="00000000" w:rsidDel="00000000" w:rsidP="00000000" w:rsidRDefault="00000000" w:rsidRPr="00000000" w14:paraId="000000A9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Desarrollo de funcionalidades:</w:t>
            </w:r>
          </w:p>
          <w:p w:rsidR="00000000" w:rsidDel="00000000" w:rsidP="00000000" w:rsidRDefault="00000000" w:rsidRPr="00000000" w14:paraId="000000AA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Instalación de plugins de ecommerce (WooCommerce).</w:t>
            </w:r>
          </w:p>
          <w:p w:rsidR="00000000" w:rsidDel="00000000" w:rsidP="00000000" w:rsidRDefault="00000000" w:rsidRPr="00000000" w14:paraId="000000AB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Configuración de pagos y envíos.</w:t>
            </w:r>
          </w:p>
          <w:p w:rsidR="00000000" w:rsidDel="00000000" w:rsidP="00000000" w:rsidRDefault="00000000" w:rsidRPr="00000000" w14:paraId="000000AC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Integración con servicios de pago y envío.</w:t>
            </w:r>
          </w:p>
          <w:p w:rsidR="00000000" w:rsidDel="00000000" w:rsidP="00000000" w:rsidRDefault="00000000" w:rsidRPr="00000000" w14:paraId="000000AD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Creación de contenido:</w:t>
            </w:r>
          </w:p>
          <w:p w:rsidR="00000000" w:rsidDel="00000000" w:rsidP="00000000" w:rsidRDefault="00000000" w:rsidRPr="00000000" w14:paraId="000000AE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Creación de páginas y posts.</w:t>
            </w:r>
          </w:p>
          <w:p w:rsidR="00000000" w:rsidDel="00000000" w:rsidP="00000000" w:rsidRDefault="00000000" w:rsidRPr="00000000" w14:paraId="000000AF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Optimización de contenido para SEO.</w:t>
            </w:r>
          </w:p>
          <w:p w:rsidR="00000000" w:rsidDel="00000000" w:rsidP="00000000" w:rsidRDefault="00000000" w:rsidRPr="00000000" w14:paraId="000000B0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Carga de productos y configuración de precios.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Pruebas y depuración:</w:t>
            </w:r>
          </w:p>
          <w:p w:rsidR="00000000" w:rsidDel="00000000" w:rsidP="00000000" w:rsidRDefault="00000000" w:rsidRPr="00000000" w14:paraId="000000B2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Pruebas de funcionalidades y pagos.</w:t>
            </w:r>
          </w:p>
          <w:p w:rsidR="00000000" w:rsidDel="00000000" w:rsidP="00000000" w:rsidRDefault="00000000" w:rsidRPr="00000000" w14:paraId="000000B3">
            <w:pPr>
              <w:numPr>
                <w:ilvl w:val="1"/>
                <w:numId w:val="15"/>
              </w:numPr>
              <w:spacing w:after="0" w:afterAutospacing="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Depuración de errores y bugs.</w:t>
            </w:r>
          </w:p>
          <w:p w:rsidR="00000000" w:rsidDel="00000000" w:rsidP="00000000" w:rsidRDefault="00000000" w:rsidRPr="00000000" w14:paraId="000000B4">
            <w:pPr>
              <w:numPr>
                <w:ilvl w:val="1"/>
                <w:numId w:val="15"/>
              </w:numPr>
              <w:spacing w:after="480" w:before="0" w:beforeAutospacing="0" w:lineRule="auto"/>
              <w:ind w:left="144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Optimización de velocidad y rendimiento.</w:t>
            </w:r>
          </w:p>
          <w:p w:rsidR="00000000" w:rsidDel="00000000" w:rsidP="00000000" w:rsidRDefault="00000000" w:rsidRPr="00000000" w14:paraId="000000B5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35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Limitaciones de recursos y presupuesto.</w:t>
            </w:r>
          </w:p>
          <w:p w:rsidR="00000000" w:rsidDel="00000000" w:rsidP="00000000" w:rsidRDefault="00000000" w:rsidRPr="00000000" w14:paraId="000000B7">
            <w:pPr>
              <w:numPr>
                <w:ilvl w:val="0"/>
                <w:numId w:val="35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Dificultades para encontrar plugins compatibles.</w:t>
            </w:r>
          </w:p>
          <w:p w:rsidR="00000000" w:rsidDel="00000000" w:rsidP="00000000" w:rsidRDefault="00000000" w:rsidRPr="00000000" w14:paraId="000000B8">
            <w:pPr>
              <w:numPr>
                <w:ilvl w:val="0"/>
                <w:numId w:val="35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Problemas de seguridad y actualizaciones.</w:t>
            </w:r>
          </w:p>
          <w:p w:rsidR="00000000" w:rsidDel="00000000" w:rsidP="00000000" w:rsidRDefault="00000000" w:rsidRPr="00000000" w14:paraId="000000B9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BA">
            <w:pPr>
              <w:numPr>
                <w:ilvl w:val="0"/>
                <w:numId w:val="20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Documentación y comunidad de WordPress.</w:t>
            </w:r>
          </w:p>
          <w:p w:rsidR="00000000" w:rsidDel="00000000" w:rsidP="00000000" w:rsidRDefault="00000000" w:rsidRPr="00000000" w14:paraId="000000BB">
            <w:pPr>
              <w:numPr>
                <w:ilvl w:val="0"/>
                <w:numId w:val="20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Plugins y temas gratuitos y de código abierto.</w:t>
            </w:r>
          </w:p>
          <w:p w:rsidR="00000000" w:rsidDel="00000000" w:rsidP="00000000" w:rsidRDefault="00000000" w:rsidRPr="00000000" w14:paraId="000000BC">
            <w:pPr>
              <w:numPr>
                <w:ilvl w:val="0"/>
                <w:numId w:val="20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Herramientas de diseño y desarrollo.</w:t>
            </w:r>
          </w:p>
          <w:p w:rsidR="00000000" w:rsidDel="00000000" w:rsidP="00000000" w:rsidRDefault="00000000" w:rsidRPr="00000000" w14:paraId="000000BD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BE">
            <w:pPr>
              <w:numPr>
                <w:ilvl w:val="0"/>
                <w:numId w:val="4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Cambio de tema y plugins para mejorar la compatibilidad.</w:t>
            </w:r>
          </w:p>
          <w:p w:rsidR="00000000" w:rsidDel="00000000" w:rsidP="00000000" w:rsidRDefault="00000000" w:rsidRPr="00000000" w14:paraId="000000BF">
            <w:pPr>
              <w:numPr>
                <w:ilvl w:val="0"/>
                <w:numId w:val="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Optimización de imágenes y código para mejorar la velocidad.</w:t>
            </w:r>
          </w:p>
          <w:p w:rsidR="00000000" w:rsidDel="00000000" w:rsidP="00000000" w:rsidRDefault="00000000" w:rsidRPr="00000000" w14:paraId="000000C0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Implementación de medidas de seguridad adicionales.</w:t>
            </w:r>
          </w:p>
          <w:p w:rsidR="00000000" w:rsidDel="00000000" w:rsidP="00000000" w:rsidRDefault="00000000" w:rsidRPr="00000000" w14:paraId="000000C1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Abordaje de dificultades: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1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Investigación y documentación.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Consulta con expertos y comunidad.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Pruebas y experimentación.</w:t>
            </w:r>
          </w:p>
          <w:p w:rsidR="00000000" w:rsidDel="00000000" w:rsidP="00000000" w:rsidRDefault="00000000" w:rsidRPr="00000000" w14:paraId="000000C5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Algunos de los ajustes realizados incluyeron:</w:t>
            </w:r>
          </w:p>
          <w:p w:rsidR="00000000" w:rsidDel="00000000" w:rsidP="00000000" w:rsidRDefault="00000000" w:rsidRPr="00000000" w14:paraId="000000C6">
            <w:pPr>
              <w:numPr>
                <w:ilvl w:val="0"/>
                <w:numId w:val="28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Cambio de tema a Astra para mejorar la compatibilidad con WooCommerce.</w:t>
            </w:r>
          </w:p>
          <w:p w:rsidR="00000000" w:rsidDel="00000000" w:rsidP="00000000" w:rsidRDefault="00000000" w:rsidRPr="00000000" w14:paraId="000000C7">
            <w:pPr>
              <w:numPr>
                <w:ilvl w:val="0"/>
                <w:numId w:val="2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Implementación de plugin de seguridad Wordfence.</w:t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28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Optimización de imágenes con plugin ShortPixel.</w:t>
            </w:r>
          </w:p>
          <w:p w:rsidR="00000000" w:rsidDel="00000000" w:rsidP="00000000" w:rsidRDefault="00000000" w:rsidRPr="00000000" w14:paraId="000000C9">
            <w:pPr>
              <w:ind w:left="720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A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CB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Documentación:</w:t>
            </w:r>
          </w:p>
          <w:p w:rsidR="00000000" w:rsidDel="00000000" w:rsidP="00000000" w:rsidRDefault="00000000" w:rsidRPr="00000000" w14:paraId="000000CC">
            <w:pPr>
              <w:numPr>
                <w:ilvl w:val="0"/>
                <w:numId w:val="33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Informe de diseño: Documento que describe el proceso de diseño y desarrollo del proyecto.</w:t>
            </w:r>
          </w:p>
          <w:p w:rsidR="00000000" w:rsidDel="00000000" w:rsidP="00000000" w:rsidRDefault="00000000" w:rsidRPr="00000000" w14:paraId="000000CD">
            <w:pPr>
              <w:numPr>
                <w:ilvl w:val="0"/>
                <w:numId w:val="3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Manual de usuario: Documento que explica cómo utilizar la plataforma ecommerce.</w:t>
            </w:r>
          </w:p>
          <w:p w:rsidR="00000000" w:rsidDel="00000000" w:rsidP="00000000" w:rsidRDefault="00000000" w:rsidRPr="00000000" w14:paraId="000000CE">
            <w:pPr>
              <w:numPr>
                <w:ilvl w:val="0"/>
                <w:numId w:val="33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Plan de pruebas: Documento que describe las pruebas realizadas para asegurar la calidad del proyecto.</w:t>
            </w:r>
          </w:p>
          <w:p w:rsidR="00000000" w:rsidDel="00000000" w:rsidP="00000000" w:rsidRDefault="00000000" w:rsidRPr="00000000" w14:paraId="000000CF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Capturas de pantalla:</w:t>
            </w:r>
          </w:p>
          <w:p w:rsidR="00000000" w:rsidDel="00000000" w:rsidP="00000000" w:rsidRDefault="00000000" w:rsidRPr="00000000" w14:paraId="000000D0">
            <w:pPr>
              <w:numPr>
                <w:ilvl w:val="0"/>
                <w:numId w:val="29"/>
              </w:numPr>
              <w:spacing w:after="0" w:afterAutospacing="0" w:before="12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Diseño inicial: Capturas de pantalla del diseño inicial del proyecto.</w:t>
            </w:r>
          </w:p>
          <w:p w:rsidR="00000000" w:rsidDel="00000000" w:rsidP="00000000" w:rsidRDefault="00000000" w:rsidRPr="00000000" w14:paraId="000000D1">
            <w:pPr>
              <w:numPr>
                <w:ilvl w:val="0"/>
                <w:numId w:val="29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Prototipos: Capturas de pantalla de los prototipos desarrollados.</w:t>
            </w:r>
          </w:p>
          <w:p w:rsidR="00000000" w:rsidDel="00000000" w:rsidP="00000000" w:rsidRDefault="00000000" w:rsidRPr="00000000" w14:paraId="000000D2">
            <w:pPr>
              <w:numPr>
                <w:ilvl w:val="0"/>
                <w:numId w:val="29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Versión final: Capturas de pantalla de la versión final del proyecto.</w:t>
            </w:r>
          </w:p>
          <w:p w:rsidR="00000000" w:rsidDel="00000000" w:rsidP="00000000" w:rsidRDefault="00000000" w:rsidRPr="00000000" w14:paraId="000000D3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Código fuente:</w:t>
            </w:r>
          </w:p>
          <w:p w:rsidR="00000000" w:rsidDel="00000000" w:rsidP="00000000" w:rsidRDefault="00000000" w:rsidRPr="00000000" w14:paraId="000000D4">
            <w:pPr>
              <w:numPr>
                <w:ilvl w:val="0"/>
                <w:numId w:val="11"/>
              </w:numPr>
              <w:spacing w:after="0" w:afterAutospacing="0" w:before="12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Repositorio GitHub: Enlace al repositorio GitHub donde se encuentra el código fuente del proyecto.</w:t>
            </w:r>
          </w:p>
          <w:p w:rsidR="00000000" w:rsidDel="00000000" w:rsidP="00000000" w:rsidRDefault="00000000" w:rsidRPr="00000000" w14:paraId="000000D5">
            <w:pPr>
              <w:numPr>
                <w:ilvl w:val="0"/>
                <w:numId w:val="11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Código de plugins y temas: Código fuente de los plugins y temas personalizados.</w:t>
            </w:r>
          </w:p>
          <w:p w:rsidR="00000000" w:rsidDel="00000000" w:rsidP="00000000" w:rsidRDefault="00000000" w:rsidRPr="00000000" w14:paraId="000000D6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Resultados:</w:t>
            </w:r>
          </w:p>
          <w:p w:rsidR="00000000" w:rsidDel="00000000" w:rsidP="00000000" w:rsidRDefault="00000000" w:rsidRPr="00000000" w14:paraId="000000D7">
            <w:pPr>
              <w:numPr>
                <w:ilvl w:val="0"/>
                <w:numId w:val="36"/>
              </w:numPr>
              <w:spacing w:after="0" w:afterAutospacing="0" w:before="12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Informe de análisis: Documento que analiza los resultados del proyecto, incluyendo métricas de tráfico y conversión.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36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Testimonios de usuarios: Comentarios y testimonios de usuarios que han utilizado la plataforma ecommerce.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36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Estadísticas de ventas: Gráficos y estadísticas que muestran el aumento de ventas en las PYMES participantes.</w:t>
            </w:r>
          </w:p>
          <w:p w:rsidR="00000000" w:rsidDel="00000000" w:rsidP="00000000" w:rsidRDefault="00000000" w:rsidRPr="00000000" w14:paraId="000000DA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Multimedia: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16"/>
              </w:numPr>
              <w:spacing w:after="0" w:afterAutospacing="0" w:before="12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Vídeo de presentación: Vídeo que presenta el proyecto y sus funcionalidades.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16"/>
              </w:numPr>
              <w:spacing w:after="0" w:afterAutospacing="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Tutorial de uso: Vídeo que enseña cómo utilizar la plataforma ecommerce.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16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Imágenes del proyecto: Imágenes que muestran el diseño y funcionalidades del proyecto.</w:t>
            </w:r>
          </w:p>
          <w:p w:rsidR="00000000" w:rsidDel="00000000" w:rsidP="00000000" w:rsidRDefault="00000000" w:rsidRPr="00000000" w14:paraId="000000DE">
            <w:pPr>
              <w:shd w:fill="ffffff" w:val="clear"/>
              <w:spacing w:after="24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Enlaces: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6"/>
              </w:numPr>
              <w:spacing w:after="0" w:afterAutospacing="0" w:before="12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URL del proyecto: Enlace directo a la plataforma ecommerce.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b w:val="1"/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Enlace a la documentación: Enlace a la documentación del proyecto.</w:t>
            </w:r>
          </w:p>
          <w:p w:rsidR="00000000" w:rsidDel="00000000" w:rsidP="00000000" w:rsidRDefault="00000000" w:rsidRPr="00000000" w14:paraId="000000E1">
            <w:pPr>
              <w:shd w:fill="ffffff" w:val="clear"/>
              <w:spacing w:after="120" w:lineRule="auto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Estas evidencias permiten visualizar y entender las distintas etapas del proyecto y su resultado final, demostrando el impacto y eficacia del proyecto en la mejora de la competitividad de las PYMES en zonas remotas.</w:t>
            </w:r>
          </w:p>
          <w:p w:rsidR="00000000" w:rsidDel="00000000" w:rsidP="00000000" w:rsidRDefault="00000000" w:rsidRPr="00000000" w14:paraId="000000E2">
            <w:pPr>
              <w:ind w:left="743" w:firstLine="0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3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4">
            <w:pPr>
              <w:shd w:fill="ffffff" w:val="clear"/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Aporte del Proyecto APT:</w:t>
            </w:r>
          </w:p>
          <w:p w:rsidR="00000000" w:rsidDel="00000000" w:rsidP="00000000" w:rsidRDefault="00000000" w:rsidRPr="00000000" w14:paraId="000000E5">
            <w:pPr>
              <w:shd w:fill="ffffff" w:val="clear"/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APT me permitió:</w:t>
            </w:r>
          </w:p>
          <w:p w:rsidR="00000000" w:rsidDel="00000000" w:rsidP="00000000" w:rsidRDefault="00000000" w:rsidRPr="00000000" w14:paraId="000000E6">
            <w:pPr>
              <w:numPr>
                <w:ilvl w:val="0"/>
                <w:numId w:val="34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Profundizar en el desarrollo web: Mejorar mis habilidades en WordPress, PHP, JavaScript y CSS.</w:t>
            </w:r>
          </w:p>
          <w:p w:rsidR="00000000" w:rsidDel="00000000" w:rsidP="00000000" w:rsidRDefault="00000000" w:rsidRPr="00000000" w14:paraId="000000E7">
            <w:pPr>
              <w:numPr>
                <w:ilvl w:val="0"/>
                <w:numId w:val="34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Explorar el ecommerce: Entender las necesidades de las PYMES en zonas remotas y desarrollar soluciones efectivas.</w:t>
            </w:r>
          </w:p>
          <w:p w:rsidR="00000000" w:rsidDel="00000000" w:rsidP="00000000" w:rsidRDefault="00000000" w:rsidRPr="00000000" w14:paraId="000000E8">
            <w:pPr>
              <w:numPr>
                <w:ilvl w:val="0"/>
                <w:numId w:val="34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Desarrollar habilidades de diseño: Mejorar mi capacidad para crear interfaces de usuario atractivas y funcionales.</w:t>
            </w:r>
          </w:p>
          <w:p w:rsidR="00000000" w:rsidDel="00000000" w:rsidP="00000000" w:rsidRDefault="00000000" w:rsidRPr="00000000" w14:paraId="000000E9">
            <w:pPr>
              <w:shd w:fill="ffffff" w:val="clear"/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Intereses profesionales actuales:</w:t>
            </w:r>
          </w:p>
          <w:p w:rsidR="00000000" w:rsidDel="00000000" w:rsidP="00000000" w:rsidRDefault="00000000" w:rsidRPr="00000000" w14:paraId="000000EA">
            <w:pPr>
              <w:numPr>
                <w:ilvl w:val="0"/>
                <w:numId w:val="17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Desarrollo web: Continuar mejorando mis habilidades en WordPress y explorar otras tecnologías web.</w:t>
            </w:r>
          </w:p>
          <w:p w:rsidR="00000000" w:rsidDel="00000000" w:rsidP="00000000" w:rsidRDefault="00000000" w:rsidRPr="00000000" w14:paraId="000000EB">
            <w:pPr>
              <w:numPr>
                <w:ilvl w:val="0"/>
                <w:numId w:val="17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Ecommerce: Seguir trabajando en proyectos de ecommerce para PYMES y empresas.</w:t>
            </w:r>
          </w:p>
          <w:p w:rsidR="00000000" w:rsidDel="00000000" w:rsidP="00000000" w:rsidRDefault="00000000" w:rsidRPr="00000000" w14:paraId="000000EC">
            <w:pPr>
              <w:numPr>
                <w:ilvl w:val="0"/>
                <w:numId w:val="17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Diseño UX/UI: Profundizar en el diseño de interfaces de usuario y experiencia del usuario.</w:t>
            </w:r>
          </w:p>
          <w:p w:rsidR="00000000" w:rsidDel="00000000" w:rsidP="00000000" w:rsidRDefault="00000000" w:rsidRPr="00000000" w14:paraId="000000ED">
            <w:pPr>
              <w:shd w:fill="ffffff" w:val="clear"/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Proyecciones laborales: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30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Desarrollador web freelance: Ofrecer servicios de desarrollo web a clientes en diferentes industrias.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30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Especialista en ecommerce: Trabajar en empresas que buscan mejorar su presencia en línea y ventas.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30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Diseñador UX/UI: Unirme a equipos de diseño para crear interfaces de usuario innovadoras.</w:t>
            </w:r>
          </w:p>
          <w:p w:rsidR="00000000" w:rsidDel="00000000" w:rsidP="00000000" w:rsidRDefault="00000000" w:rsidRPr="00000000" w14:paraId="000000F1">
            <w:pPr>
              <w:shd w:fill="ffffff" w:val="clear"/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Intereses profesionales futuros:</w:t>
            </w:r>
          </w:p>
          <w:p w:rsidR="00000000" w:rsidDel="00000000" w:rsidP="00000000" w:rsidRDefault="00000000" w:rsidRPr="00000000" w14:paraId="000000F2">
            <w:pPr>
              <w:numPr>
                <w:ilvl w:val="0"/>
                <w:numId w:val="13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Inteligencia artificial: Explorar cómo integrar IA en proyectos de ecommerce y desarrollo web.</w:t>
            </w:r>
          </w:p>
          <w:p w:rsidR="00000000" w:rsidDel="00000000" w:rsidP="00000000" w:rsidRDefault="00000000" w:rsidRPr="00000000" w14:paraId="000000F3">
            <w:pPr>
              <w:numPr>
                <w:ilvl w:val="0"/>
                <w:numId w:val="13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Realidad aumentada: Investigar aplicaciones de RA en el ecommerce y marketing.</w:t>
            </w:r>
          </w:p>
          <w:p w:rsidR="00000000" w:rsidDel="00000000" w:rsidP="00000000" w:rsidRDefault="00000000" w:rsidRPr="00000000" w14:paraId="000000F4">
            <w:pPr>
              <w:numPr>
                <w:ilvl w:val="0"/>
                <w:numId w:val="13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Ciberseguridad: Aprender sobre medidas de seguridad para proteger la información de los clientes.</w:t>
            </w:r>
          </w:p>
          <w:p w:rsidR="00000000" w:rsidDel="00000000" w:rsidP="00000000" w:rsidRDefault="00000000" w:rsidRPr="00000000" w14:paraId="000000F5">
            <w:pPr>
              <w:shd w:fill="ffffff" w:val="clear"/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Proyección laboral a largo plazo:</w:t>
            </w:r>
          </w:p>
          <w:p w:rsidR="00000000" w:rsidDel="00000000" w:rsidP="00000000" w:rsidRDefault="00000000" w:rsidRPr="00000000" w14:paraId="000000F6">
            <w:pPr>
              <w:shd w:fill="ffffff" w:val="clear"/>
              <w:spacing w:after="24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Me proyecto como:</w:t>
            </w:r>
          </w:p>
          <w:p w:rsidR="00000000" w:rsidDel="00000000" w:rsidP="00000000" w:rsidRDefault="00000000" w:rsidRPr="00000000" w14:paraId="000000F7">
            <w:pPr>
              <w:numPr>
                <w:ilvl w:val="0"/>
                <w:numId w:val="18"/>
              </w:numPr>
              <w:spacing w:after="0" w:afterAutospacing="0" w:before="12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Emprendedor: Crear mi propia empresa de desarrollo web y ecommerce.</w:t>
            </w:r>
          </w:p>
          <w:p w:rsidR="00000000" w:rsidDel="00000000" w:rsidP="00000000" w:rsidRDefault="00000000" w:rsidRPr="00000000" w14:paraId="000000F8">
            <w:pPr>
              <w:numPr>
                <w:ilvl w:val="0"/>
                <w:numId w:val="18"/>
              </w:numPr>
              <w:spacing w:after="0" w:afterAutospacing="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Líder en innovación: Dirigir equipos de desarrollo y diseño para crear soluciones innovadoras.</w:t>
            </w:r>
          </w:p>
          <w:p w:rsidR="00000000" w:rsidDel="00000000" w:rsidP="00000000" w:rsidRDefault="00000000" w:rsidRPr="00000000" w14:paraId="000000F9">
            <w:pPr>
              <w:numPr>
                <w:ilvl w:val="0"/>
                <w:numId w:val="18"/>
              </w:numPr>
              <w:spacing w:after="240" w:before="0" w:beforeAutospacing="0" w:lineRule="auto"/>
              <w:ind w:left="720" w:hanging="360"/>
              <w:rPr>
                <w:i w:val="1"/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highlight w:val="white"/>
                <w:rtl w:val="0"/>
              </w:rPr>
              <w:t xml:space="preserve">Consultor: Ofrecer servicios de consultoría para empresas que buscan mejorar su presencia en línea.</w:t>
            </w:r>
          </w:p>
          <w:p w:rsidR="00000000" w:rsidDel="00000000" w:rsidP="00000000" w:rsidRDefault="00000000" w:rsidRPr="00000000" w14:paraId="000000FA">
            <w:pPr>
              <w:shd w:fill="ffffff" w:val="clear"/>
              <w:spacing w:after="120" w:lineRule="auto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El Proyecto APT me permitió clarificar mis intereses profesionales y desarrollar habilidades valiosas para mi carrera. Estoy listo para enfrentar nuevos desafíos y explorar oportunidades en el mundo del desarrollo web y ecommerce.</w:t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both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C">
      <w:pPr>
        <w:rPr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0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4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1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102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103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0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1c2b33"/>
        <w:sz w:val="23"/>
        <w:szCs w:val="23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1c2b33"/>
        <w:sz w:val="23"/>
        <w:szCs w:val="23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0"/>
        <w:szCs w:val="20"/>
        <w:highlight w:val="white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color w:val="1c2b33"/>
        <w:sz w:val="23"/>
        <w:szCs w:val="23"/>
        <w:highlight w:val="white"/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0"/>
        <w:szCs w:val="20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decimal"/>
      <w:lvlText w:val="%1.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color w:val="1c2b33"/>
        <w:sz w:val="23"/>
        <w:szCs w:val="23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4B72CB"/>
    <w:pPr>
      <w:spacing w:after="160" w:line="259" w:lineRule="auto"/>
    </w:pPr>
    <w:rPr>
      <w:sz w:val="22"/>
      <w:szCs w:val="22"/>
    </w:rPr>
  </w:style>
  <w:style w:type="paragraph" w:styleId="Ttulo3">
    <w:name w:val="heading 3"/>
    <w:basedOn w:val="Normal"/>
    <w:next w:val="Normal"/>
    <w:link w:val="Ttulo3Car"/>
    <w:uiPriority w:val="9"/>
    <w:unhideWhenUsed w:val="1"/>
    <w:qFormat w:val="1"/>
    <w:rsid w:val="001202BF"/>
    <w:pPr>
      <w:keepNext w:val="1"/>
      <w:keepLines w:val="1"/>
      <w:spacing w:after="0" w:before="40"/>
      <w:outlineLvl w:val="2"/>
    </w:pPr>
    <w:rPr>
      <w:rFonts w:asciiTheme="majorHAnsi" w:cstheme="majorBidi" w:eastAsiaTheme="majorEastAsia" w:hAnsiTheme="majorHAnsi"/>
      <w:color w:val="1f3763" w:themeColor="accent1" w:themeShade="00007F"/>
      <w:sz w:val="24"/>
      <w:szCs w:val="24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wnWNSDvWXy3Oq1Slc1NDx3Cp/w==">CgMxLjA4AHIhMTdRaUZCbUhMVi1obnc1eVZ2eGZTNV8wY2dtUE9fQVZt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>MediaServiceImageTags</vt:lpwstr>
  </property>
</Properties>
</file>