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1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ChilensisIT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Evaluación de los cambios realizados en el informe, ajustes adicionales y mejoras necesarias.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discutieron ajustes y mejoras necesarias en el Informe ERS. Se recopilaron comentarios y correcciones para la presente minuta.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de revisión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Implementar cambios necesarios y preparar la versión 2.2 del informe ERS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Preparación de versión 2.2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Completar las correcciones identificadas y preparar el informe para su revisión final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Definir fechas claves para la entrega de la versión final y coordinar actividades necesarias.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Implementar correcciones en la versión 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22-08-2024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revisión final en la versión 2.1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Preparar la versión 2.2 del Informe 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Establecer cronograma para entrega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1"/>
              </w:numPr>
              <w:ind w:right="-15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379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3.6878033980583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numPr>
                <w:ilvl w:val="5"/>
                <w:numId w:val="1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acordó mantener una comunicación fluida para resolver problemas y asegurar la calidad para la versión 2.2 del Informe ERS.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1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ggpurDkN6foeFONfdyAZyD2jQ==">CgMxLjA4AHIhMVVpbG5jeDl3N2p4WTlrM1FMTDBjTWtra2V0QmR1d3hf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