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3"/>
        <w:gridCol w:w="1793"/>
      </w:tblGrid>
      <w:tr>
        <w:trPr>
          <w:cantSplit/>
          <w:trHeight w:val="634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-0.07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country_pop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aggdifxx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gdppc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-0.14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polity2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8216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10796.42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10831.49    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    </w:t>
            </w:r>
          </w:p>
        </w:tc>
      </w:tr>
      <w:tr>
        <w:trPr>
          <w:cantSplit/>
          <w:trHeight w:val="673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2021-11-24T18:59:02Z</dcterms:modified>
  <cp:category/>
</cp:coreProperties>
</file>