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3"/>
        <w:gridCol w:w="1793"/>
      </w:tblGrid>
      <w:tr>
        <w:trPr>
          <w:cantSplit/>
          <w:trHeight w:val="634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-0.07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country_pop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aggdifxx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gdppc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-0.14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polity2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8216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10796.42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10831.49    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    </w:t>
            </w:r>
          </w:p>
        </w:tc>
      </w:tr>
      <w:tr>
        <w:trPr>
          <w:cantSplit/>
          <w:trHeight w:val="673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2022-03-25T13:13:19Z</dcterms:modified>
  <cp:category/>
</cp:coreProperties>
</file>